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1097B" w14:textId="5963A2BC" w:rsidR="007F54E2" w:rsidRPr="00576B92" w:rsidRDefault="007F54E2" w:rsidP="007F54E2">
      <w:pPr>
        <w:spacing w:line="240" w:lineRule="auto"/>
        <w:jc w:val="both"/>
        <w:rPr>
          <w:rFonts w:ascii="Arial" w:eastAsia="Times New Roman" w:hAnsi="Arial" w:cs="Times New Roman"/>
          <w:b/>
          <w:color w:val="auto"/>
          <w:szCs w:val="22"/>
          <w:lang w:eastAsia="en-US" w:bidi="ar-SA"/>
        </w:rPr>
      </w:pPr>
    </w:p>
    <w:p w14:paraId="475592C4" w14:textId="77777777" w:rsidR="007F54E2" w:rsidRPr="00576B92" w:rsidRDefault="007F54E2" w:rsidP="007F54E2">
      <w:pPr>
        <w:spacing w:line="240" w:lineRule="auto"/>
        <w:jc w:val="both"/>
        <w:rPr>
          <w:rFonts w:ascii="Arial" w:eastAsia="Times New Roman" w:hAnsi="Arial" w:cs="Times New Roman"/>
          <w:b/>
          <w:color w:val="auto"/>
          <w:szCs w:val="22"/>
          <w:lang w:eastAsia="en-US" w:bidi="ar-SA"/>
        </w:rPr>
      </w:pPr>
    </w:p>
    <w:p w14:paraId="38EC564D" w14:textId="77777777" w:rsidR="00940230" w:rsidRPr="00576B92" w:rsidRDefault="00940230" w:rsidP="00940230">
      <w:pPr>
        <w:spacing w:line="240" w:lineRule="auto"/>
        <w:rPr>
          <w:rFonts w:ascii="Arial" w:eastAsia="Times New Roman" w:hAnsi="Arial" w:cs="Times New Roman"/>
          <w:b/>
          <w:color w:val="auto"/>
          <w:sz w:val="28"/>
          <w:szCs w:val="22"/>
          <w:lang w:eastAsia="en-US" w:bidi="ar-SA"/>
        </w:rPr>
      </w:pPr>
      <w:r w:rsidRPr="00576B92">
        <w:rPr>
          <w:rFonts w:ascii="Arial" w:eastAsia="Times New Roman" w:hAnsi="Arial" w:cs="Times New Roman"/>
          <w:b/>
          <w:color w:val="auto"/>
          <w:sz w:val="28"/>
          <w:szCs w:val="22"/>
          <w:lang w:eastAsia="en-US" w:bidi="ar-SA"/>
        </w:rPr>
        <w:t>Data Protection Impact Assessment</w:t>
      </w:r>
    </w:p>
    <w:p w14:paraId="5DB78D6E" w14:textId="11BFBC1E" w:rsidR="007F54E2" w:rsidRPr="00576B92" w:rsidRDefault="00940230" w:rsidP="002810FB">
      <w:pPr>
        <w:tabs>
          <w:tab w:val="left" w:pos="11105"/>
        </w:tabs>
        <w:spacing w:line="240" w:lineRule="auto"/>
        <w:rPr>
          <w:rFonts w:ascii="Arial" w:eastAsia="Times New Roman" w:hAnsi="Arial" w:cs="Times New Roman"/>
          <w:b/>
          <w:color w:val="auto"/>
          <w:sz w:val="28"/>
          <w:szCs w:val="22"/>
          <w:lang w:eastAsia="en-US" w:bidi="ar-SA"/>
        </w:rPr>
      </w:pPr>
      <w:r w:rsidRPr="00576B92">
        <w:rPr>
          <w:rFonts w:ascii="Arial" w:eastAsia="Times New Roman" w:hAnsi="Arial" w:cs="Times New Roman"/>
          <w:b/>
          <w:color w:val="auto"/>
          <w:sz w:val="28"/>
          <w:szCs w:val="22"/>
          <w:lang w:eastAsia="en-US" w:bidi="ar-SA"/>
        </w:rPr>
        <w:t>Registratie en gebruik</w:t>
      </w:r>
      <w:r w:rsidR="00FD4AC8" w:rsidRPr="00576B92">
        <w:rPr>
          <w:rFonts w:ascii="Arial" w:eastAsia="Times New Roman" w:hAnsi="Arial" w:cs="Times New Roman"/>
          <w:b/>
          <w:color w:val="auto"/>
          <w:sz w:val="28"/>
          <w:szCs w:val="22"/>
          <w:lang w:eastAsia="en-US" w:bidi="ar-SA"/>
        </w:rPr>
        <w:t xml:space="preserve"> Protocol</w:t>
      </w:r>
      <w:r w:rsidRPr="00576B92">
        <w:rPr>
          <w:rFonts w:ascii="Arial" w:eastAsia="Times New Roman" w:hAnsi="Arial" w:cs="Times New Roman"/>
          <w:b/>
          <w:color w:val="auto"/>
          <w:sz w:val="28"/>
          <w:szCs w:val="22"/>
          <w:lang w:eastAsia="en-US" w:bidi="ar-SA"/>
        </w:rPr>
        <w:t xml:space="preserve"> </w:t>
      </w:r>
      <w:r w:rsidR="00D21928" w:rsidRPr="00576B92">
        <w:rPr>
          <w:rFonts w:ascii="Arial" w:eastAsia="Times New Roman" w:hAnsi="Arial" w:cs="Times New Roman"/>
          <w:b/>
          <w:color w:val="auto"/>
          <w:sz w:val="28"/>
          <w:szCs w:val="22"/>
          <w:lang w:eastAsia="en-US" w:bidi="ar-SA"/>
        </w:rPr>
        <w:t>(collectieve) horeca-on</w:t>
      </w:r>
      <w:r w:rsidR="00FD4AC8" w:rsidRPr="00576B92">
        <w:rPr>
          <w:rFonts w:ascii="Arial" w:eastAsia="Times New Roman" w:hAnsi="Arial" w:cs="Times New Roman"/>
          <w:b/>
          <w:color w:val="auto"/>
          <w:sz w:val="28"/>
          <w:szCs w:val="22"/>
          <w:lang w:eastAsia="en-US" w:bidi="ar-SA"/>
        </w:rPr>
        <w:t>t</w:t>
      </w:r>
      <w:r w:rsidR="00D21928" w:rsidRPr="00576B92">
        <w:rPr>
          <w:rFonts w:ascii="Arial" w:eastAsia="Times New Roman" w:hAnsi="Arial" w:cs="Times New Roman"/>
          <w:b/>
          <w:color w:val="auto"/>
          <w:sz w:val="28"/>
          <w:szCs w:val="22"/>
          <w:lang w:eastAsia="en-US" w:bidi="ar-SA"/>
        </w:rPr>
        <w:t xml:space="preserve">zeggingen </w:t>
      </w:r>
      <w:r w:rsidR="0011708D">
        <w:rPr>
          <w:rFonts w:ascii="Arial" w:eastAsia="Times New Roman" w:hAnsi="Arial" w:cs="Times New Roman"/>
          <w:b/>
          <w:color w:val="auto"/>
          <w:sz w:val="28"/>
          <w:szCs w:val="22"/>
          <w:lang w:eastAsia="en-US" w:bidi="ar-SA"/>
        </w:rPr>
        <w:tab/>
      </w:r>
    </w:p>
    <w:p w14:paraId="65B99D69" w14:textId="77777777" w:rsidR="007F54E2" w:rsidRPr="00576B92" w:rsidRDefault="007F54E2" w:rsidP="007F54E2">
      <w:pPr>
        <w:spacing w:line="240" w:lineRule="auto"/>
        <w:jc w:val="both"/>
        <w:rPr>
          <w:rFonts w:ascii="Arial" w:eastAsia="Times New Roman" w:hAnsi="Arial" w:cs="Times New Roman"/>
          <w:b/>
          <w:color w:val="auto"/>
          <w:szCs w:val="22"/>
          <w:lang w:eastAsia="en-US" w:bidi="ar-SA"/>
        </w:rPr>
      </w:pPr>
    </w:p>
    <w:p w14:paraId="1CD8A6EE" w14:textId="77777777" w:rsidR="007F54E2" w:rsidRPr="00576B92" w:rsidRDefault="007F54E2" w:rsidP="007F54E2">
      <w:pPr>
        <w:spacing w:line="240" w:lineRule="auto"/>
        <w:jc w:val="both"/>
        <w:rPr>
          <w:rFonts w:ascii="Arial" w:eastAsia="Times New Roman" w:hAnsi="Arial" w:cs="Times New Roman"/>
          <w:b/>
          <w:color w:val="auto"/>
          <w:szCs w:val="22"/>
          <w:lang w:eastAsia="en-US" w:bidi="ar-SA"/>
        </w:rPr>
      </w:pPr>
    </w:p>
    <w:p w14:paraId="3E88AD83" w14:textId="77777777" w:rsidR="007F54E2" w:rsidRPr="00576B92" w:rsidRDefault="007F54E2" w:rsidP="007F54E2">
      <w:pPr>
        <w:spacing w:line="240" w:lineRule="auto"/>
        <w:jc w:val="both"/>
        <w:rPr>
          <w:rFonts w:ascii="Arial" w:eastAsia="Times New Roman" w:hAnsi="Arial" w:cs="Times New Roman"/>
          <w:b/>
          <w:color w:val="auto"/>
          <w:szCs w:val="22"/>
          <w:lang w:eastAsia="en-US" w:bidi="ar-SA"/>
        </w:rPr>
      </w:pPr>
    </w:p>
    <w:p w14:paraId="1C754525" w14:textId="3BBB60C0" w:rsidR="007F54E2" w:rsidRPr="00576B92" w:rsidRDefault="007F54E2" w:rsidP="007F54E2">
      <w:pPr>
        <w:spacing w:line="240" w:lineRule="auto"/>
        <w:rPr>
          <w:rFonts w:ascii="Arial" w:eastAsia="Arial" w:hAnsi="Arial" w:cs="Arial"/>
          <w:b/>
          <w:color w:val="auto"/>
          <w:sz w:val="24"/>
          <w:szCs w:val="24"/>
          <w:lang w:eastAsia="en-US" w:bidi="ar-SA"/>
        </w:rPr>
      </w:pPr>
      <w:r w:rsidRPr="00576B92">
        <w:rPr>
          <w:rFonts w:ascii="Arial" w:eastAsia="Times New Roman" w:hAnsi="Arial" w:cs="Times New Roman"/>
          <w:b/>
          <w:color w:val="auto"/>
          <w:sz w:val="24"/>
          <w:szCs w:val="24"/>
          <w:lang w:eastAsia="en-US" w:bidi="ar-SA"/>
        </w:rPr>
        <w:t>Stap 1:</w:t>
      </w:r>
      <w:r w:rsidRPr="00576B92">
        <w:rPr>
          <w:rFonts w:ascii="Arial" w:eastAsia="Times New Roman" w:hAnsi="Arial" w:cs="Arial"/>
          <w:b/>
          <w:color w:val="auto"/>
          <w:sz w:val="24"/>
          <w:szCs w:val="24"/>
          <w:lang w:eastAsia="en-US" w:bidi="ar-SA"/>
        </w:rPr>
        <w:tab/>
      </w:r>
      <w:r w:rsidRPr="00576B92">
        <w:rPr>
          <w:rFonts w:ascii="Arial" w:eastAsia="Times New Roman" w:hAnsi="Arial" w:cs="Times New Roman"/>
          <w:b/>
          <w:color w:val="auto"/>
          <w:sz w:val="24"/>
          <w:szCs w:val="24"/>
          <w:lang w:eastAsia="en-US" w:bidi="ar-SA"/>
        </w:rPr>
        <w:t>Beschrijf de kenmerken van de gegevensverwerkingen</w:t>
      </w:r>
    </w:p>
    <w:p w14:paraId="59EA6C04" w14:textId="77777777" w:rsidR="007F54E2" w:rsidRPr="00576B92" w:rsidRDefault="007F54E2" w:rsidP="007F54E2">
      <w:pPr>
        <w:spacing w:line="240" w:lineRule="auto"/>
        <w:rPr>
          <w:rFonts w:ascii="Arial" w:eastAsia="Times New Roman" w:hAnsi="Arial" w:cs="Times New Roman"/>
          <w:b/>
          <w:color w:val="auto"/>
          <w:szCs w:val="22"/>
          <w:lang w:eastAsia="en-US" w:bidi="ar-SA"/>
        </w:rPr>
      </w:pPr>
    </w:p>
    <w:p w14:paraId="113EAB8D" w14:textId="77777777" w:rsidR="007F54E2" w:rsidRPr="00576B92" w:rsidRDefault="007F54E2" w:rsidP="007F54E2">
      <w:pPr>
        <w:spacing w:line="240" w:lineRule="auto"/>
        <w:textAlignment w:val="baseline"/>
        <w:rPr>
          <w:rFonts w:ascii="Times New Roman" w:eastAsia="Times New Roman" w:hAnsi="Times New Roman" w:cs="Times New Roman"/>
          <w:color w:val="auto"/>
          <w:sz w:val="24"/>
          <w:szCs w:val="24"/>
          <w:lang w:eastAsia="nl-NL" w:bidi="ar-SA"/>
        </w:rPr>
      </w:pPr>
      <w:r w:rsidRPr="00576B92">
        <w:rPr>
          <w:rFonts w:ascii="Arial" w:eastAsia="Times New Roman" w:hAnsi="Arial" w:cs="Times New Roman"/>
          <w:color w:val="auto"/>
          <w:szCs w:val="24"/>
          <w:lang w:eastAsia="nl-NL" w:bidi="ar-SA"/>
        </w:rPr>
        <w:t>Toelichting: Geef aan waarvoor het DPIA is bedoeld en waarom het wordt uitgevoerd. Geef hierbij ook de naam van de organisatie en de deelnemers aan. Beschrijf op een gestructureerde manier de voorgenomen gegevensverwerkingen, de verwerkingsdoeleinden, betrokken partijen en dergelijke.</w:t>
      </w:r>
      <w:r w:rsidRPr="00576B92">
        <w:rPr>
          <w:rFonts w:ascii="Arial" w:eastAsia="Arial" w:hAnsi="Arial" w:cs="Arial"/>
          <w:color w:val="auto"/>
          <w:szCs w:val="24"/>
          <w:lang w:eastAsia="nl-NL" w:bidi="ar-SA"/>
        </w:rPr>
        <w:t> </w:t>
      </w:r>
    </w:p>
    <w:p w14:paraId="2C47E863" w14:textId="77777777" w:rsidR="007F54E2" w:rsidRPr="00576B92" w:rsidRDefault="007F54E2" w:rsidP="007F54E2">
      <w:pPr>
        <w:spacing w:line="240" w:lineRule="auto"/>
        <w:rPr>
          <w:rFonts w:ascii="Arial" w:eastAsia="Times New Roman" w:hAnsi="Arial" w:cs="Times New Roman"/>
          <w:b/>
          <w:color w:val="auto"/>
          <w:szCs w:val="22"/>
          <w:lang w:eastAsia="en-US" w:bidi="ar-SA"/>
        </w:rPr>
      </w:pPr>
    </w:p>
    <w:p w14:paraId="5DAADF3A" w14:textId="77777777" w:rsidR="007F54E2" w:rsidRPr="00576B92" w:rsidRDefault="007F54E2" w:rsidP="007F54E2">
      <w:pPr>
        <w:spacing w:line="240" w:lineRule="auto"/>
        <w:rPr>
          <w:rFonts w:ascii="Arial" w:eastAsia="Times New Roman" w:hAnsi="Arial" w:cs="Times New Roman"/>
          <w:b/>
          <w:color w:val="auto"/>
          <w:szCs w:val="22"/>
          <w:lang w:eastAsia="en-US" w:bidi="ar-SA"/>
        </w:rPr>
      </w:pPr>
    </w:p>
    <w:p w14:paraId="7F4295EC" w14:textId="77777777" w:rsidR="007F54E2" w:rsidRPr="00576B92" w:rsidRDefault="007F54E2" w:rsidP="007F54E2">
      <w:pPr>
        <w:spacing w:line="240" w:lineRule="auto"/>
        <w:rPr>
          <w:rFonts w:ascii="Arial" w:eastAsia="Times New Roman" w:hAnsi="Arial" w:cs="Times New Roman"/>
          <w:b/>
          <w:color w:val="auto"/>
          <w:szCs w:val="22"/>
          <w:lang w:eastAsia="en-US" w:bidi="ar-SA"/>
        </w:rPr>
      </w:pPr>
    </w:p>
    <w:p w14:paraId="387E877B" w14:textId="77777777" w:rsidR="007F54E2" w:rsidRPr="00576B92" w:rsidRDefault="007F54E2" w:rsidP="007F54E2">
      <w:pPr>
        <w:spacing w:line="240" w:lineRule="auto"/>
        <w:rPr>
          <w:rFonts w:ascii="Arial" w:eastAsia="Times New Roman" w:hAnsi="Arial" w:cs="Times New Roman"/>
          <w:b/>
          <w:color w:val="auto"/>
          <w:szCs w:val="22"/>
          <w:lang w:eastAsia="en-US" w:bidi="ar-SA"/>
        </w:rPr>
      </w:pPr>
    </w:p>
    <w:tbl>
      <w:tblPr>
        <w:tblStyle w:val="TabelEcorys13"/>
        <w:tblW w:w="14029" w:type="dxa"/>
        <w:tblLook w:val="04A0" w:firstRow="1" w:lastRow="0" w:firstColumn="1" w:lastColumn="0" w:noHBand="0" w:noVBand="1"/>
      </w:tblPr>
      <w:tblGrid>
        <w:gridCol w:w="4555"/>
        <w:gridCol w:w="9474"/>
      </w:tblGrid>
      <w:tr w:rsidR="00576B92" w:rsidRPr="00576B92" w14:paraId="09E3574C" w14:textId="77777777" w:rsidTr="002B2276">
        <w:tc>
          <w:tcPr>
            <w:tcW w:w="14029" w:type="dxa"/>
            <w:gridSpan w:val="2"/>
            <w:shd w:val="clear" w:color="auto" w:fill="D6D6D6" w:themeFill="text1" w:themeFillTint="33"/>
          </w:tcPr>
          <w:p w14:paraId="69204030" w14:textId="0D91792B" w:rsidR="007F54E2" w:rsidRPr="00576B92" w:rsidRDefault="007F54E2" w:rsidP="007F54E2">
            <w:pPr>
              <w:spacing w:line="240" w:lineRule="auto"/>
              <w:rPr>
                <w:rFonts w:ascii="Arial" w:eastAsia="Arial" w:hAnsi="Arial" w:cs="Arial"/>
                <w:b/>
                <w:color w:val="auto"/>
                <w:sz w:val="20"/>
                <w:szCs w:val="20"/>
                <w:lang w:eastAsia="en-US" w:bidi="ar-SA"/>
              </w:rPr>
            </w:pPr>
            <w:r w:rsidRPr="00576B92">
              <w:rPr>
                <w:rFonts w:ascii="Arial" w:eastAsia="Times New Roman" w:hAnsi="Arial" w:cs="Times New Roman"/>
                <w:b/>
                <w:color w:val="auto"/>
                <w:sz w:val="20"/>
                <w:szCs w:val="20"/>
                <w:lang w:eastAsia="en-US" w:bidi="ar-SA"/>
              </w:rPr>
              <w:t>Voorstel</w:t>
            </w:r>
          </w:p>
          <w:p w14:paraId="154B6EB8" w14:textId="723FA172" w:rsidR="007F54E2" w:rsidRPr="00576B92" w:rsidRDefault="007F54E2" w:rsidP="007F54E2">
            <w:pPr>
              <w:spacing w:line="240" w:lineRule="auto"/>
              <w:jc w:val="both"/>
              <w:rPr>
                <w:rFonts w:ascii="Arial" w:eastAsia="Times New Roman" w:hAnsi="Arial" w:cs="Times New Roman"/>
                <w:i/>
                <w:color w:val="auto"/>
                <w:szCs w:val="24"/>
                <w:lang w:eastAsia="en-US" w:bidi="ar-SA"/>
              </w:rPr>
            </w:pPr>
            <w:r w:rsidRPr="00576B92">
              <w:rPr>
                <w:rFonts w:ascii="Arial" w:eastAsia="Times New Roman" w:hAnsi="Arial" w:cs="Times New Roman"/>
                <w:i/>
                <w:color w:val="auto"/>
                <w:szCs w:val="24"/>
                <w:lang w:eastAsia="en-US" w:bidi="ar-SA"/>
              </w:rPr>
              <w:t>Omschrijf waarvoor het DPIA is bedoeld en waarom het DPIA wordt uitgevoerd. Beschrijf op gestructureerde wijze de voorgenomen gegevensverwerkingen, de verwerkingsdoeleinden en de belangen bij de gegevensverwerkingen. Geef aan wie de verwerkingsverantwoordelijke, de eventuele verwerker en de</w:t>
            </w:r>
            <w:r w:rsidR="00DA0013">
              <w:rPr>
                <w:rFonts w:ascii="Arial" w:eastAsia="Times New Roman" w:hAnsi="Arial" w:cs="Times New Roman"/>
                <w:i/>
                <w:color w:val="auto"/>
                <w:szCs w:val="24"/>
                <w:lang w:eastAsia="en-US" w:bidi="ar-SA"/>
              </w:rPr>
              <w:t xml:space="preserve"> subverwerker,</w:t>
            </w:r>
            <w:r w:rsidRPr="00576B92">
              <w:rPr>
                <w:rFonts w:ascii="Arial" w:eastAsia="Times New Roman" w:hAnsi="Arial" w:cs="Times New Roman"/>
                <w:i/>
                <w:color w:val="auto"/>
                <w:szCs w:val="24"/>
                <w:lang w:eastAsia="en-US" w:bidi="ar-SA"/>
              </w:rPr>
              <w:t xml:space="preserve"> ‘hoofdgebruiker’/functioneel beheerder is. </w:t>
            </w:r>
          </w:p>
        </w:tc>
      </w:tr>
      <w:tr w:rsidR="007F54E2" w:rsidRPr="00576B92" w14:paraId="5F74FAE5" w14:textId="77777777" w:rsidTr="002B2276">
        <w:tc>
          <w:tcPr>
            <w:tcW w:w="4555" w:type="dxa"/>
          </w:tcPr>
          <w:p w14:paraId="7198B8E7" w14:textId="1F4FA429" w:rsidR="007F54E2" w:rsidRPr="00576B92" w:rsidRDefault="007F54E2" w:rsidP="007F54E2">
            <w:pPr>
              <w:spacing w:line="240" w:lineRule="auto"/>
              <w:jc w:val="both"/>
              <w:rPr>
                <w:rFonts w:ascii="Arial" w:eastAsia="Arial" w:hAnsi="Arial" w:cs="Arial"/>
                <w:color w:val="auto"/>
                <w:szCs w:val="24"/>
                <w:lang w:eastAsia="en-US" w:bidi="ar-SA"/>
              </w:rPr>
            </w:pPr>
            <w:r w:rsidRPr="00576B92">
              <w:rPr>
                <w:rFonts w:ascii="Arial" w:eastAsia="Times New Roman" w:hAnsi="Arial" w:cs="Times New Roman"/>
                <w:color w:val="auto"/>
                <w:szCs w:val="24"/>
                <w:lang w:eastAsia="en-US" w:bidi="ar-SA"/>
              </w:rPr>
              <w:t>DPIA voor</w:t>
            </w:r>
            <w:r w:rsidR="002B2276" w:rsidRPr="00576B92">
              <w:rPr>
                <w:rFonts w:ascii="Arial" w:eastAsia="Times New Roman" w:hAnsi="Arial" w:cs="Times New Roman"/>
                <w:color w:val="auto"/>
                <w:szCs w:val="24"/>
                <w:lang w:eastAsia="en-US" w:bidi="ar-SA"/>
              </w:rPr>
              <w:t xml:space="preserve"> </w:t>
            </w:r>
            <w:r w:rsidR="006243FE" w:rsidRPr="00576B92">
              <w:rPr>
                <w:rFonts w:ascii="Arial" w:eastAsia="Times New Roman" w:hAnsi="Arial" w:cs="Times New Roman"/>
                <w:color w:val="auto"/>
                <w:szCs w:val="24"/>
                <w:lang w:eastAsia="en-US" w:bidi="ar-SA"/>
              </w:rPr>
              <w:t xml:space="preserve">de verwerking van </w:t>
            </w:r>
            <w:r w:rsidR="00577555" w:rsidRPr="00576B92">
              <w:rPr>
                <w:rFonts w:ascii="Arial" w:eastAsia="Times New Roman" w:hAnsi="Arial" w:cs="Times New Roman"/>
                <w:color w:val="auto"/>
                <w:szCs w:val="24"/>
                <w:lang w:eastAsia="en-US" w:bidi="ar-SA"/>
              </w:rPr>
              <w:t>persoonsgegevens met betrekking tot overlast en/of strafbare feiten,</w:t>
            </w:r>
            <w:r w:rsidR="006243FE" w:rsidRPr="00576B92">
              <w:rPr>
                <w:rFonts w:ascii="Arial" w:eastAsia="Times New Roman" w:hAnsi="Arial" w:cs="Times New Roman"/>
                <w:color w:val="auto"/>
                <w:szCs w:val="24"/>
                <w:lang w:eastAsia="en-US" w:bidi="ar-SA"/>
              </w:rPr>
              <w:t xml:space="preserve"> in de procedure van het (collectie</w:t>
            </w:r>
            <w:r w:rsidR="00D21928" w:rsidRPr="00576B92">
              <w:rPr>
                <w:rFonts w:ascii="Arial" w:eastAsia="Times New Roman" w:hAnsi="Arial" w:cs="Times New Roman"/>
                <w:color w:val="auto"/>
                <w:szCs w:val="24"/>
                <w:lang w:eastAsia="en-US" w:bidi="ar-SA"/>
              </w:rPr>
              <w:t>ve horeca-ontzegging</w:t>
            </w:r>
            <w:r w:rsidR="006243FE" w:rsidRPr="00576B92">
              <w:rPr>
                <w:rFonts w:ascii="Arial" w:eastAsia="Times New Roman" w:hAnsi="Arial" w:cs="Times New Roman"/>
                <w:color w:val="auto"/>
                <w:szCs w:val="24"/>
                <w:lang w:eastAsia="en-US" w:bidi="ar-SA"/>
              </w:rPr>
              <w:t xml:space="preserve">. </w:t>
            </w:r>
          </w:p>
          <w:p w14:paraId="0AFA5BE6" w14:textId="77777777" w:rsidR="007F54E2" w:rsidRPr="00576B92" w:rsidRDefault="007F54E2" w:rsidP="007F54E2">
            <w:pPr>
              <w:spacing w:line="240" w:lineRule="auto"/>
              <w:jc w:val="both"/>
              <w:rPr>
                <w:rFonts w:ascii="Arial" w:eastAsia="Times New Roman" w:hAnsi="Arial" w:cs="Arial"/>
                <w:color w:val="auto"/>
                <w:lang w:eastAsia="en-US" w:bidi="ar-SA"/>
              </w:rPr>
            </w:pPr>
          </w:p>
          <w:p w14:paraId="41A44246" w14:textId="77777777" w:rsidR="007F54E2" w:rsidRPr="00576B92" w:rsidRDefault="007F54E2" w:rsidP="007F54E2">
            <w:pPr>
              <w:spacing w:line="240" w:lineRule="auto"/>
              <w:jc w:val="both"/>
              <w:rPr>
                <w:rFonts w:ascii="Arial" w:eastAsia="Times New Roman" w:hAnsi="Arial" w:cs="Arial"/>
                <w:color w:val="auto"/>
                <w:lang w:eastAsia="en-US" w:bidi="ar-SA"/>
              </w:rPr>
            </w:pPr>
          </w:p>
          <w:p w14:paraId="558F485A" w14:textId="77777777" w:rsidR="007F54E2" w:rsidRPr="00576B92" w:rsidRDefault="007F54E2" w:rsidP="007F54E2">
            <w:pPr>
              <w:spacing w:line="240" w:lineRule="auto"/>
              <w:jc w:val="both"/>
              <w:rPr>
                <w:rFonts w:ascii="Arial" w:eastAsia="Times New Roman" w:hAnsi="Arial" w:cs="Arial"/>
                <w:color w:val="auto"/>
                <w:lang w:eastAsia="en-US" w:bidi="ar-SA"/>
              </w:rPr>
            </w:pPr>
          </w:p>
          <w:p w14:paraId="74D78520" w14:textId="77777777" w:rsidR="007F54E2" w:rsidRPr="00576B92" w:rsidRDefault="007F54E2" w:rsidP="007F54E2">
            <w:pPr>
              <w:spacing w:line="240" w:lineRule="auto"/>
              <w:jc w:val="both"/>
              <w:rPr>
                <w:rFonts w:ascii="Arial" w:eastAsia="Times New Roman" w:hAnsi="Arial" w:cs="Arial"/>
                <w:color w:val="auto"/>
                <w:lang w:eastAsia="en-US" w:bidi="ar-SA"/>
              </w:rPr>
            </w:pPr>
          </w:p>
          <w:p w14:paraId="0B1B1410" w14:textId="77777777" w:rsidR="007F54E2" w:rsidRPr="00576B92" w:rsidRDefault="007F54E2" w:rsidP="007F54E2">
            <w:pPr>
              <w:spacing w:line="240" w:lineRule="auto"/>
              <w:jc w:val="both"/>
              <w:rPr>
                <w:rFonts w:ascii="Arial" w:eastAsia="Times New Roman" w:hAnsi="Arial" w:cs="Arial"/>
                <w:color w:val="auto"/>
                <w:lang w:eastAsia="en-US" w:bidi="ar-SA"/>
              </w:rPr>
            </w:pPr>
          </w:p>
          <w:p w14:paraId="28DD71F8" w14:textId="77777777" w:rsidR="007F54E2" w:rsidRPr="00576B92" w:rsidRDefault="007F54E2" w:rsidP="007F54E2">
            <w:pPr>
              <w:spacing w:line="240" w:lineRule="auto"/>
              <w:jc w:val="both"/>
              <w:rPr>
                <w:rFonts w:ascii="Arial" w:eastAsia="Times New Roman" w:hAnsi="Arial" w:cs="Arial"/>
                <w:color w:val="auto"/>
                <w:lang w:eastAsia="en-US" w:bidi="ar-SA"/>
              </w:rPr>
            </w:pPr>
          </w:p>
          <w:p w14:paraId="526A0DDC" w14:textId="77777777" w:rsidR="007F54E2" w:rsidRPr="00576B92" w:rsidRDefault="007F54E2" w:rsidP="007F54E2">
            <w:pPr>
              <w:spacing w:line="240" w:lineRule="auto"/>
              <w:jc w:val="both"/>
              <w:rPr>
                <w:rFonts w:ascii="Arial" w:eastAsia="Times New Roman" w:hAnsi="Arial" w:cs="Arial"/>
                <w:color w:val="auto"/>
                <w:lang w:eastAsia="en-US" w:bidi="ar-SA"/>
              </w:rPr>
            </w:pPr>
          </w:p>
          <w:p w14:paraId="49A297CC" w14:textId="77777777" w:rsidR="007F54E2" w:rsidRPr="00576B92" w:rsidRDefault="007F54E2" w:rsidP="007F54E2">
            <w:pPr>
              <w:spacing w:line="240" w:lineRule="auto"/>
              <w:jc w:val="both"/>
              <w:rPr>
                <w:rFonts w:ascii="Arial" w:eastAsia="Times New Roman" w:hAnsi="Arial" w:cs="Arial"/>
                <w:color w:val="auto"/>
                <w:lang w:eastAsia="en-US" w:bidi="ar-SA"/>
              </w:rPr>
            </w:pPr>
          </w:p>
          <w:p w14:paraId="7DA65601" w14:textId="77777777" w:rsidR="007F54E2" w:rsidRPr="00576B92" w:rsidRDefault="007F54E2" w:rsidP="007F54E2">
            <w:pPr>
              <w:spacing w:line="240" w:lineRule="auto"/>
              <w:jc w:val="both"/>
              <w:rPr>
                <w:rFonts w:ascii="Arial" w:eastAsia="Times New Roman" w:hAnsi="Arial" w:cs="Arial"/>
                <w:color w:val="auto"/>
                <w:lang w:eastAsia="en-US" w:bidi="ar-SA"/>
              </w:rPr>
            </w:pPr>
          </w:p>
          <w:p w14:paraId="713E6FF4" w14:textId="77777777" w:rsidR="007F54E2" w:rsidRPr="00576B92" w:rsidRDefault="007F54E2" w:rsidP="007F54E2">
            <w:pPr>
              <w:spacing w:line="240" w:lineRule="auto"/>
              <w:jc w:val="both"/>
              <w:rPr>
                <w:rFonts w:ascii="Arial" w:eastAsia="Times New Roman" w:hAnsi="Arial" w:cs="Arial"/>
                <w:color w:val="auto"/>
                <w:lang w:eastAsia="en-US" w:bidi="ar-SA"/>
              </w:rPr>
            </w:pPr>
          </w:p>
          <w:p w14:paraId="0359CCC5" w14:textId="77777777" w:rsidR="007F54E2" w:rsidRPr="00576B92" w:rsidRDefault="007F54E2" w:rsidP="007F54E2">
            <w:pPr>
              <w:spacing w:line="240" w:lineRule="auto"/>
              <w:jc w:val="both"/>
              <w:rPr>
                <w:rFonts w:ascii="Arial" w:eastAsia="Times New Roman" w:hAnsi="Arial" w:cs="Arial"/>
                <w:color w:val="auto"/>
                <w:lang w:eastAsia="en-US" w:bidi="ar-SA"/>
              </w:rPr>
            </w:pPr>
          </w:p>
          <w:p w14:paraId="27114F0D" w14:textId="77777777" w:rsidR="007F54E2" w:rsidRPr="00576B92" w:rsidRDefault="007F54E2" w:rsidP="007F54E2">
            <w:pPr>
              <w:spacing w:line="240" w:lineRule="auto"/>
              <w:jc w:val="both"/>
              <w:rPr>
                <w:rFonts w:ascii="Arial" w:eastAsia="Times New Roman" w:hAnsi="Arial" w:cs="Arial"/>
                <w:color w:val="auto"/>
                <w:lang w:eastAsia="en-US" w:bidi="ar-SA"/>
              </w:rPr>
            </w:pPr>
          </w:p>
        </w:tc>
        <w:tc>
          <w:tcPr>
            <w:tcW w:w="9474" w:type="dxa"/>
          </w:tcPr>
          <w:p w14:paraId="5E126303" w14:textId="0F240FD4" w:rsidR="007F54E2" w:rsidRPr="00576B92" w:rsidRDefault="00577555" w:rsidP="0040216D">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Het </w:t>
            </w:r>
            <w:r w:rsidR="00C751BB" w:rsidRPr="00576B92">
              <w:rPr>
                <w:rFonts w:ascii="Arial" w:eastAsia="Times New Roman" w:hAnsi="Arial" w:cs="Arial"/>
                <w:color w:val="auto"/>
                <w:lang w:eastAsia="en-US" w:bidi="ar-SA"/>
              </w:rPr>
              <w:t>hoofd</w:t>
            </w:r>
            <w:r w:rsidRPr="00576B92">
              <w:rPr>
                <w:rFonts w:ascii="Arial" w:eastAsia="Times New Roman" w:hAnsi="Arial" w:cs="Arial"/>
                <w:color w:val="auto"/>
                <w:lang w:eastAsia="en-US" w:bidi="ar-SA"/>
              </w:rPr>
              <w:t xml:space="preserve">doel van </w:t>
            </w:r>
            <w:r w:rsidR="00A07FCB" w:rsidRPr="00576B92">
              <w:rPr>
                <w:rFonts w:ascii="Arial" w:eastAsia="Times New Roman" w:hAnsi="Arial" w:cs="Arial"/>
                <w:color w:val="auto"/>
                <w:lang w:eastAsia="en-US" w:bidi="ar-SA"/>
              </w:rPr>
              <w:t>de horecaontzegging</w:t>
            </w:r>
            <w:r w:rsidRPr="00576B92">
              <w:rPr>
                <w:rFonts w:ascii="Arial" w:eastAsia="Times New Roman" w:hAnsi="Arial" w:cs="Arial"/>
                <w:color w:val="auto"/>
                <w:lang w:eastAsia="en-US" w:bidi="ar-SA"/>
              </w:rPr>
              <w:t xml:space="preserve"> </w:t>
            </w:r>
            <w:r w:rsidR="004E4B87">
              <w:rPr>
                <w:rFonts w:ascii="Arial" w:eastAsia="Times New Roman" w:hAnsi="Arial" w:cs="Arial"/>
                <w:color w:val="auto"/>
                <w:lang w:eastAsia="en-US" w:bidi="ar-SA"/>
              </w:rPr>
              <w:t xml:space="preserve">is </w:t>
            </w:r>
            <w:r w:rsidRPr="00576B92">
              <w:rPr>
                <w:rFonts w:ascii="Arial" w:eastAsia="Times New Roman" w:hAnsi="Arial" w:cs="Arial"/>
                <w:color w:val="auto"/>
                <w:lang w:eastAsia="en-US" w:bidi="ar-SA"/>
              </w:rPr>
              <w:t>het tegengaan van  crimine</w:t>
            </w:r>
            <w:r w:rsidR="004E4B87">
              <w:rPr>
                <w:rFonts w:ascii="Arial" w:eastAsia="Times New Roman" w:hAnsi="Arial" w:cs="Arial"/>
                <w:color w:val="auto"/>
                <w:lang w:eastAsia="en-US" w:bidi="ar-SA"/>
              </w:rPr>
              <w:t>el</w:t>
            </w:r>
            <w:r w:rsidRPr="00576B92">
              <w:rPr>
                <w:rFonts w:ascii="Arial" w:eastAsia="Times New Roman" w:hAnsi="Arial" w:cs="Arial"/>
                <w:color w:val="auto"/>
                <w:lang w:eastAsia="en-US" w:bidi="ar-SA"/>
              </w:rPr>
              <w:t xml:space="preserve"> </w:t>
            </w:r>
            <w:r w:rsidR="00A07FCB" w:rsidRPr="00576B92">
              <w:rPr>
                <w:rFonts w:ascii="Arial" w:eastAsia="Times New Roman" w:hAnsi="Arial" w:cs="Arial"/>
                <w:color w:val="auto"/>
                <w:lang w:eastAsia="en-US" w:bidi="ar-SA"/>
              </w:rPr>
              <w:t>gedag</w:t>
            </w:r>
            <w:r w:rsidRPr="00576B92">
              <w:rPr>
                <w:rFonts w:ascii="Arial" w:eastAsia="Times New Roman" w:hAnsi="Arial" w:cs="Arial"/>
                <w:color w:val="auto"/>
                <w:lang w:eastAsia="en-US" w:bidi="ar-SA"/>
              </w:rPr>
              <w:t xml:space="preserve">, agressie en geweld binnen de </w:t>
            </w:r>
            <w:r w:rsidR="00A07FCB" w:rsidRPr="00576B92">
              <w:rPr>
                <w:rFonts w:ascii="Arial" w:eastAsia="Times New Roman" w:hAnsi="Arial" w:cs="Arial"/>
                <w:color w:val="auto"/>
                <w:lang w:eastAsia="en-US" w:bidi="ar-SA"/>
              </w:rPr>
              <w:t>horeca en  uitgaansgelegenheden</w:t>
            </w:r>
            <w:r w:rsidRPr="00576B92">
              <w:rPr>
                <w:rFonts w:ascii="Arial" w:eastAsia="Times New Roman" w:hAnsi="Arial" w:cs="Arial"/>
                <w:color w:val="auto"/>
                <w:lang w:eastAsia="en-US" w:bidi="ar-SA"/>
              </w:rPr>
              <w:t>.</w:t>
            </w:r>
          </w:p>
          <w:p w14:paraId="026D5A43" w14:textId="77777777" w:rsidR="00577555" w:rsidRPr="00576B92" w:rsidRDefault="00577555" w:rsidP="0040216D">
            <w:pPr>
              <w:spacing w:line="240" w:lineRule="auto"/>
              <w:rPr>
                <w:rFonts w:ascii="Arial" w:eastAsia="Times New Roman" w:hAnsi="Arial" w:cs="Arial"/>
                <w:color w:val="auto"/>
                <w:lang w:eastAsia="en-US" w:bidi="ar-SA"/>
              </w:rPr>
            </w:pPr>
          </w:p>
          <w:p w14:paraId="382C6C98" w14:textId="0ACC115D" w:rsidR="00577555" w:rsidRPr="00576B92" w:rsidRDefault="00577555" w:rsidP="0040216D">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De voordelen van een collectie</w:t>
            </w:r>
            <w:r w:rsidR="00C571E2" w:rsidRPr="00576B92">
              <w:rPr>
                <w:rFonts w:ascii="Arial" w:eastAsia="Times New Roman" w:hAnsi="Arial" w:cs="Arial"/>
                <w:color w:val="auto"/>
                <w:lang w:eastAsia="en-US" w:bidi="ar-SA"/>
              </w:rPr>
              <w:t>ve horeca-ontzegging</w:t>
            </w:r>
            <w:r w:rsidR="00A07FCB" w:rsidRPr="00576B92">
              <w:rPr>
                <w:rFonts w:ascii="Arial" w:eastAsia="Times New Roman" w:hAnsi="Arial" w:cs="Arial"/>
                <w:color w:val="auto"/>
                <w:lang w:eastAsia="en-US" w:bidi="ar-SA"/>
              </w:rPr>
              <w:t xml:space="preserve"> </w:t>
            </w:r>
            <w:r w:rsidRPr="00576B92">
              <w:rPr>
                <w:rFonts w:ascii="Arial" w:eastAsia="Times New Roman" w:hAnsi="Arial" w:cs="Arial"/>
                <w:color w:val="auto"/>
                <w:lang w:eastAsia="en-US" w:bidi="ar-SA"/>
              </w:rPr>
              <w:t>zijn:</w:t>
            </w:r>
          </w:p>
          <w:p w14:paraId="1B4EDC2A" w14:textId="3938D8D1" w:rsidR="00577555" w:rsidRPr="00576B92" w:rsidRDefault="00577555" w:rsidP="0040216D">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1. Persoon die herhaaldelijk overlast veroorzaakt of een strafbaar feit pleegt in een </w:t>
            </w:r>
            <w:r w:rsidR="00C571E2" w:rsidRPr="00576B92">
              <w:rPr>
                <w:rFonts w:ascii="Arial" w:eastAsia="Times New Roman" w:hAnsi="Arial" w:cs="Arial"/>
                <w:color w:val="auto"/>
                <w:lang w:eastAsia="en-US" w:bidi="ar-SA"/>
              </w:rPr>
              <w:t xml:space="preserve">horecagelegenheid </w:t>
            </w:r>
            <w:r w:rsidRPr="00576B92">
              <w:rPr>
                <w:rFonts w:ascii="Arial" w:eastAsia="Times New Roman" w:hAnsi="Arial" w:cs="Arial"/>
                <w:color w:val="auto"/>
                <w:lang w:eastAsia="en-US" w:bidi="ar-SA"/>
              </w:rPr>
              <w:t xml:space="preserve">kan ook direct toegang tot andere (aangesloten) </w:t>
            </w:r>
            <w:r w:rsidR="00C571E2" w:rsidRPr="00576B92">
              <w:rPr>
                <w:rFonts w:ascii="Arial" w:eastAsia="Times New Roman" w:hAnsi="Arial" w:cs="Arial"/>
                <w:color w:val="auto"/>
                <w:lang w:eastAsia="en-US" w:bidi="ar-SA"/>
              </w:rPr>
              <w:t xml:space="preserve">horecagelegenheden </w:t>
            </w:r>
            <w:r w:rsidRPr="00576B92">
              <w:rPr>
                <w:rFonts w:ascii="Arial" w:eastAsia="Times New Roman" w:hAnsi="Arial" w:cs="Arial"/>
                <w:color w:val="auto"/>
                <w:lang w:eastAsia="en-US" w:bidi="ar-SA"/>
              </w:rPr>
              <w:t xml:space="preserve">in het </w:t>
            </w:r>
            <w:r w:rsidR="00C571E2" w:rsidRPr="00576B92">
              <w:rPr>
                <w:rFonts w:ascii="Arial" w:eastAsia="Times New Roman" w:hAnsi="Arial" w:cs="Arial"/>
                <w:color w:val="auto"/>
                <w:lang w:eastAsia="en-US" w:bidi="ar-SA"/>
              </w:rPr>
              <w:t>horecageb</w:t>
            </w:r>
            <w:r w:rsidR="00A07FCB" w:rsidRPr="00576B92">
              <w:rPr>
                <w:rFonts w:ascii="Arial" w:eastAsia="Times New Roman" w:hAnsi="Arial" w:cs="Arial"/>
                <w:color w:val="auto"/>
                <w:lang w:eastAsia="en-US" w:bidi="ar-SA"/>
              </w:rPr>
              <w:t>ie</w:t>
            </w:r>
            <w:r w:rsidR="00C571E2" w:rsidRPr="00576B92">
              <w:rPr>
                <w:rFonts w:ascii="Arial" w:eastAsia="Times New Roman" w:hAnsi="Arial" w:cs="Arial"/>
                <w:color w:val="auto"/>
                <w:lang w:eastAsia="en-US" w:bidi="ar-SA"/>
              </w:rPr>
              <w:t xml:space="preserve">d </w:t>
            </w:r>
            <w:r w:rsidRPr="00576B92">
              <w:rPr>
                <w:rFonts w:ascii="Arial" w:eastAsia="Times New Roman" w:hAnsi="Arial" w:cs="Arial"/>
                <w:color w:val="auto"/>
                <w:lang w:eastAsia="en-US" w:bidi="ar-SA"/>
              </w:rPr>
              <w:t>worden ontzegd.</w:t>
            </w:r>
          </w:p>
          <w:p w14:paraId="3B60F2AD" w14:textId="1D563D9C" w:rsidR="00577555" w:rsidRPr="00576B92" w:rsidRDefault="00577555" w:rsidP="0040216D">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2. Preventieve werking ten aanzien van potentiële </w:t>
            </w:r>
            <w:r w:rsidR="00C571E2" w:rsidRPr="00576B92">
              <w:rPr>
                <w:rFonts w:ascii="Arial" w:eastAsia="Times New Roman" w:hAnsi="Arial" w:cs="Arial"/>
                <w:color w:val="auto"/>
                <w:lang w:eastAsia="en-US" w:bidi="ar-SA"/>
              </w:rPr>
              <w:t xml:space="preserve">overtreders </w:t>
            </w:r>
            <w:r w:rsidRPr="00576B92">
              <w:rPr>
                <w:rFonts w:ascii="Arial" w:eastAsia="Times New Roman" w:hAnsi="Arial" w:cs="Arial"/>
                <w:color w:val="auto"/>
                <w:lang w:eastAsia="en-US" w:bidi="ar-SA"/>
              </w:rPr>
              <w:t>en overlastgevers.</w:t>
            </w:r>
          </w:p>
          <w:p w14:paraId="114AB243" w14:textId="10863C54" w:rsidR="00577555" w:rsidRPr="00576B92" w:rsidRDefault="00577555" w:rsidP="0040216D">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3. Reductie van schade/kosten veroorzaakt door </w:t>
            </w:r>
            <w:r w:rsidR="00C571E2" w:rsidRPr="00576B92">
              <w:rPr>
                <w:rFonts w:ascii="Arial" w:eastAsia="Times New Roman" w:hAnsi="Arial" w:cs="Arial"/>
                <w:color w:val="auto"/>
                <w:lang w:eastAsia="en-US" w:bidi="ar-SA"/>
              </w:rPr>
              <w:t xml:space="preserve">diefstal </w:t>
            </w:r>
            <w:r w:rsidRPr="00576B92">
              <w:rPr>
                <w:rFonts w:ascii="Arial" w:eastAsia="Times New Roman" w:hAnsi="Arial" w:cs="Arial"/>
                <w:color w:val="auto"/>
                <w:lang w:eastAsia="en-US" w:bidi="ar-SA"/>
              </w:rPr>
              <w:t xml:space="preserve">en geweldsdelicten (voor de betrokken </w:t>
            </w:r>
            <w:r w:rsidR="00C571E2" w:rsidRPr="00576B92">
              <w:rPr>
                <w:rFonts w:ascii="Arial" w:eastAsia="Times New Roman" w:hAnsi="Arial" w:cs="Arial"/>
                <w:color w:val="auto"/>
                <w:lang w:eastAsia="en-US" w:bidi="ar-SA"/>
              </w:rPr>
              <w:t>horeca-</w:t>
            </w:r>
            <w:r w:rsidRPr="00576B92">
              <w:rPr>
                <w:rFonts w:ascii="Arial" w:eastAsia="Times New Roman" w:hAnsi="Arial" w:cs="Arial"/>
                <w:color w:val="auto"/>
                <w:lang w:eastAsia="en-US" w:bidi="ar-SA"/>
              </w:rPr>
              <w:t>ondernemers, maar ook voor politie en OM).</w:t>
            </w:r>
          </w:p>
          <w:p w14:paraId="79A57EE4" w14:textId="0BC86886" w:rsidR="007F54E2" w:rsidRPr="00576B92" w:rsidRDefault="00577555" w:rsidP="0040216D">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4. Positief </w:t>
            </w:r>
            <w:r w:rsidR="00C571E2" w:rsidRPr="00576B92">
              <w:rPr>
                <w:rFonts w:ascii="Arial" w:eastAsia="Times New Roman" w:hAnsi="Arial" w:cs="Arial"/>
                <w:color w:val="auto"/>
                <w:lang w:eastAsia="en-US" w:bidi="ar-SA"/>
              </w:rPr>
              <w:t xml:space="preserve">en veilig </w:t>
            </w:r>
            <w:r w:rsidRPr="00576B92">
              <w:rPr>
                <w:rFonts w:ascii="Arial" w:eastAsia="Times New Roman" w:hAnsi="Arial" w:cs="Arial"/>
                <w:color w:val="auto"/>
                <w:lang w:eastAsia="en-US" w:bidi="ar-SA"/>
              </w:rPr>
              <w:t xml:space="preserve">signaal richting </w:t>
            </w:r>
            <w:r w:rsidR="00C571E2" w:rsidRPr="00576B92">
              <w:rPr>
                <w:rFonts w:ascii="Arial" w:eastAsia="Times New Roman" w:hAnsi="Arial" w:cs="Arial"/>
                <w:color w:val="auto"/>
                <w:lang w:eastAsia="en-US" w:bidi="ar-SA"/>
              </w:rPr>
              <w:t>gasten en het personeel van de horecagelegenhed</w:t>
            </w:r>
            <w:r w:rsidR="004E4B87">
              <w:rPr>
                <w:rFonts w:ascii="Arial" w:eastAsia="Times New Roman" w:hAnsi="Arial" w:cs="Arial"/>
                <w:color w:val="auto"/>
                <w:lang w:eastAsia="en-US" w:bidi="ar-SA"/>
              </w:rPr>
              <w:t>en</w:t>
            </w:r>
            <w:r w:rsidR="00C571E2" w:rsidRPr="00576B92">
              <w:rPr>
                <w:rFonts w:ascii="Arial" w:eastAsia="Times New Roman" w:hAnsi="Arial" w:cs="Arial"/>
                <w:color w:val="auto"/>
                <w:lang w:eastAsia="en-US" w:bidi="ar-SA"/>
              </w:rPr>
              <w:t xml:space="preserve"> en het horecagebied. </w:t>
            </w:r>
            <w:r w:rsidRPr="00576B92">
              <w:rPr>
                <w:rFonts w:ascii="Arial" w:eastAsia="Times New Roman" w:hAnsi="Arial" w:cs="Arial"/>
                <w:color w:val="auto"/>
                <w:lang w:eastAsia="en-US" w:bidi="ar-SA"/>
              </w:rPr>
              <w:t>.</w:t>
            </w:r>
          </w:p>
          <w:p w14:paraId="5D01E6C4" w14:textId="77777777" w:rsidR="00F638FA" w:rsidRPr="00576B92" w:rsidRDefault="00F638FA" w:rsidP="0040216D">
            <w:pPr>
              <w:spacing w:line="240" w:lineRule="auto"/>
              <w:rPr>
                <w:rFonts w:ascii="Arial" w:eastAsia="Times New Roman" w:hAnsi="Arial" w:cs="Arial"/>
                <w:color w:val="auto"/>
                <w:lang w:eastAsia="en-US" w:bidi="ar-SA"/>
              </w:rPr>
            </w:pPr>
          </w:p>
          <w:p w14:paraId="2CFEC372" w14:textId="77777777" w:rsidR="00F638FA" w:rsidRPr="00576B92" w:rsidRDefault="00141F83" w:rsidP="0040216D">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Om het doel te bereiken, worden in de procedure de volgende persoonsgegevens verwerkt van personen die in aanmerking komen voor registratie</w:t>
            </w:r>
            <w:r w:rsidR="005F31DA" w:rsidRPr="00576B92">
              <w:rPr>
                <w:rFonts w:ascii="Arial" w:eastAsia="Times New Roman" w:hAnsi="Arial" w:cs="Arial"/>
                <w:color w:val="auto"/>
                <w:lang w:eastAsia="en-US" w:bidi="ar-SA"/>
              </w:rPr>
              <w:t xml:space="preserve"> (de betrokkenen)</w:t>
            </w:r>
            <w:r w:rsidRPr="00576B92">
              <w:rPr>
                <w:rFonts w:ascii="Arial" w:eastAsia="Times New Roman" w:hAnsi="Arial" w:cs="Arial"/>
                <w:color w:val="auto"/>
                <w:lang w:eastAsia="en-US" w:bidi="ar-SA"/>
              </w:rPr>
              <w:t>:</w:t>
            </w:r>
          </w:p>
          <w:p w14:paraId="449CC8E0" w14:textId="77777777" w:rsidR="00141F83" w:rsidRPr="00576B92" w:rsidRDefault="005F31DA" w:rsidP="0040216D">
            <w:pPr>
              <w:pStyle w:val="Lijstalinea"/>
              <w:numPr>
                <w:ilvl w:val="0"/>
                <w:numId w:val="33"/>
              </w:num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Naam</w:t>
            </w:r>
            <w:r w:rsidR="00B90976" w:rsidRPr="00576B92">
              <w:rPr>
                <w:rFonts w:ascii="Arial" w:eastAsia="Times New Roman" w:hAnsi="Arial" w:cs="Arial"/>
                <w:color w:val="auto"/>
                <w:lang w:eastAsia="en-US" w:bidi="ar-SA"/>
              </w:rPr>
              <w:t>*</w:t>
            </w:r>
          </w:p>
          <w:p w14:paraId="4DD318C2" w14:textId="77777777" w:rsidR="00B90976" w:rsidRPr="00576B92" w:rsidRDefault="005F31DA" w:rsidP="0040216D">
            <w:pPr>
              <w:pStyle w:val="Lijstalinea"/>
              <w:numPr>
                <w:ilvl w:val="0"/>
                <w:numId w:val="33"/>
              </w:num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Adres</w:t>
            </w:r>
            <w:r w:rsidR="00B90976" w:rsidRPr="00576B92">
              <w:rPr>
                <w:rFonts w:ascii="Arial" w:eastAsia="Times New Roman" w:hAnsi="Arial" w:cs="Arial"/>
                <w:color w:val="auto"/>
                <w:lang w:eastAsia="en-US" w:bidi="ar-SA"/>
              </w:rPr>
              <w:t>*</w:t>
            </w:r>
          </w:p>
          <w:p w14:paraId="20B3C2AE" w14:textId="62E8DB06" w:rsidR="005F31DA" w:rsidRPr="0005388F" w:rsidRDefault="00B90976" w:rsidP="0005388F">
            <w:pPr>
              <w:pStyle w:val="Lijstalinea"/>
              <w:numPr>
                <w:ilvl w:val="0"/>
                <w:numId w:val="33"/>
              </w:num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Geboortedatum*</w:t>
            </w:r>
          </w:p>
          <w:p w14:paraId="2B4060E8" w14:textId="6E67AF0B" w:rsidR="005F31DA" w:rsidRPr="00576B92" w:rsidRDefault="005F31DA" w:rsidP="0040216D">
            <w:pPr>
              <w:pStyle w:val="Lijstalinea"/>
              <w:numPr>
                <w:ilvl w:val="0"/>
                <w:numId w:val="33"/>
              </w:num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Foto</w:t>
            </w:r>
            <w:r w:rsidR="00AC7293" w:rsidRPr="00576B92">
              <w:rPr>
                <w:rFonts w:ascii="Arial" w:eastAsia="Times New Roman" w:hAnsi="Arial" w:cs="Arial"/>
                <w:color w:val="auto"/>
                <w:lang w:eastAsia="en-US" w:bidi="ar-SA"/>
              </w:rPr>
              <w:t>*</w:t>
            </w:r>
          </w:p>
          <w:p w14:paraId="5FD279FF" w14:textId="6FD78CB0" w:rsidR="005F31DA" w:rsidRPr="00576B92" w:rsidRDefault="005D764A" w:rsidP="0040216D">
            <w:pPr>
              <w:pStyle w:val="Lijstalinea"/>
              <w:numPr>
                <w:ilvl w:val="0"/>
                <w:numId w:val="33"/>
              </w:num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Datum, t</w:t>
            </w:r>
            <w:r w:rsidR="005F31DA" w:rsidRPr="00576B92">
              <w:rPr>
                <w:rFonts w:ascii="Arial" w:eastAsia="Times New Roman" w:hAnsi="Arial" w:cs="Arial"/>
                <w:color w:val="auto"/>
                <w:lang w:eastAsia="en-US" w:bidi="ar-SA"/>
              </w:rPr>
              <w:t xml:space="preserve">ypering </w:t>
            </w:r>
            <w:r w:rsidR="008C5029" w:rsidRPr="00576B92">
              <w:rPr>
                <w:rFonts w:ascii="Arial" w:eastAsia="Times New Roman" w:hAnsi="Arial" w:cs="Arial"/>
                <w:color w:val="auto"/>
                <w:lang w:eastAsia="en-US" w:bidi="ar-SA"/>
              </w:rPr>
              <w:t xml:space="preserve">en beschrijving </w:t>
            </w:r>
            <w:r w:rsidR="005F31DA" w:rsidRPr="00576B92">
              <w:rPr>
                <w:rFonts w:ascii="Arial" w:eastAsia="Times New Roman" w:hAnsi="Arial" w:cs="Arial"/>
                <w:color w:val="auto"/>
                <w:lang w:eastAsia="en-US" w:bidi="ar-SA"/>
              </w:rPr>
              <w:t>van veroorzaakte overlast en/of gepleegde strafbaar feit</w:t>
            </w:r>
            <w:r w:rsidR="00972B31" w:rsidRPr="00576B92">
              <w:rPr>
                <w:rFonts w:ascii="Arial" w:eastAsia="Times New Roman" w:hAnsi="Arial" w:cs="Arial"/>
                <w:color w:val="auto"/>
                <w:lang w:eastAsia="en-US" w:bidi="ar-SA"/>
              </w:rPr>
              <w:t>, inclusief verlichtende of verzwarende omstandigheden</w:t>
            </w:r>
            <w:r w:rsidR="005E452C" w:rsidRPr="00576B92">
              <w:rPr>
                <w:rFonts w:ascii="Arial" w:eastAsia="Times New Roman" w:hAnsi="Arial" w:cs="Arial"/>
                <w:color w:val="auto"/>
                <w:lang w:eastAsia="en-US" w:bidi="ar-SA"/>
              </w:rPr>
              <w:t>**</w:t>
            </w:r>
          </w:p>
          <w:p w14:paraId="289F240C" w14:textId="05C89DD7" w:rsidR="005F31DA" w:rsidRPr="00576B92" w:rsidRDefault="008C5029" w:rsidP="0040216D">
            <w:pPr>
              <w:pStyle w:val="Lijstalinea"/>
              <w:numPr>
                <w:ilvl w:val="0"/>
                <w:numId w:val="33"/>
              </w:num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Type registratie: </w:t>
            </w:r>
            <w:r w:rsidR="005F31DA" w:rsidRPr="00576B92">
              <w:rPr>
                <w:rFonts w:ascii="Arial" w:eastAsia="Times New Roman" w:hAnsi="Arial" w:cs="Arial"/>
                <w:color w:val="auto"/>
                <w:lang w:eastAsia="en-US" w:bidi="ar-SA"/>
              </w:rPr>
              <w:t>individue</w:t>
            </w:r>
            <w:r w:rsidR="00C571E2" w:rsidRPr="00576B92">
              <w:rPr>
                <w:rFonts w:ascii="Arial" w:eastAsia="Times New Roman" w:hAnsi="Arial" w:cs="Arial"/>
                <w:color w:val="auto"/>
                <w:lang w:eastAsia="en-US" w:bidi="ar-SA"/>
              </w:rPr>
              <w:t>le horeca-ont</w:t>
            </w:r>
            <w:r w:rsidR="00B83F19" w:rsidRPr="00576B92">
              <w:rPr>
                <w:rFonts w:ascii="Arial" w:eastAsia="Times New Roman" w:hAnsi="Arial" w:cs="Arial"/>
                <w:color w:val="auto"/>
                <w:lang w:eastAsia="en-US" w:bidi="ar-SA"/>
              </w:rPr>
              <w:t xml:space="preserve">zegging </w:t>
            </w:r>
            <w:r w:rsidR="005F31DA" w:rsidRPr="00576B92">
              <w:rPr>
                <w:rFonts w:ascii="Arial" w:eastAsia="Times New Roman" w:hAnsi="Arial" w:cs="Arial"/>
                <w:color w:val="auto"/>
                <w:lang w:eastAsia="en-US" w:bidi="ar-SA"/>
              </w:rPr>
              <w:t>of collectie</w:t>
            </w:r>
            <w:r w:rsidR="004E4B87">
              <w:rPr>
                <w:rFonts w:ascii="Arial" w:eastAsia="Times New Roman" w:hAnsi="Arial" w:cs="Arial"/>
                <w:color w:val="auto"/>
                <w:lang w:eastAsia="en-US" w:bidi="ar-SA"/>
              </w:rPr>
              <w:t>ve</w:t>
            </w:r>
            <w:r w:rsidR="005F31DA" w:rsidRPr="00576B92">
              <w:rPr>
                <w:rFonts w:ascii="Arial" w:eastAsia="Times New Roman" w:hAnsi="Arial" w:cs="Arial"/>
                <w:color w:val="auto"/>
                <w:lang w:eastAsia="en-US" w:bidi="ar-SA"/>
              </w:rPr>
              <w:t xml:space="preserve"> </w:t>
            </w:r>
            <w:r w:rsidR="00B83F19" w:rsidRPr="00576B92">
              <w:rPr>
                <w:rFonts w:ascii="Arial" w:eastAsia="Times New Roman" w:hAnsi="Arial" w:cs="Arial"/>
                <w:color w:val="auto"/>
                <w:lang w:eastAsia="en-US" w:bidi="ar-SA"/>
              </w:rPr>
              <w:t>horeca-ontzegging</w:t>
            </w:r>
            <w:r w:rsidR="005E452C" w:rsidRPr="00576B92">
              <w:rPr>
                <w:rFonts w:ascii="Arial" w:eastAsia="Times New Roman" w:hAnsi="Arial" w:cs="Arial"/>
                <w:color w:val="auto"/>
                <w:lang w:eastAsia="en-US" w:bidi="ar-SA"/>
              </w:rPr>
              <w:t>**</w:t>
            </w:r>
          </w:p>
          <w:p w14:paraId="7C36B639" w14:textId="47F1D281" w:rsidR="00C751BB" w:rsidRPr="00576B92" w:rsidRDefault="00C751BB" w:rsidP="0040216D">
            <w:pPr>
              <w:pStyle w:val="Lijstalinea"/>
              <w:numPr>
                <w:ilvl w:val="0"/>
                <w:numId w:val="33"/>
              </w:num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Duur van de registratie (</w:t>
            </w:r>
            <w:r w:rsidR="00BF529D">
              <w:rPr>
                <w:rFonts w:ascii="Arial" w:eastAsia="Times New Roman" w:hAnsi="Arial" w:cs="Arial"/>
                <w:color w:val="auto"/>
                <w:lang w:eastAsia="en-US" w:bidi="ar-SA"/>
              </w:rPr>
              <w:t>3 tot 24</w:t>
            </w:r>
            <w:r w:rsidRPr="00576B92">
              <w:rPr>
                <w:rFonts w:ascii="Arial" w:eastAsia="Times New Roman" w:hAnsi="Arial" w:cs="Arial"/>
                <w:color w:val="auto"/>
                <w:lang w:eastAsia="en-US" w:bidi="ar-SA"/>
              </w:rPr>
              <w:t xml:space="preserve"> maanden)</w:t>
            </w:r>
            <w:r w:rsidR="005E452C" w:rsidRPr="00576B92">
              <w:rPr>
                <w:rFonts w:ascii="Arial" w:eastAsia="Times New Roman" w:hAnsi="Arial" w:cs="Arial"/>
                <w:color w:val="auto"/>
                <w:lang w:eastAsia="en-US" w:bidi="ar-SA"/>
              </w:rPr>
              <w:t>**</w:t>
            </w:r>
          </w:p>
          <w:p w14:paraId="59F9AF0D" w14:textId="77777777" w:rsidR="00AC7293" w:rsidRPr="00576B92" w:rsidRDefault="00AC7293" w:rsidP="0040216D">
            <w:pPr>
              <w:spacing w:line="240" w:lineRule="auto"/>
              <w:rPr>
                <w:rFonts w:ascii="Arial" w:eastAsia="Times New Roman" w:hAnsi="Arial" w:cs="Arial"/>
                <w:color w:val="auto"/>
                <w:lang w:eastAsia="en-US" w:bidi="ar-SA"/>
              </w:rPr>
            </w:pPr>
          </w:p>
          <w:p w14:paraId="31F5FBB9" w14:textId="032EAA1C" w:rsidR="00AC7293" w:rsidRPr="00576B92" w:rsidRDefault="00B90976" w:rsidP="0040216D">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 Indien beschikbaar</w:t>
            </w:r>
          </w:p>
          <w:p w14:paraId="3040A1F4" w14:textId="3A91E6CF" w:rsidR="0055438D" w:rsidRPr="00576B92" w:rsidRDefault="0055438D" w:rsidP="0040216D">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lastRenderedPageBreak/>
              <w:t>NB Een foto kwalificeert als bijzonder persoonsgegeven, maar het doeleinde van de verwerking is niet gericht op verwerken van bijzondere persoonsgegevens of onderscheid maken op grond van een bijzonder persoonsgegeven; het is dan ook redelijkerwijs niet voorzienbaar dat de verwerking zal leiden tot het maken van onderscheid op grond van een bijzonder persoonsgegeven.</w:t>
            </w:r>
          </w:p>
          <w:p w14:paraId="5E40DC5F" w14:textId="795313E1" w:rsidR="0055438D" w:rsidRPr="00576B92" w:rsidRDefault="005E452C" w:rsidP="0040216D">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 Persoonsgegevens van strafrechtelijke aard, direct of herleidbaar</w:t>
            </w:r>
          </w:p>
          <w:p w14:paraId="44C6AAAB" w14:textId="77777777" w:rsidR="00C751BB" w:rsidRPr="00576B92" w:rsidRDefault="00C751BB" w:rsidP="0040216D">
            <w:pPr>
              <w:spacing w:line="240" w:lineRule="auto"/>
              <w:rPr>
                <w:rFonts w:ascii="Arial" w:eastAsia="Times New Roman" w:hAnsi="Arial" w:cs="Arial"/>
                <w:color w:val="auto"/>
                <w:lang w:eastAsia="en-US" w:bidi="ar-SA"/>
              </w:rPr>
            </w:pPr>
          </w:p>
          <w:p w14:paraId="148E4062" w14:textId="7D2F6F33" w:rsidR="00C751BB" w:rsidRPr="00576B92" w:rsidRDefault="00C751BB" w:rsidP="0040216D">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Doel gegevensverwerking</w:t>
            </w:r>
            <w:r w:rsidR="0068316D" w:rsidRPr="00576B92">
              <w:rPr>
                <w:rFonts w:ascii="Arial" w:eastAsia="Times New Roman" w:hAnsi="Arial" w:cs="Arial"/>
                <w:color w:val="auto"/>
                <w:lang w:eastAsia="en-US" w:bidi="ar-SA"/>
              </w:rPr>
              <w:t xml:space="preserve"> (ten dienste aan hoofddoel)</w:t>
            </w:r>
            <w:r w:rsidRPr="00576B92">
              <w:rPr>
                <w:rFonts w:ascii="Arial" w:eastAsia="Times New Roman" w:hAnsi="Arial" w:cs="Arial"/>
                <w:color w:val="auto"/>
                <w:lang w:eastAsia="en-US" w:bidi="ar-SA"/>
              </w:rPr>
              <w:t xml:space="preserve">: De genoemde gegevens worden opgeslagen zodat </w:t>
            </w:r>
            <w:r w:rsidR="00B83F19" w:rsidRPr="00576B92">
              <w:rPr>
                <w:rFonts w:ascii="Arial" w:eastAsia="Times New Roman" w:hAnsi="Arial" w:cs="Arial"/>
                <w:color w:val="auto"/>
                <w:lang w:eastAsia="en-US" w:bidi="ar-SA"/>
              </w:rPr>
              <w:t xml:space="preserve">de </w:t>
            </w:r>
            <w:r w:rsidRPr="00576B92">
              <w:rPr>
                <w:rFonts w:ascii="Arial" w:eastAsia="Times New Roman" w:hAnsi="Arial" w:cs="Arial"/>
                <w:color w:val="auto"/>
                <w:lang w:eastAsia="en-US" w:bidi="ar-SA"/>
              </w:rPr>
              <w:t xml:space="preserve">deelnemende </w:t>
            </w:r>
            <w:r w:rsidR="00B83F19" w:rsidRPr="00576B92">
              <w:rPr>
                <w:rFonts w:ascii="Arial" w:eastAsia="Times New Roman" w:hAnsi="Arial" w:cs="Arial"/>
                <w:color w:val="auto"/>
                <w:lang w:eastAsia="en-US" w:bidi="ar-SA"/>
              </w:rPr>
              <w:t>horeca-</w:t>
            </w:r>
            <w:r w:rsidR="008D6ED6" w:rsidRPr="00576B92">
              <w:rPr>
                <w:rFonts w:ascii="Arial" w:eastAsia="Times New Roman" w:hAnsi="Arial" w:cs="Arial"/>
                <w:color w:val="auto"/>
                <w:lang w:eastAsia="en-US" w:bidi="ar-SA"/>
              </w:rPr>
              <w:t>ondernemers</w:t>
            </w:r>
            <w:r w:rsidRPr="00576B92">
              <w:rPr>
                <w:rFonts w:ascii="Arial" w:eastAsia="Times New Roman" w:hAnsi="Arial" w:cs="Arial"/>
                <w:color w:val="auto"/>
                <w:lang w:eastAsia="en-US" w:bidi="ar-SA"/>
              </w:rPr>
              <w:t xml:space="preserve"> weten welke personen een collectieve </w:t>
            </w:r>
            <w:r w:rsidR="00BF529D">
              <w:rPr>
                <w:rFonts w:ascii="Arial" w:eastAsia="Times New Roman" w:hAnsi="Arial" w:cs="Arial"/>
                <w:color w:val="auto"/>
                <w:lang w:eastAsia="en-US" w:bidi="ar-SA"/>
              </w:rPr>
              <w:t>ontzegging</w:t>
            </w:r>
            <w:r w:rsidRPr="00576B92">
              <w:rPr>
                <w:rFonts w:ascii="Arial" w:eastAsia="Times New Roman" w:hAnsi="Arial" w:cs="Arial"/>
                <w:color w:val="auto"/>
                <w:lang w:eastAsia="en-US" w:bidi="ar-SA"/>
              </w:rPr>
              <w:t xml:space="preserve"> hebben voor h</w:t>
            </w:r>
            <w:r w:rsidR="00B83F19" w:rsidRPr="00576B92">
              <w:rPr>
                <w:rFonts w:ascii="Arial" w:eastAsia="Times New Roman" w:hAnsi="Arial" w:cs="Arial"/>
                <w:color w:val="auto"/>
                <w:lang w:eastAsia="en-US" w:bidi="ar-SA"/>
              </w:rPr>
              <w:t>et horecagebied waar hun horecagelegenheid deel van uitmaakt.</w:t>
            </w:r>
            <w:r w:rsidRPr="00576B92">
              <w:rPr>
                <w:rFonts w:ascii="Arial" w:eastAsia="Times New Roman" w:hAnsi="Arial" w:cs="Arial"/>
                <w:color w:val="auto"/>
                <w:lang w:eastAsia="en-US" w:bidi="ar-SA"/>
              </w:rPr>
              <w:t>.</w:t>
            </w:r>
          </w:p>
          <w:p w14:paraId="3048B669" w14:textId="77777777" w:rsidR="0068316D" w:rsidRPr="00576B92" w:rsidRDefault="0068316D" w:rsidP="0040216D">
            <w:pPr>
              <w:spacing w:line="240" w:lineRule="auto"/>
              <w:rPr>
                <w:rFonts w:ascii="Arial" w:eastAsia="Times New Roman" w:hAnsi="Arial" w:cs="Arial"/>
                <w:color w:val="auto"/>
                <w:lang w:eastAsia="en-US" w:bidi="ar-SA"/>
              </w:rPr>
            </w:pPr>
          </w:p>
          <w:p w14:paraId="708AA692" w14:textId="77777777" w:rsidR="00C864F7" w:rsidRPr="00576B92" w:rsidRDefault="0068316D" w:rsidP="0040216D">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Er wordt in de registratie onderscheid gemaakt tussen</w:t>
            </w:r>
            <w:r w:rsidR="00C864F7" w:rsidRPr="00576B92">
              <w:rPr>
                <w:rFonts w:ascii="Arial" w:eastAsia="Times New Roman" w:hAnsi="Arial" w:cs="Arial"/>
                <w:color w:val="auto"/>
                <w:lang w:eastAsia="en-US" w:bidi="ar-SA"/>
              </w:rPr>
              <w:t>:</w:t>
            </w:r>
          </w:p>
          <w:p w14:paraId="3364DF61" w14:textId="5D483EC1" w:rsidR="00C864F7" w:rsidRPr="00576B92" w:rsidRDefault="00C864F7" w:rsidP="00C864F7">
            <w:pPr>
              <w:pStyle w:val="Lijstalinea"/>
              <w:numPr>
                <w:ilvl w:val="0"/>
                <w:numId w:val="33"/>
              </w:num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individuele </w:t>
            </w:r>
            <w:r w:rsidR="00B83F19" w:rsidRPr="00576B92">
              <w:rPr>
                <w:rFonts w:ascii="Arial" w:eastAsia="Times New Roman" w:hAnsi="Arial" w:cs="Arial"/>
                <w:color w:val="auto"/>
                <w:lang w:eastAsia="en-US" w:bidi="ar-SA"/>
              </w:rPr>
              <w:t>horeca-ontzegging</w:t>
            </w:r>
            <w:r w:rsidRPr="00576B92">
              <w:rPr>
                <w:rFonts w:ascii="Arial" w:eastAsia="Times New Roman" w:hAnsi="Arial" w:cs="Arial"/>
                <w:color w:val="auto"/>
                <w:lang w:eastAsia="en-US" w:bidi="ar-SA"/>
              </w:rPr>
              <w:t xml:space="preserve">: ontzegging van de toegang tot de </w:t>
            </w:r>
            <w:r w:rsidR="00B83F19" w:rsidRPr="00576B92">
              <w:rPr>
                <w:rFonts w:ascii="Arial" w:eastAsia="Times New Roman" w:hAnsi="Arial" w:cs="Arial"/>
                <w:color w:val="auto"/>
                <w:lang w:eastAsia="en-US" w:bidi="ar-SA"/>
              </w:rPr>
              <w:t xml:space="preserve">horecagelegenheid of horecagelegenheden </w:t>
            </w:r>
            <w:r w:rsidRPr="00576B92">
              <w:rPr>
                <w:rFonts w:ascii="Arial" w:eastAsia="Times New Roman" w:hAnsi="Arial" w:cs="Arial"/>
                <w:color w:val="auto"/>
                <w:lang w:eastAsia="en-US" w:bidi="ar-SA"/>
              </w:rPr>
              <w:t xml:space="preserve">van de </w:t>
            </w:r>
            <w:r w:rsidR="00B83F19" w:rsidRPr="00576B92">
              <w:rPr>
                <w:rFonts w:ascii="Arial" w:eastAsia="Times New Roman" w:hAnsi="Arial" w:cs="Arial"/>
                <w:color w:val="auto"/>
                <w:lang w:eastAsia="en-US" w:bidi="ar-SA"/>
              </w:rPr>
              <w:t>horeca-</w:t>
            </w:r>
            <w:r w:rsidR="00FC6F0C" w:rsidRPr="00576B92">
              <w:rPr>
                <w:rFonts w:ascii="Arial" w:eastAsia="Times New Roman" w:hAnsi="Arial" w:cs="Arial"/>
                <w:color w:val="auto"/>
                <w:lang w:eastAsia="en-US" w:bidi="ar-SA"/>
              </w:rPr>
              <w:t>onderneming</w:t>
            </w:r>
            <w:r w:rsidRPr="00576B92">
              <w:rPr>
                <w:rFonts w:ascii="Arial" w:eastAsia="Times New Roman" w:hAnsi="Arial" w:cs="Arial"/>
                <w:color w:val="auto"/>
                <w:lang w:eastAsia="en-US" w:bidi="ar-SA"/>
              </w:rPr>
              <w:t xml:space="preserve"> die </w:t>
            </w:r>
            <w:r w:rsidR="00B83F19" w:rsidRPr="00576B92">
              <w:rPr>
                <w:rFonts w:ascii="Arial" w:eastAsia="Times New Roman" w:hAnsi="Arial" w:cs="Arial"/>
                <w:color w:val="auto"/>
                <w:lang w:eastAsia="en-US" w:bidi="ar-SA"/>
              </w:rPr>
              <w:t>de horeca-ontzegging</w:t>
            </w:r>
            <w:r w:rsidRPr="00576B92">
              <w:rPr>
                <w:rFonts w:ascii="Arial" w:eastAsia="Times New Roman" w:hAnsi="Arial" w:cs="Arial"/>
                <w:color w:val="auto"/>
                <w:lang w:eastAsia="en-US" w:bidi="ar-SA"/>
              </w:rPr>
              <w:t xml:space="preserve"> heeft opgelegd</w:t>
            </w:r>
            <w:r w:rsidR="0071569E" w:rsidRPr="00576B92">
              <w:rPr>
                <w:rFonts w:ascii="Arial" w:eastAsia="Times New Roman" w:hAnsi="Arial" w:cs="Arial"/>
                <w:color w:val="auto"/>
                <w:lang w:eastAsia="en-US" w:bidi="ar-SA"/>
              </w:rPr>
              <w:t xml:space="preserve">, voor een periode van </w:t>
            </w:r>
            <w:r w:rsidR="008D2386">
              <w:rPr>
                <w:rFonts w:ascii="Arial" w:eastAsia="Times New Roman" w:hAnsi="Arial" w:cs="Arial"/>
                <w:color w:val="auto"/>
                <w:lang w:eastAsia="en-US" w:bidi="ar-SA"/>
              </w:rPr>
              <w:t>maximaal 6</w:t>
            </w:r>
            <w:r w:rsidR="0071569E" w:rsidRPr="00576B92">
              <w:rPr>
                <w:rFonts w:ascii="Arial" w:eastAsia="Times New Roman" w:hAnsi="Arial" w:cs="Arial"/>
                <w:color w:val="auto"/>
                <w:lang w:eastAsia="en-US" w:bidi="ar-SA"/>
              </w:rPr>
              <w:t xml:space="preserve"> maanden</w:t>
            </w:r>
          </w:p>
          <w:p w14:paraId="3FDA6B19" w14:textId="7C5BE24C" w:rsidR="00C864F7" w:rsidRPr="00576B92" w:rsidRDefault="00C864F7" w:rsidP="00C864F7">
            <w:pPr>
              <w:pStyle w:val="Lijstalinea"/>
              <w:numPr>
                <w:ilvl w:val="0"/>
                <w:numId w:val="33"/>
              </w:num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collectie</w:t>
            </w:r>
            <w:r w:rsidR="004E4B87">
              <w:rPr>
                <w:rFonts w:ascii="Arial" w:eastAsia="Times New Roman" w:hAnsi="Arial" w:cs="Arial"/>
                <w:color w:val="auto"/>
                <w:lang w:eastAsia="en-US" w:bidi="ar-SA"/>
              </w:rPr>
              <w:t>ve</w:t>
            </w:r>
            <w:r w:rsidR="00B83F19" w:rsidRPr="00576B92">
              <w:rPr>
                <w:rFonts w:ascii="Arial" w:eastAsia="Times New Roman" w:hAnsi="Arial" w:cs="Arial"/>
                <w:color w:val="auto"/>
                <w:lang w:eastAsia="en-US" w:bidi="ar-SA"/>
              </w:rPr>
              <w:t xml:space="preserve"> horeca-ontzegging</w:t>
            </w:r>
            <w:r w:rsidRPr="00576B92">
              <w:rPr>
                <w:rFonts w:ascii="Arial" w:eastAsia="Times New Roman" w:hAnsi="Arial" w:cs="Arial"/>
                <w:color w:val="auto"/>
                <w:lang w:eastAsia="en-US" w:bidi="ar-SA"/>
              </w:rPr>
              <w:t xml:space="preserve">: ontzegging van de toegang tot de </w:t>
            </w:r>
            <w:r w:rsidR="00B83F19" w:rsidRPr="00576B92">
              <w:rPr>
                <w:rFonts w:ascii="Arial" w:eastAsia="Times New Roman" w:hAnsi="Arial" w:cs="Arial"/>
                <w:color w:val="auto"/>
                <w:lang w:eastAsia="en-US" w:bidi="ar-SA"/>
              </w:rPr>
              <w:t xml:space="preserve">horecagelegenheden </w:t>
            </w:r>
            <w:r w:rsidRPr="00576B92">
              <w:rPr>
                <w:rFonts w:ascii="Arial" w:eastAsia="Times New Roman" w:hAnsi="Arial" w:cs="Arial"/>
                <w:color w:val="auto"/>
                <w:lang w:eastAsia="en-US" w:bidi="ar-SA"/>
              </w:rPr>
              <w:t xml:space="preserve">van al de aangesloten </w:t>
            </w:r>
            <w:r w:rsidR="00B83F19" w:rsidRPr="00576B92">
              <w:rPr>
                <w:rFonts w:ascii="Arial" w:eastAsia="Times New Roman" w:hAnsi="Arial" w:cs="Arial"/>
                <w:color w:val="auto"/>
                <w:lang w:eastAsia="en-US" w:bidi="ar-SA"/>
              </w:rPr>
              <w:t>horeca-</w:t>
            </w:r>
            <w:r w:rsidR="00FC6F0C" w:rsidRPr="00576B92">
              <w:rPr>
                <w:rFonts w:ascii="Arial" w:eastAsia="Times New Roman" w:hAnsi="Arial" w:cs="Arial"/>
                <w:color w:val="auto"/>
                <w:lang w:eastAsia="en-US" w:bidi="ar-SA"/>
              </w:rPr>
              <w:t>ondernemingen</w:t>
            </w:r>
            <w:r w:rsidR="0071569E" w:rsidRPr="00576B92">
              <w:rPr>
                <w:rFonts w:ascii="Arial" w:eastAsia="Times New Roman" w:hAnsi="Arial" w:cs="Arial"/>
                <w:color w:val="auto"/>
                <w:lang w:eastAsia="en-US" w:bidi="ar-SA"/>
              </w:rPr>
              <w:t xml:space="preserve">, voor een periode van </w:t>
            </w:r>
            <w:r w:rsidR="008D2386">
              <w:rPr>
                <w:rFonts w:ascii="Arial" w:eastAsia="Times New Roman" w:hAnsi="Arial" w:cs="Arial"/>
                <w:color w:val="auto"/>
                <w:lang w:eastAsia="en-US" w:bidi="ar-SA"/>
              </w:rPr>
              <w:t>3</w:t>
            </w:r>
            <w:r w:rsidR="0071569E" w:rsidRPr="00576B92">
              <w:rPr>
                <w:rFonts w:ascii="Arial" w:eastAsia="Times New Roman" w:hAnsi="Arial" w:cs="Arial"/>
                <w:color w:val="auto"/>
                <w:lang w:eastAsia="en-US" w:bidi="ar-SA"/>
              </w:rPr>
              <w:t xml:space="preserve"> </w:t>
            </w:r>
            <w:r w:rsidR="008D2386">
              <w:rPr>
                <w:rFonts w:ascii="Arial" w:eastAsia="Times New Roman" w:hAnsi="Arial" w:cs="Arial"/>
                <w:color w:val="auto"/>
                <w:lang w:eastAsia="en-US" w:bidi="ar-SA"/>
              </w:rPr>
              <w:t>tot</w:t>
            </w:r>
            <w:r w:rsidR="0071569E" w:rsidRPr="00576B92">
              <w:rPr>
                <w:rFonts w:ascii="Arial" w:eastAsia="Times New Roman" w:hAnsi="Arial" w:cs="Arial"/>
                <w:color w:val="auto"/>
                <w:lang w:eastAsia="en-US" w:bidi="ar-SA"/>
              </w:rPr>
              <w:t xml:space="preserve"> 24 maanden</w:t>
            </w:r>
          </w:p>
          <w:p w14:paraId="394B7646" w14:textId="25541DC5" w:rsidR="00C751BB" w:rsidRPr="00576B92" w:rsidRDefault="00C751BB" w:rsidP="00C864F7">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Individuele </w:t>
            </w:r>
            <w:r w:rsidR="00B83F19" w:rsidRPr="00576B92">
              <w:rPr>
                <w:rFonts w:ascii="Arial" w:eastAsia="Times New Roman" w:hAnsi="Arial" w:cs="Arial"/>
                <w:color w:val="auto"/>
                <w:lang w:eastAsia="en-US" w:bidi="ar-SA"/>
              </w:rPr>
              <w:t xml:space="preserve">horeca-ontzeggingen </w:t>
            </w:r>
            <w:r w:rsidRPr="00576B92">
              <w:rPr>
                <w:rFonts w:ascii="Arial" w:eastAsia="Times New Roman" w:hAnsi="Arial" w:cs="Arial"/>
                <w:color w:val="auto"/>
                <w:lang w:eastAsia="en-US" w:bidi="ar-SA"/>
              </w:rPr>
              <w:t>zijn alleen zichtbaar voor de</w:t>
            </w:r>
            <w:r w:rsidR="00B83F19" w:rsidRPr="00576B92">
              <w:rPr>
                <w:rFonts w:ascii="Arial" w:eastAsia="Times New Roman" w:hAnsi="Arial" w:cs="Arial"/>
                <w:color w:val="auto"/>
                <w:lang w:eastAsia="en-US" w:bidi="ar-SA"/>
              </w:rPr>
              <w:t xml:space="preserve"> horeca-</w:t>
            </w:r>
            <w:r w:rsidRPr="00576B92">
              <w:rPr>
                <w:rFonts w:ascii="Arial" w:eastAsia="Times New Roman" w:hAnsi="Arial" w:cs="Arial"/>
                <w:color w:val="auto"/>
                <w:lang w:eastAsia="en-US" w:bidi="ar-SA"/>
              </w:rPr>
              <w:t xml:space="preserve">ondernemer die </w:t>
            </w:r>
            <w:r w:rsidR="00BF529D">
              <w:rPr>
                <w:rFonts w:ascii="Arial" w:eastAsia="Times New Roman" w:hAnsi="Arial" w:cs="Arial"/>
                <w:color w:val="auto"/>
                <w:lang w:eastAsia="en-US" w:bidi="ar-SA"/>
              </w:rPr>
              <w:t xml:space="preserve">de ontzegging </w:t>
            </w:r>
            <w:r w:rsidRPr="00576B92">
              <w:rPr>
                <w:rFonts w:ascii="Arial" w:eastAsia="Times New Roman" w:hAnsi="Arial" w:cs="Arial"/>
                <w:color w:val="auto"/>
                <w:lang w:eastAsia="en-US" w:bidi="ar-SA"/>
              </w:rPr>
              <w:t>heeft gegeven.</w:t>
            </w:r>
          </w:p>
          <w:p w14:paraId="24A5D794" w14:textId="42F41B51" w:rsidR="00B8770F" w:rsidRPr="00576B92" w:rsidRDefault="005F31DA" w:rsidP="0040216D">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Personen jonger dan </w:t>
            </w:r>
            <w:r w:rsidR="00DA3415">
              <w:rPr>
                <w:rFonts w:ascii="Arial" w:eastAsia="Times New Roman" w:hAnsi="Arial" w:cs="Arial"/>
                <w:color w:val="auto"/>
                <w:lang w:eastAsia="en-US" w:bidi="ar-SA"/>
              </w:rPr>
              <w:t>18</w:t>
            </w:r>
            <w:r w:rsidRPr="00576B92">
              <w:rPr>
                <w:rFonts w:ascii="Arial" w:eastAsia="Times New Roman" w:hAnsi="Arial" w:cs="Arial"/>
                <w:color w:val="auto"/>
                <w:lang w:eastAsia="en-US" w:bidi="ar-SA"/>
              </w:rPr>
              <w:t xml:space="preserve"> jaar </w:t>
            </w:r>
            <w:r w:rsidR="00326C75" w:rsidRPr="00576B92">
              <w:rPr>
                <w:rFonts w:ascii="Arial" w:eastAsia="Times New Roman" w:hAnsi="Arial" w:cs="Arial"/>
                <w:color w:val="auto"/>
                <w:lang w:eastAsia="en-US" w:bidi="ar-SA"/>
              </w:rPr>
              <w:t xml:space="preserve">worden </w:t>
            </w:r>
            <w:r w:rsidR="00DA3415">
              <w:rPr>
                <w:rFonts w:ascii="Arial" w:eastAsia="Times New Roman" w:hAnsi="Arial" w:cs="Arial"/>
                <w:color w:val="auto"/>
                <w:lang w:eastAsia="en-US" w:bidi="ar-SA"/>
              </w:rPr>
              <w:t xml:space="preserve">niet </w:t>
            </w:r>
            <w:r w:rsidR="00326C75" w:rsidRPr="00576B92">
              <w:rPr>
                <w:rFonts w:ascii="Arial" w:eastAsia="Times New Roman" w:hAnsi="Arial" w:cs="Arial"/>
                <w:color w:val="auto"/>
                <w:lang w:eastAsia="en-US" w:bidi="ar-SA"/>
              </w:rPr>
              <w:t>geregistreerd</w:t>
            </w:r>
            <w:r w:rsidR="0036724A" w:rsidRPr="00576B92">
              <w:rPr>
                <w:rFonts w:ascii="Arial" w:eastAsia="Times New Roman" w:hAnsi="Arial" w:cs="Arial"/>
                <w:color w:val="auto"/>
                <w:lang w:eastAsia="en-US" w:bidi="ar-SA"/>
              </w:rPr>
              <w:t xml:space="preserve">. </w:t>
            </w:r>
            <w:r w:rsidR="001C618F" w:rsidRPr="00576B92">
              <w:rPr>
                <w:rFonts w:ascii="Arial" w:eastAsia="Times New Roman" w:hAnsi="Arial" w:cs="Arial"/>
                <w:color w:val="auto"/>
                <w:lang w:eastAsia="en-US" w:bidi="ar-SA"/>
              </w:rPr>
              <w:t>Bij een collectie</w:t>
            </w:r>
            <w:r w:rsidR="003D20B4" w:rsidRPr="00576B92">
              <w:rPr>
                <w:rFonts w:ascii="Arial" w:eastAsia="Times New Roman" w:hAnsi="Arial" w:cs="Arial"/>
                <w:color w:val="auto"/>
                <w:lang w:eastAsia="en-US" w:bidi="ar-SA"/>
              </w:rPr>
              <w:t>ve horeca-ontzegging</w:t>
            </w:r>
            <w:r w:rsidR="00AD27A5">
              <w:rPr>
                <w:rFonts w:ascii="Arial" w:eastAsia="Times New Roman" w:hAnsi="Arial" w:cs="Arial"/>
                <w:color w:val="auto"/>
                <w:lang w:eastAsia="en-US" w:bidi="ar-SA"/>
              </w:rPr>
              <w:t xml:space="preserve"> </w:t>
            </w:r>
            <w:r w:rsidR="001C618F" w:rsidRPr="00576B92">
              <w:rPr>
                <w:rFonts w:ascii="Arial" w:eastAsia="Times New Roman" w:hAnsi="Arial" w:cs="Arial"/>
                <w:color w:val="auto"/>
                <w:lang w:eastAsia="en-US" w:bidi="ar-SA"/>
              </w:rPr>
              <w:t>worden ze zichtbaar voor alle deelneme</w:t>
            </w:r>
            <w:r w:rsidR="00843DD3" w:rsidRPr="00576B92">
              <w:rPr>
                <w:rFonts w:ascii="Arial" w:eastAsia="Times New Roman" w:hAnsi="Arial" w:cs="Arial"/>
                <w:color w:val="auto"/>
                <w:lang w:eastAsia="en-US" w:bidi="ar-SA"/>
              </w:rPr>
              <w:t xml:space="preserve">nde </w:t>
            </w:r>
            <w:r w:rsidR="003D20B4" w:rsidRPr="00576B92">
              <w:rPr>
                <w:rFonts w:ascii="Arial" w:eastAsia="Times New Roman" w:hAnsi="Arial" w:cs="Arial"/>
                <w:color w:val="auto"/>
                <w:lang w:eastAsia="en-US" w:bidi="ar-SA"/>
              </w:rPr>
              <w:t>horeca-</w:t>
            </w:r>
            <w:r w:rsidR="00843DD3" w:rsidRPr="00576B92">
              <w:rPr>
                <w:rFonts w:ascii="Arial" w:eastAsia="Times New Roman" w:hAnsi="Arial" w:cs="Arial"/>
                <w:color w:val="auto"/>
                <w:lang w:eastAsia="en-US" w:bidi="ar-SA"/>
              </w:rPr>
              <w:t>ondernemingen</w:t>
            </w:r>
            <w:r w:rsidR="004F3EBC" w:rsidRPr="00576B92">
              <w:rPr>
                <w:rFonts w:ascii="Arial" w:eastAsia="Times New Roman" w:hAnsi="Arial" w:cs="Arial"/>
                <w:color w:val="auto"/>
                <w:lang w:eastAsia="en-US" w:bidi="ar-SA"/>
              </w:rPr>
              <w:t xml:space="preserve"> in het betreffende </w:t>
            </w:r>
            <w:r w:rsidR="003E1E78">
              <w:rPr>
                <w:rFonts w:ascii="Arial" w:eastAsia="Times New Roman" w:hAnsi="Arial" w:cs="Arial"/>
                <w:color w:val="auto"/>
                <w:lang w:eastAsia="en-US" w:bidi="ar-SA"/>
              </w:rPr>
              <w:t xml:space="preserve">herkenbare </w:t>
            </w:r>
            <w:r w:rsidR="003D20B4" w:rsidRPr="00576B92">
              <w:rPr>
                <w:rFonts w:ascii="Arial" w:eastAsia="Times New Roman" w:hAnsi="Arial" w:cs="Arial"/>
                <w:color w:val="auto"/>
                <w:lang w:eastAsia="en-US" w:bidi="ar-SA"/>
              </w:rPr>
              <w:t>horecagebied</w:t>
            </w:r>
            <w:r w:rsidR="003E1E78">
              <w:rPr>
                <w:rFonts w:ascii="Arial" w:eastAsia="Times New Roman" w:hAnsi="Arial" w:cs="Arial"/>
                <w:color w:val="auto"/>
                <w:lang w:eastAsia="en-US" w:bidi="ar-SA"/>
              </w:rPr>
              <w:t xml:space="preserve"> in een specifieke gemeente of in een gebied waarvoor KHN [afdeling] verantwoordelijk is. </w:t>
            </w:r>
          </w:p>
          <w:p w14:paraId="09E98A8D" w14:textId="5ADD0241" w:rsidR="008F3595" w:rsidRPr="00576B92" w:rsidRDefault="009509C6" w:rsidP="004E4B87">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De deelnemende </w:t>
            </w:r>
            <w:r w:rsidR="003D20B4" w:rsidRPr="00576B92">
              <w:rPr>
                <w:rFonts w:ascii="Arial" w:eastAsia="Times New Roman" w:hAnsi="Arial" w:cs="Arial"/>
                <w:color w:val="auto"/>
                <w:lang w:eastAsia="en-US" w:bidi="ar-SA"/>
              </w:rPr>
              <w:t>horeca-</w:t>
            </w:r>
            <w:r w:rsidRPr="00576B92">
              <w:rPr>
                <w:rFonts w:ascii="Arial" w:eastAsia="Times New Roman" w:hAnsi="Arial" w:cs="Arial"/>
                <w:color w:val="auto"/>
                <w:lang w:eastAsia="en-US" w:bidi="ar-SA"/>
              </w:rPr>
              <w:t xml:space="preserve">onderneming is verwerkingsverantwoordelijke voor </w:t>
            </w:r>
            <w:r w:rsidR="003D20B4" w:rsidRPr="00576B92">
              <w:rPr>
                <w:rFonts w:ascii="Arial" w:eastAsia="Times New Roman" w:hAnsi="Arial" w:cs="Arial"/>
                <w:color w:val="auto"/>
                <w:lang w:eastAsia="en-US" w:bidi="ar-SA"/>
              </w:rPr>
              <w:t xml:space="preserve">de </w:t>
            </w:r>
            <w:r w:rsidRPr="00576B92">
              <w:rPr>
                <w:rFonts w:ascii="Arial" w:eastAsia="Times New Roman" w:hAnsi="Arial" w:cs="Arial"/>
                <w:color w:val="auto"/>
                <w:lang w:eastAsia="en-US" w:bidi="ar-SA"/>
              </w:rPr>
              <w:t xml:space="preserve"> individue</w:t>
            </w:r>
            <w:r w:rsidR="003D20B4" w:rsidRPr="00576B92">
              <w:rPr>
                <w:rFonts w:ascii="Arial" w:eastAsia="Times New Roman" w:hAnsi="Arial" w:cs="Arial"/>
                <w:color w:val="auto"/>
                <w:lang w:eastAsia="en-US" w:bidi="ar-SA"/>
              </w:rPr>
              <w:t xml:space="preserve">le </w:t>
            </w:r>
            <w:r w:rsidRPr="00576B92">
              <w:rPr>
                <w:rFonts w:ascii="Arial" w:eastAsia="Times New Roman" w:hAnsi="Arial" w:cs="Arial"/>
                <w:color w:val="auto"/>
                <w:lang w:eastAsia="en-US" w:bidi="ar-SA"/>
              </w:rPr>
              <w:t xml:space="preserve"> </w:t>
            </w:r>
            <w:r w:rsidR="003D20B4" w:rsidRPr="00576B92">
              <w:rPr>
                <w:rFonts w:ascii="Arial" w:eastAsia="Times New Roman" w:hAnsi="Arial" w:cs="Arial"/>
                <w:color w:val="auto"/>
                <w:lang w:eastAsia="en-US" w:bidi="ar-SA"/>
              </w:rPr>
              <w:t>horecaontzegging</w:t>
            </w:r>
            <w:r w:rsidRPr="00576B92">
              <w:rPr>
                <w:rFonts w:ascii="Arial" w:eastAsia="Times New Roman" w:hAnsi="Arial" w:cs="Arial"/>
                <w:color w:val="auto"/>
                <w:lang w:eastAsia="en-US" w:bidi="ar-SA"/>
              </w:rPr>
              <w:t xml:space="preserve"> en samen met </w:t>
            </w:r>
            <w:r w:rsidR="003D20B4" w:rsidRPr="00576B92">
              <w:rPr>
                <w:rFonts w:ascii="Arial" w:eastAsia="Times New Roman" w:hAnsi="Arial" w:cs="Arial"/>
                <w:color w:val="auto"/>
                <w:lang w:eastAsia="en-US" w:bidi="ar-SA"/>
              </w:rPr>
              <w:t xml:space="preserve">de </w:t>
            </w:r>
            <w:r w:rsidRPr="00576B92">
              <w:rPr>
                <w:rFonts w:ascii="Arial" w:eastAsia="Times New Roman" w:hAnsi="Arial" w:cs="Arial"/>
                <w:color w:val="auto"/>
                <w:lang w:eastAsia="en-US" w:bidi="ar-SA"/>
              </w:rPr>
              <w:t xml:space="preserve">andere deelnemende </w:t>
            </w:r>
            <w:r w:rsidR="003D20B4" w:rsidRPr="00576B92">
              <w:rPr>
                <w:rFonts w:ascii="Arial" w:eastAsia="Times New Roman" w:hAnsi="Arial" w:cs="Arial"/>
                <w:color w:val="auto"/>
                <w:lang w:eastAsia="en-US" w:bidi="ar-SA"/>
              </w:rPr>
              <w:t>horeca-</w:t>
            </w:r>
            <w:r w:rsidRPr="00576B92">
              <w:rPr>
                <w:rFonts w:ascii="Arial" w:eastAsia="Times New Roman" w:hAnsi="Arial" w:cs="Arial"/>
                <w:color w:val="auto"/>
                <w:lang w:eastAsia="en-US" w:bidi="ar-SA"/>
              </w:rPr>
              <w:t xml:space="preserve">ondernemingen gezamenlijk verwerkingsverantwoordelijk voor </w:t>
            </w:r>
            <w:r w:rsidR="003D20B4" w:rsidRPr="00576B92">
              <w:rPr>
                <w:rFonts w:ascii="Arial" w:eastAsia="Times New Roman" w:hAnsi="Arial" w:cs="Arial"/>
                <w:color w:val="auto"/>
                <w:lang w:eastAsia="en-US" w:bidi="ar-SA"/>
              </w:rPr>
              <w:t xml:space="preserve">de </w:t>
            </w:r>
            <w:r w:rsidRPr="00576B92">
              <w:rPr>
                <w:rFonts w:ascii="Arial" w:eastAsia="Times New Roman" w:hAnsi="Arial" w:cs="Arial"/>
                <w:color w:val="auto"/>
                <w:lang w:eastAsia="en-US" w:bidi="ar-SA"/>
              </w:rPr>
              <w:t>collectie</w:t>
            </w:r>
            <w:r w:rsidR="003D20B4" w:rsidRPr="00576B92">
              <w:rPr>
                <w:rFonts w:ascii="Arial" w:eastAsia="Times New Roman" w:hAnsi="Arial" w:cs="Arial"/>
                <w:color w:val="auto"/>
                <w:lang w:eastAsia="en-US" w:bidi="ar-SA"/>
              </w:rPr>
              <w:t>ve</w:t>
            </w:r>
            <w:r w:rsidRPr="00576B92">
              <w:rPr>
                <w:rFonts w:ascii="Arial" w:eastAsia="Times New Roman" w:hAnsi="Arial" w:cs="Arial"/>
                <w:color w:val="auto"/>
                <w:lang w:eastAsia="en-US" w:bidi="ar-SA"/>
              </w:rPr>
              <w:t xml:space="preserve"> </w:t>
            </w:r>
            <w:r w:rsidR="003D20B4" w:rsidRPr="00576B92">
              <w:rPr>
                <w:rFonts w:ascii="Arial" w:eastAsia="Times New Roman" w:hAnsi="Arial" w:cs="Arial"/>
                <w:color w:val="auto"/>
                <w:lang w:eastAsia="en-US" w:bidi="ar-SA"/>
              </w:rPr>
              <w:t>horeca-ontzegging</w:t>
            </w:r>
            <w:r w:rsidR="002D79A2" w:rsidRPr="00576B92">
              <w:rPr>
                <w:rFonts w:ascii="Arial" w:eastAsia="Times New Roman" w:hAnsi="Arial" w:cs="Arial"/>
                <w:color w:val="auto"/>
                <w:lang w:eastAsia="en-US" w:bidi="ar-SA"/>
              </w:rPr>
              <w:t>.</w:t>
            </w:r>
            <w:r w:rsidRPr="00576B92">
              <w:rPr>
                <w:rFonts w:ascii="Arial" w:eastAsia="Times New Roman" w:hAnsi="Arial" w:cs="Arial"/>
                <w:color w:val="auto"/>
                <w:lang w:eastAsia="en-US" w:bidi="ar-SA"/>
              </w:rPr>
              <w:t xml:space="preserve"> </w:t>
            </w:r>
            <w:r w:rsidR="004E4B87" w:rsidRPr="009A384C">
              <w:rPr>
                <w:rFonts w:ascii="Arial" w:eastAsia="Times New Roman" w:hAnsi="Arial" w:cs="Arial"/>
                <w:color w:val="auto"/>
                <w:highlight w:val="yellow"/>
                <w:lang w:eastAsia="en-US" w:bidi="ar-SA"/>
              </w:rPr>
              <w:t>KHN   ………..(afdelingsnaam</w:t>
            </w:r>
            <w:r w:rsidR="004E4B87" w:rsidRPr="004E4B87">
              <w:rPr>
                <w:rFonts w:ascii="Arial" w:eastAsia="Times New Roman" w:hAnsi="Arial" w:cs="Arial"/>
                <w:color w:val="auto"/>
                <w:lang w:eastAsia="en-US" w:bidi="ar-SA"/>
              </w:rPr>
              <w:t>) is verantwoordelijk voor het beheer van de CHO, het functioneren van het systeem</w:t>
            </w:r>
            <w:r w:rsidR="004E4B87">
              <w:rPr>
                <w:rFonts w:ascii="Arial" w:eastAsia="Times New Roman" w:hAnsi="Arial" w:cs="Arial"/>
                <w:color w:val="auto"/>
                <w:lang w:eastAsia="en-US" w:bidi="ar-SA"/>
              </w:rPr>
              <w:t xml:space="preserve"> en</w:t>
            </w:r>
            <w:r w:rsidR="004E4B87" w:rsidRPr="004E4B87">
              <w:rPr>
                <w:rFonts w:ascii="Arial" w:eastAsia="Times New Roman" w:hAnsi="Arial" w:cs="Arial"/>
                <w:color w:val="auto"/>
                <w:lang w:eastAsia="en-US" w:bidi="ar-SA"/>
              </w:rPr>
              <w:t xml:space="preserve"> de gegevensverwerking</w:t>
            </w:r>
            <w:r w:rsidR="0085675D">
              <w:rPr>
                <w:rFonts w:ascii="Arial" w:eastAsia="Times New Roman" w:hAnsi="Arial" w:cs="Arial"/>
                <w:color w:val="auto"/>
                <w:lang w:eastAsia="en-US" w:bidi="ar-SA"/>
              </w:rPr>
              <w:t xml:space="preserve">. </w:t>
            </w:r>
            <w:r w:rsidR="0085675D" w:rsidRPr="009A384C">
              <w:rPr>
                <w:rFonts w:ascii="Arial" w:eastAsia="Times New Roman" w:hAnsi="Arial" w:cs="Arial"/>
                <w:color w:val="auto"/>
                <w:highlight w:val="yellow"/>
                <w:lang w:eastAsia="en-US" w:bidi="ar-SA"/>
              </w:rPr>
              <w:t>KHN afdeling ……</w:t>
            </w:r>
            <w:r w:rsidR="0085675D">
              <w:rPr>
                <w:rFonts w:ascii="Arial" w:eastAsia="Times New Roman" w:hAnsi="Arial" w:cs="Arial"/>
                <w:color w:val="auto"/>
                <w:lang w:eastAsia="en-US" w:bidi="ar-SA"/>
              </w:rPr>
              <w:t xml:space="preserve"> is verwerker. </w:t>
            </w:r>
            <w:r w:rsidR="0085675D" w:rsidRPr="009A384C">
              <w:rPr>
                <w:rFonts w:ascii="Arial" w:eastAsia="Times New Roman" w:hAnsi="Arial" w:cs="Arial"/>
                <w:color w:val="auto"/>
                <w:highlight w:val="yellow"/>
                <w:lang w:eastAsia="en-US" w:bidi="ar-SA"/>
              </w:rPr>
              <w:t>KHN afdeling ……</w:t>
            </w:r>
            <w:r w:rsidR="0085675D">
              <w:rPr>
                <w:rFonts w:ascii="Arial" w:eastAsia="Times New Roman" w:hAnsi="Arial" w:cs="Arial"/>
                <w:color w:val="auto"/>
                <w:lang w:eastAsia="en-US" w:bidi="ar-SA"/>
              </w:rPr>
              <w:t xml:space="preserve"> geeft</w:t>
            </w:r>
            <w:r w:rsidR="00717D62">
              <w:rPr>
                <w:rFonts w:ascii="Arial" w:eastAsia="Times New Roman" w:hAnsi="Arial" w:cs="Arial"/>
                <w:color w:val="auto"/>
                <w:lang w:eastAsia="en-US" w:bidi="ar-SA"/>
              </w:rPr>
              <w:t xml:space="preserve">, na hier </w:t>
            </w:r>
            <w:r w:rsidR="008D1D8E">
              <w:rPr>
                <w:rFonts w:ascii="Arial" w:eastAsia="Times New Roman" w:hAnsi="Arial" w:cs="Arial"/>
                <w:color w:val="auto"/>
                <w:lang w:eastAsia="en-US" w:bidi="ar-SA"/>
              </w:rPr>
              <w:t xml:space="preserve">ex art. 28 lid 2 AVG </w:t>
            </w:r>
            <w:r w:rsidR="00717D62">
              <w:rPr>
                <w:rFonts w:ascii="Arial" w:eastAsia="Times New Roman" w:hAnsi="Arial" w:cs="Arial"/>
                <w:color w:val="auto"/>
                <w:lang w:eastAsia="en-US" w:bidi="ar-SA"/>
              </w:rPr>
              <w:t>door de gezamenlijke verwerkingsverantwoordelijken voor te zijn gemachtigd</w:t>
            </w:r>
            <w:r w:rsidR="008D1D8E">
              <w:rPr>
                <w:rFonts w:ascii="Arial" w:eastAsia="Times New Roman" w:hAnsi="Arial" w:cs="Arial"/>
                <w:color w:val="auto"/>
                <w:lang w:eastAsia="en-US" w:bidi="ar-SA"/>
              </w:rPr>
              <w:t xml:space="preserve"> en nadat hier door de gezamenlijk verwerkingsverantwoordelijke</w:t>
            </w:r>
            <w:r w:rsidR="008D1D8E">
              <w:rPr>
                <w:rFonts w:eastAsia="Times New Roman"/>
                <w:lang w:eastAsia="nl-NL"/>
              </w:rPr>
              <w:t xml:space="preserve"> </w:t>
            </w:r>
            <w:r w:rsidR="00CA1F14">
              <w:rPr>
                <w:rFonts w:eastAsia="Times New Roman"/>
                <w:lang w:eastAsia="nl-NL"/>
              </w:rPr>
              <w:t>(</w:t>
            </w:r>
            <w:r w:rsidR="008D1D8E">
              <w:rPr>
                <w:rFonts w:eastAsia="Times New Roman"/>
                <w:lang w:eastAsia="nl-NL"/>
              </w:rPr>
              <w:t>specifieke of algemene</w:t>
            </w:r>
            <w:r w:rsidR="00CA1F14">
              <w:rPr>
                <w:rFonts w:eastAsia="Times New Roman"/>
                <w:lang w:eastAsia="nl-NL"/>
              </w:rPr>
              <w:t>)</w:t>
            </w:r>
            <w:r w:rsidR="008D1D8E">
              <w:rPr>
                <w:rFonts w:eastAsia="Times New Roman"/>
                <w:lang w:eastAsia="nl-NL"/>
              </w:rPr>
              <w:t xml:space="preserve"> schriftelijke toestemming </w:t>
            </w:r>
            <w:r w:rsidR="00CA1F14">
              <w:rPr>
                <w:rFonts w:eastAsia="Times New Roman"/>
                <w:lang w:eastAsia="nl-NL"/>
              </w:rPr>
              <w:t>voor is gegeven</w:t>
            </w:r>
            <w:r w:rsidR="00717D62">
              <w:rPr>
                <w:rFonts w:ascii="Arial" w:eastAsia="Times New Roman" w:hAnsi="Arial" w:cs="Arial"/>
                <w:color w:val="auto"/>
                <w:lang w:eastAsia="en-US" w:bidi="ar-SA"/>
              </w:rPr>
              <w:t>,</w:t>
            </w:r>
            <w:r w:rsidR="0085675D">
              <w:rPr>
                <w:rFonts w:ascii="Arial" w:eastAsia="Times New Roman" w:hAnsi="Arial" w:cs="Arial"/>
                <w:color w:val="auto"/>
                <w:lang w:eastAsia="en-US" w:bidi="ar-SA"/>
              </w:rPr>
              <w:t xml:space="preserve"> </w:t>
            </w:r>
            <w:r w:rsidR="00DA0013">
              <w:rPr>
                <w:rFonts w:ascii="Arial" w:eastAsia="Times New Roman" w:hAnsi="Arial" w:cs="Arial"/>
                <w:color w:val="auto"/>
                <w:lang w:eastAsia="en-US" w:bidi="ar-SA"/>
              </w:rPr>
              <w:t xml:space="preserve">aan een subverwerker, de </w:t>
            </w:r>
            <w:r w:rsidR="0085675D">
              <w:rPr>
                <w:rFonts w:ascii="Arial" w:eastAsia="Times New Roman" w:hAnsi="Arial" w:cs="Arial"/>
                <w:color w:val="auto"/>
                <w:lang w:eastAsia="en-US" w:bidi="ar-SA"/>
              </w:rPr>
              <w:t>beheerder</w:t>
            </w:r>
            <w:r w:rsidR="00717D62">
              <w:rPr>
                <w:rFonts w:ascii="Arial" w:eastAsia="Times New Roman" w:hAnsi="Arial" w:cs="Arial"/>
                <w:color w:val="auto"/>
                <w:lang w:eastAsia="en-US" w:bidi="ar-SA"/>
              </w:rPr>
              <w:t>,</w:t>
            </w:r>
            <w:r w:rsidR="0085675D">
              <w:rPr>
                <w:rFonts w:ascii="Arial" w:eastAsia="Times New Roman" w:hAnsi="Arial" w:cs="Arial"/>
                <w:color w:val="auto"/>
                <w:lang w:eastAsia="en-US" w:bidi="ar-SA"/>
              </w:rPr>
              <w:t xml:space="preserve"> </w:t>
            </w:r>
            <w:r w:rsidR="00717D62">
              <w:rPr>
                <w:rFonts w:ascii="Arial" w:eastAsia="Times New Roman" w:hAnsi="Arial" w:cs="Arial"/>
                <w:color w:val="auto"/>
                <w:lang w:eastAsia="en-US" w:bidi="ar-SA"/>
              </w:rPr>
              <w:t xml:space="preserve">door middel van een overeenkomst, de </w:t>
            </w:r>
            <w:r w:rsidR="0085675D">
              <w:rPr>
                <w:rFonts w:ascii="Arial" w:eastAsia="Times New Roman" w:hAnsi="Arial" w:cs="Arial"/>
                <w:color w:val="auto"/>
                <w:lang w:eastAsia="en-US" w:bidi="ar-SA"/>
              </w:rPr>
              <w:t>opdracht voor de feitelijke uitvoering van het Protocol CHO</w:t>
            </w:r>
            <w:r w:rsidR="00CA1F14">
              <w:rPr>
                <w:rFonts w:ascii="Arial" w:eastAsia="Times New Roman" w:hAnsi="Arial" w:cs="Arial"/>
                <w:color w:val="auto"/>
                <w:lang w:eastAsia="en-US" w:bidi="ar-SA"/>
              </w:rPr>
              <w:t>. De</w:t>
            </w:r>
            <w:r w:rsidR="0085675D">
              <w:rPr>
                <w:rFonts w:ascii="Arial" w:eastAsia="Times New Roman" w:hAnsi="Arial" w:cs="Arial"/>
                <w:color w:val="auto"/>
                <w:lang w:eastAsia="en-US" w:bidi="ar-SA"/>
              </w:rPr>
              <w:t xml:space="preserve"> beheerder verwerkt </w:t>
            </w:r>
            <w:r w:rsidR="000C721E">
              <w:rPr>
                <w:rFonts w:ascii="Arial" w:eastAsia="Times New Roman" w:hAnsi="Arial" w:cs="Arial"/>
                <w:color w:val="auto"/>
                <w:lang w:eastAsia="en-US" w:bidi="ar-SA"/>
              </w:rPr>
              <w:t>de</w:t>
            </w:r>
            <w:r w:rsidR="0040216D" w:rsidRPr="00576B92">
              <w:rPr>
                <w:rFonts w:ascii="Arial" w:eastAsia="Times New Roman" w:hAnsi="Arial" w:cs="Arial"/>
                <w:color w:val="auto"/>
                <w:lang w:eastAsia="en-US" w:bidi="ar-SA"/>
              </w:rPr>
              <w:t xml:space="preserve"> persoonsgegevens in </w:t>
            </w:r>
            <w:r w:rsidR="00CA1F14">
              <w:rPr>
                <w:rFonts w:ascii="Arial" w:eastAsia="Times New Roman" w:hAnsi="Arial" w:cs="Arial"/>
                <w:color w:val="auto"/>
                <w:lang w:eastAsia="en-US" w:bidi="ar-SA"/>
              </w:rPr>
              <w:t>het</w:t>
            </w:r>
            <w:r w:rsidR="0085675D">
              <w:rPr>
                <w:rFonts w:ascii="Arial" w:eastAsia="Times New Roman" w:hAnsi="Arial" w:cs="Arial"/>
                <w:color w:val="auto"/>
                <w:lang w:eastAsia="en-US" w:bidi="ar-SA"/>
              </w:rPr>
              <w:t xml:space="preserve"> </w:t>
            </w:r>
            <w:r w:rsidR="006A2F3A">
              <w:rPr>
                <w:rFonts w:ascii="Arial" w:eastAsia="Times New Roman" w:hAnsi="Arial" w:cs="Arial"/>
                <w:color w:val="auto"/>
                <w:lang w:eastAsia="en-US" w:bidi="ar-SA"/>
              </w:rPr>
              <w:t>registratiesysteem</w:t>
            </w:r>
            <w:r w:rsidR="0085675D">
              <w:rPr>
                <w:rFonts w:ascii="Arial" w:eastAsia="Times New Roman" w:hAnsi="Arial" w:cs="Arial"/>
                <w:color w:val="auto"/>
                <w:lang w:eastAsia="en-US" w:bidi="ar-SA"/>
              </w:rPr>
              <w:t xml:space="preserve">. </w:t>
            </w:r>
          </w:p>
        </w:tc>
      </w:tr>
    </w:tbl>
    <w:p w14:paraId="25C9FB75" w14:textId="77777777" w:rsidR="007F54E2" w:rsidRPr="00576B92" w:rsidRDefault="007F54E2" w:rsidP="007F54E2">
      <w:pPr>
        <w:spacing w:line="240" w:lineRule="auto"/>
        <w:jc w:val="both"/>
        <w:rPr>
          <w:rFonts w:ascii="Arial" w:eastAsia="Times New Roman" w:hAnsi="Arial" w:cs="Arial"/>
          <w:color w:val="auto"/>
          <w:lang w:eastAsia="en-US" w:bidi="ar-SA"/>
        </w:rPr>
      </w:pPr>
    </w:p>
    <w:p w14:paraId="50C0904B" w14:textId="77777777" w:rsidR="007F54E2" w:rsidRPr="00576B92" w:rsidRDefault="007F54E2" w:rsidP="007F54E2">
      <w:pPr>
        <w:spacing w:line="240" w:lineRule="auto"/>
        <w:jc w:val="both"/>
        <w:rPr>
          <w:rFonts w:ascii="Arial" w:eastAsia="Times New Roman" w:hAnsi="Arial" w:cs="Arial"/>
          <w:color w:val="auto"/>
          <w:lang w:eastAsia="en-US" w:bidi="ar-SA"/>
        </w:rPr>
      </w:pPr>
    </w:p>
    <w:tbl>
      <w:tblPr>
        <w:tblStyle w:val="TabelEcorys13"/>
        <w:tblW w:w="14029" w:type="dxa"/>
        <w:tblLook w:val="04A0" w:firstRow="1" w:lastRow="0" w:firstColumn="1" w:lastColumn="0" w:noHBand="0" w:noVBand="1"/>
      </w:tblPr>
      <w:tblGrid>
        <w:gridCol w:w="4921"/>
        <w:gridCol w:w="3685"/>
        <w:gridCol w:w="5423"/>
      </w:tblGrid>
      <w:tr w:rsidR="00576B92" w:rsidRPr="00576B92" w14:paraId="18D86F7C" w14:textId="77777777" w:rsidTr="002B2276">
        <w:tc>
          <w:tcPr>
            <w:tcW w:w="14029" w:type="dxa"/>
            <w:gridSpan w:val="3"/>
            <w:shd w:val="clear" w:color="auto" w:fill="D6D6D6" w:themeFill="text1" w:themeFillTint="33"/>
          </w:tcPr>
          <w:p w14:paraId="066C7074" w14:textId="7F50CC4F" w:rsidR="007F54E2" w:rsidRPr="00576B92" w:rsidRDefault="007F54E2" w:rsidP="007F54E2">
            <w:pPr>
              <w:spacing w:line="240" w:lineRule="auto"/>
              <w:rPr>
                <w:rFonts w:ascii="Arial" w:eastAsia="Arial" w:hAnsi="Arial" w:cs="Arial"/>
                <w:b/>
                <w:color w:val="auto"/>
                <w:sz w:val="20"/>
                <w:szCs w:val="20"/>
                <w:lang w:eastAsia="en-US" w:bidi="ar-SA"/>
              </w:rPr>
            </w:pPr>
            <w:r w:rsidRPr="00576B92">
              <w:rPr>
                <w:rFonts w:ascii="Arial" w:eastAsia="Times New Roman" w:hAnsi="Arial" w:cs="Times New Roman"/>
                <w:b/>
                <w:color w:val="auto"/>
                <w:sz w:val="20"/>
                <w:szCs w:val="20"/>
                <w:lang w:eastAsia="en-US" w:bidi="ar-SA"/>
              </w:rPr>
              <w:t>1</w:t>
            </w:r>
            <w:r w:rsidR="00722862" w:rsidRPr="00576B92">
              <w:rPr>
                <w:rFonts w:ascii="Arial" w:eastAsia="Times New Roman" w:hAnsi="Arial" w:cs="Times New Roman"/>
                <w:b/>
                <w:color w:val="auto"/>
                <w:sz w:val="20"/>
                <w:szCs w:val="20"/>
                <w:lang w:eastAsia="en-US" w:bidi="ar-SA"/>
              </w:rPr>
              <w:t>.</w:t>
            </w:r>
            <w:r w:rsidRPr="00576B92">
              <w:rPr>
                <w:rFonts w:ascii="Arial" w:eastAsia="Times New Roman" w:hAnsi="Arial" w:cs="Times New Roman"/>
                <w:b/>
                <w:color w:val="auto"/>
                <w:sz w:val="20"/>
                <w:szCs w:val="20"/>
                <w:lang w:eastAsia="en-US" w:bidi="ar-SA"/>
              </w:rPr>
              <w:t xml:space="preserve">     Deelnemers DPIA </w:t>
            </w:r>
            <w:r w:rsidR="00BF5C63">
              <w:rPr>
                <w:rFonts w:ascii="Arial" w:eastAsia="Times New Roman" w:hAnsi="Arial" w:cs="Times New Roman"/>
                <w:b/>
                <w:color w:val="auto"/>
                <w:sz w:val="20"/>
                <w:szCs w:val="20"/>
                <w:lang w:eastAsia="en-US" w:bidi="ar-SA"/>
              </w:rPr>
              <w:t>[d.d. 24 augustus 2020]</w:t>
            </w:r>
          </w:p>
          <w:p w14:paraId="0922D881" w14:textId="77777777" w:rsidR="007F54E2" w:rsidRPr="00576B92" w:rsidRDefault="007F54E2" w:rsidP="007F54E2">
            <w:pPr>
              <w:spacing w:line="240" w:lineRule="auto"/>
              <w:rPr>
                <w:rFonts w:ascii="Arial" w:eastAsia="Arial" w:hAnsi="Arial" w:cs="Arial"/>
                <w:i/>
                <w:color w:val="auto"/>
                <w:szCs w:val="24"/>
                <w:lang w:eastAsia="en-US" w:bidi="ar-SA"/>
              </w:rPr>
            </w:pPr>
            <w:r w:rsidRPr="00576B92">
              <w:rPr>
                <w:rFonts w:ascii="Arial" w:eastAsia="Times New Roman" w:hAnsi="Arial" w:cs="Times New Roman"/>
                <w:i/>
                <w:color w:val="auto"/>
                <w:szCs w:val="24"/>
                <w:lang w:eastAsia="en-US" w:bidi="ar-SA"/>
              </w:rPr>
              <w:t>Geef aan wie er bij het DPIA betrokken zijn geweest</w:t>
            </w:r>
          </w:p>
        </w:tc>
      </w:tr>
      <w:tr w:rsidR="00576B92" w:rsidRPr="00576B92" w14:paraId="3E12EFE4" w14:textId="77777777" w:rsidTr="002B2276">
        <w:tc>
          <w:tcPr>
            <w:tcW w:w="4921" w:type="dxa"/>
          </w:tcPr>
          <w:p w14:paraId="3369B7BD" w14:textId="29FA8BE0" w:rsidR="001B3192" w:rsidRPr="001343FD" w:rsidRDefault="006F5765" w:rsidP="001B3192">
            <w:pPr>
              <w:spacing w:line="240" w:lineRule="auto"/>
              <w:jc w:val="both"/>
              <w:rPr>
                <w:rFonts w:ascii="Arial" w:eastAsia="Times New Roman" w:hAnsi="Arial" w:cs="Arial"/>
                <w:b/>
                <w:bCs/>
                <w:color w:val="auto"/>
                <w:lang w:eastAsia="en-US" w:bidi="ar-SA"/>
              </w:rPr>
            </w:pPr>
            <w:r w:rsidRPr="001343FD">
              <w:rPr>
                <w:rFonts w:ascii="Arial" w:eastAsia="Times New Roman" w:hAnsi="Arial" w:cs="Arial"/>
                <w:b/>
                <w:bCs/>
                <w:color w:val="auto"/>
                <w:lang w:eastAsia="en-US" w:bidi="ar-SA"/>
              </w:rPr>
              <w:t>Naam</w:t>
            </w:r>
          </w:p>
        </w:tc>
        <w:tc>
          <w:tcPr>
            <w:tcW w:w="3685" w:type="dxa"/>
          </w:tcPr>
          <w:p w14:paraId="79BA89AD" w14:textId="2A8AB298" w:rsidR="001B3192" w:rsidRPr="001343FD" w:rsidRDefault="006F5765" w:rsidP="001B3192">
            <w:pPr>
              <w:spacing w:line="240" w:lineRule="auto"/>
              <w:jc w:val="both"/>
              <w:rPr>
                <w:rFonts w:ascii="Arial" w:eastAsia="Times New Roman" w:hAnsi="Arial" w:cs="Arial"/>
                <w:b/>
                <w:bCs/>
                <w:color w:val="auto"/>
                <w:lang w:eastAsia="en-US" w:bidi="ar-SA"/>
              </w:rPr>
            </w:pPr>
            <w:r w:rsidRPr="001343FD">
              <w:rPr>
                <w:rFonts w:ascii="Arial" w:eastAsia="Times New Roman" w:hAnsi="Arial" w:cs="Arial"/>
                <w:b/>
                <w:bCs/>
                <w:color w:val="auto"/>
                <w:lang w:eastAsia="en-US" w:bidi="ar-SA"/>
              </w:rPr>
              <w:t>Organisatie</w:t>
            </w:r>
          </w:p>
        </w:tc>
        <w:tc>
          <w:tcPr>
            <w:tcW w:w="5423" w:type="dxa"/>
          </w:tcPr>
          <w:p w14:paraId="04409EA6" w14:textId="2FA1547D" w:rsidR="001B3192" w:rsidRPr="001343FD" w:rsidRDefault="006F5765" w:rsidP="001B3192">
            <w:pPr>
              <w:spacing w:line="240" w:lineRule="auto"/>
              <w:jc w:val="both"/>
              <w:rPr>
                <w:rFonts w:ascii="Arial" w:eastAsia="Times New Roman" w:hAnsi="Arial" w:cs="Arial"/>
                <w:b/>
                <w:bCs/>
                <w:color w:val="auto"/>
                <w:lang w:eastAsia="en-US" w:bidi="ar-SA"/>
              </w:rPr>
            </w:pPr>
            <w:r w:rsidRPr="001343FD">
              <w:rPr>
                <w:rFonts w:ascii="Arial" w:eastAsia="Times New Roman" w:hAnsi="Arial" w:cs="Arial"/>
                <w:b/>
                <w:bCs/>
                <w:color w:val="auto"/>
                <w:lang w:eastAsia="en-US" w:bidi="ar-SA"/>
              </w:rPr>
              <w:t>Functie</w:t>
            </w:r>
          </w:p>
        </w:tc>
      </w:tr>
      <w:tr w:rsidR="006F5765" w:rsidRPr="00576B92" w14:paraId="0DD4CC87" w14:textId="77777777" w:rsidTr="002B2276">
        <w:tc>
          <w:tcPr>
            <w:tcW w:w="4921" w:type="dxa"/>
          </w:tcPr>
          <w:p w14:paraId="194756F1" w14:textId="6AF67039" w:rsidR="006F5765" w:rsidRDefault="006F5765" w:rsidP="001B3192">
            <w:pPr>
              <w:spacing w:line="240" w:lineRule="auto"/>
              <w:jc w:val="both"/>
              <w:rPr>
                <w:rFonts w:ascii="Arial" w:eastAsia="Times New Roman" w:hAnsi="Arial" w:cs="Arial"/>
                <w:color w:val="auto"/>
                <w:lang w:eastAsia="en-US" w:bidi="ar-SA"/>
              </w:rPr>
            </w:pPr>
            <w:r>
              <w:rPr>
                <w:rFonts w:ascii="Arial" w:eastAsia="Times New Roman" w:hAnsi="Arial" w:cs="Arial"/>
                <w:color w:val="auto"/>
                <w:lang w:eastAsia="en-US" w:bidi="ar-SA"/>
              </w:rPr>
              <w:t>Johan Poppe</w:t>
            </w:r>
          </w:p>
        </w:tc>
        <w:tc>
          <w:tcPr>
            <w:tcW w:w="3685" w:type="dxa"/>
          </w:tcPr>
          <w:p w14:paraId="15B25C5A" w14:textId="77777777" w:rsidR="006F5765" w:rsidRDefault="006F5765" w:rsidP="001B3192">
            <w:pPr>
              <w:spacing w:line="240" w:lineRule="auto"/>
              <w:jc w:val="both"/>
              <w:rPr>
                <w:rFonts w:ascii="Arial" w:eastAsia="Times New Roman" w:hAnsi="Arial" w:cs="Arial"/>
                <w:color w:val="auto"/>
                <w:lang w:eastAsia="en-US" w:bidi="ar-SA"/>
              </w:rPr>
            </w:pPr>
            <w:r>
              <w:rPr>
                <w:rFonts w:ascii="Arial" w:eastAsia="Times New Roman" w:hAnsi="Arial" w:cs="Arial"/>
                <w:color w:val="auto"/>
                <w:lang w:eastAsia="en-US" w:bidi="ar-SA"/>
              </w:rPr>
              <w:t>KHN Advocaten en Juristen</w:t>
            </w:r>
          </w:p>
          <w:p w14:paraId="60DF0C2D" w14:textId="1F1F7AAF" w:rsidR="00BF5C63" w:rsidRDefault="00BF5C63" w:rsidP="001B3192">
            <w:pPr>
              <w:spacing w:line="240" w:lineRule="auto"/>
              <w:jc w:val="both"/>
              <w:rPr>
                <w:rFonts w:ascii="Arial" w:eastAsia="Times New Roman" w:hAnsi="Arial" w:cs="Arial"/>
                <w:color w:val="auto"/>
                <w:lang w:eastAsia="en-US" w:bidi="ar-SA"/>
              </w:rPr>
            </w:pPr>
          </w:p>
        </w:tc>
        <w:tc>
          <w:tcPr>
            <w:tcW w:w="5423" w:type="dxa"/>
          </w:tcPr>
          <w:p w14:paraId="67E31621" w14:textId="73CC694F" w:rsidR="006F5765" w:rsidRDefault="006F5765" w:rsidP="001B3192">
            <w:pPr>
              <w:spacing w:line="240" w:lineRule="auto"/>
              <w:jc w:val="both"/>
              <w:rPr>
                <w:rFonts w:ascii="Arial" w:eastAsia="Times New Roman" w:hAnsi="Arial" w:cs="Arial"/>
                <w:color w:val="auto"/>
                <w:lang w:eastAsia="en-US" w:bidi="ar-SA"/>
              </w:rPr>
            </w:pPr>
            <w:r>
              <w:rPr>
                <w:rFonts w:ascii="Arial" w:eastAsia="Times New Roman" w:hAnsi="Arial" w:cs="Arial"/>
                <w:color w:val="auto"/>
                <w:lang w:eastAsia="en-US" w:bidi="ar-SA"/>
              </w:rPr>
              <w:t>Juridisch adviseur en advocaat</w:t>
            </w:r>
          </w:p>
        </w:tc>
      </w:tr>
    </w:tbl>
    <w:tbl>
      <w:tblPr>
        <w:tblStyle w:val="TabelEcorys1"/>
        <w:tblW w:w="14029" w:type="dxa"/>
        <w:tblLook w:val="04A0" w:firstRow="1" w:lastRow="0" w:firstColumn="1" w:lastColumn="0" w:noHBand="0" w:noVBand="1"/>
      </w:tblPr>
      <w:tblGrid>
        <w:gridCol w:w="2039"/>
        <w:gridCol w:w="1925"/>
        <w:gridCol w:w="1047"/>
        <w:gridCol w:w="1930"/>
        <w:gridCol w:w="992"/>
        <w:gridCol w:w="3723"/>
        <w:gridCol w:w="2373"/>
      </w:tblGrid>
      <w:tr w:rsidR="00576B92" w:rsidRPr="00576B92" w14:paraId="6BDADD58" w14:textId="77777777" w:rsidTr="002B2276">
        <w:tc>
          <w:tcPr>
            <w:tcW w:w="11656" w:type="dxa"/>
            <w:gridSpan w:val="6"/>
            <w:shd w:val="clear" w:color="auto" w:fill="D6D6D6" w:themeFill="text1" w:themeFillTint="33"/>
          </w:tcPr>
          <w:p w14:paraId="7789D065" w14:textId="451138CD" w:rsidR="007F54E2" w:rsidRPr="00576B92" w:rsidRDefault="007F54E2" w:rsidP="007F54E2">
            <w:pPr>
              <w:spacing w:line="240" w:lineRule="auto"/>
              <w:jc w:val="both"/>
              <w:rPr>
                <w:rFonts w:ascii="Arial" w:eastAsia="Arial" w:hAnsi="Arial" w:cs="Arial"/>
                <w:b/>
                <w:color w:val="auto"/>
                <w:sz w:val="20"/>
                <w:szCs w:val="20"/>
                <w:lang w:eastAsia="en-US" w:bidi="ar-SA"/>
              </w:rPr>
            </w:pPr>
            <w:r w:rsidRPr="00576B92">
              <w:rPr>
                <w:rFonts w:ascii="Arial" w:eastAsia="Times New Roman" w:hAnsi="Arial" w:cs="Times New Roman"/>
                <w:b/>
                <w:color w:val="auto"/>
                <w:sz w:val="20"/>
                <w:szCs w:val="20"/>
                <w:lang w:eastAsia="en-US" w:bidi="ar-SA"/>
              </w:rPr>
              <w:t>2</w:t>
            </w:r>
            <w:r w:rsidR="00722862" w:rsidRPr="00576B92">
              <w:rPr>
                <w:rFonts w:ascii="Arial" w:eastAsia="Times New Roman" w:hAnsi="Arial" w:cs="Times New Roman"/>
                <w:b/>
                <w:color w:val="auto"/>
                <w:sz w:val="20"/>
                <w:szCs w:val="20"/>
                <w:lang w:eastAsia="en-US" w:bidi="ar-SA"/>
              </w:rPr>
              <w:t>.</w:t>
            </w:r>
            <w:r w:rsidRPr="00576B92">
              <w:rPr>
                <w:rFonts w:ascii="Arial" w:eastAsia="Times New Roman" w:hAnsi="Arial" w:cs="Times New Roman"/>
                <w:b/>
                <w:color w:val="auto"/>
                <w:sz w:val="20"/>
                <w:szCs w:val="20"/>
                <w:lang w:eastAsia="en-US" w:bidi="ar-SA"/>
              </w:rPr>
              <w:t xml:space="preserve">    Persoonsgegevens</w:t>
            </w:r>
          </w:p>
          <w:p w14:paraId="7D0CB956" w14:textId="77777777" w:rsidR="007F54E2" w:rsidRPr="00576B92" w:rsidRDefault="007F54E2" w:rsidP="007F54E2">
            <w:pPr>
              <w:spacing w:line="240" w:lineRule="auto"/>
              <w:jc w:val="both"/>
              <w:rPr>
                <w:rFonts w:ascii="Arial" w:eastAsia="Arial" w:hAnsi="Arial" w:cs="Arial"/>
                <w:i/>
                <w:color w:val="auto"/>
                <w:szCs w:val="24"/>
                <w:lang w:eastAsia="en-US" w:bidi="ar-SA"/>
              </w:rPr>
            </w:pPr>
            <w:r w:rsidRPr="00576B92">
              <w:rPr>
                <w:rFonts w:ascii="Arial" w:eastAsia="Times New Roman" w:hAnsi="Arial" w:cs="Times New Roman"/>
                <w:i/>
                <w:color w:val="auto"/>
                <w:szCs w:val="24"/>
                <w:lang w:eastAsia="en-US" w:bidi="ar-SA"/>
              </w:rPr>
              <w:t>Geef per categorie betrokkene</w:t>
            </w:r>
            <w:r w:rsidR="00B01731" w:rsidRPr="00576B92">
              <w:rPr>
                <w:rFonts w:ascii="Arial" w:eastAsia="Times New Roman" w:hAnsi="Arial" w:cs="Times New Roman"/>
                <w:i/>
                <w:color w:val="auto"/>
                <w:szCs w:val="24"/>
                <w:lang w:eastAsia="en-US" w:bidi="ar-SA"/>
              </w:rPr>
              <w:t>n</w:t>
            </w:r>
            <w:r w:rsidRPr="00576B92">
              <w:rPr>
                <w:rFonts w:ascii="Arial" w:eastAsia="Times New Roman" w:hAnsi="Arial" w:cs="Times New Roman"/>
                <w:i/>
                <w:color w:val="auto"/>
                <w:szCs w:val="24"/>
                <w:lang w:eastAsia="en-US" w:bidi="ar-SA"/>
              </w:rPr>
              <w:t xml:space="preserve"> aan welke persoonsgegevens van hen verwerkt worden. Som alle categorieën van persoonsgegevens op die worden verwerkt. Deel persoonsgegevens in naar de typen: gewoon (G), bijzonder (B), strafrechtelijk (S) en wettelijk identificatienummer (I).</w:t>
            </w:r>
          </w:p>
          <w:p w14:paraId="6C2F01D0" w14:textId="3A0450CF" w:rsidR="007F54E2" w:rsidRPr="00576B92" w:rsidRDefault="007F54E2" w:rsidP="007F54E2">
            <w:pPr>
              <w:spacing w:line="240" w:lineRule="auto"/>
              <w:jc w:val="both"/>
              <w:rPr>
                <w:rFonts w:ascii="Arial" w:eastAsia="Arial" w:hAnsi="Arial" w:cs="Arial"/>
                <w:i/>
                <w:color w:val="auto"/>
                <w:szCs w:val="24"/>
                <w:lang w:eastAsia="en-US" w:bidi="ar-SA"/>
              </w:rPr>
            </w:pPr>
            <w:r w:rsidRPr="00576B92">
              <w:rPr>
                <w:rFonts w:ascii="Arial" w:eastAsia="Times New Roman" w:hAnsi="Arial" w:cs="Times New Roman"/>
                <w:i/>
                <w:color w:val="auto"/>
                <w:szCs w:val="24"/>
                <w:lang w:eastAsia="en-US" w:bidi="ar-SA"/>
              </w:rPr>
              <w:t>Geef de uitkomst van de BIV-classificatie</w:t>
            </w:r>
            <w:r w:rsidR="004804CF">
              <w:rPr>
                <w:rFonts w:ascii="Arial" w:eastAsia="Times New Roman" w:hAnsi="Arial" w:cs="Times New Roman"/>
                <w:i/>
                <w:color w:val="auto"/>
                <w:szCs w:val="24"/>
                <w:lang w:eastAsia="en-US" w:bidi="ar-SA"/>
              </w:rPr>
              <w:t xml:space="preserve"> </w:t>
            </w:r>
            <w:r w:rsidR="003D20B4" w:rsidRPr="00576B92">
              <w:rPr>
                <w:rFonts w:ascii="Arial" w:eastAsia="Times New Roman" w:hAnsi="Arial" w:cs="Times New Roman"/>
                <w:i/>
                <w:color w:val="auto"/>
                <w:szCs w:val="24"/>
                <w:lang w:eastAsia="en-US" w:bidi="ar-SA"/>
              </w:rPr>
              <w:t>(</w:t>
            </w:r>
            <w:r w:rsidR="003D20B4" w:rsidRPr="00576B92">
              <w:rPr>
                <w:rFonts w:ascii="Arial" w:eastAsia="Times New Roman" w:hAnsi="Arial" w:cs="Times New Roman"/>
                <w:b/>
                <w:bCs/>
                <w:i/>
                <w:color w:val="auto"/>
                <w:szCs w:val="24"/>
                <w:lang w:eastAsia="en-US" w:bidi="ar-SA"/>
              </w:rPr>
              <w:t>L</w:t>
            </w:r>
            <w:r w:rsidR="003D20B4" w:rsidRPr="00576B92">
              <w:rPr>
                <w:rFonts w:ascii="Arial" w:eastAsia="Times New Roman" w:hAnsi="Arial" w:cs="Times New Roman"/>
                <w:i/>
                <w:color w:val="auto"/>
                <w:szCs w:val="24"/>
                <w:lang w:eastAsia="en-US" w:bidi="ar-SA"/>
              </w:rPr>
              <w:t>(aag)</w:t>
            </w:r>
            <w:r w:rsidR="00AA2F88" w:rsidRPr="00576B92">
              <w:rPr>
                <w:rFonts w:ascii="Arial" w:eastAsia="Times New Roman" w:hAnsi="Arial" w:cs="Times New Roman"/>
                <w:i/>
                <w:color w:val="auto"/>
                <w:szCs w:val="24"/>
                <w:lang w:eastAsia="en-US" w:bidi="ar-SA"/>
              </w:rPr>
              <w:t xml:space="preserve"> </w:t>
            </w:r>
            <w:r w:rsidR="00AA2F88" w:rsidRPr="00576B92">
              <w:rPr>
                <w:rFonts w:ascii="Arial" w:eastAsia="Times New Roman" w:hAnsi="Arial" w:cs="Times New Roman"/>
                <w:b/>
                <w:bCs/>
                <w:i/>
                <w:color w:val="auto"/>
                <w:szCs w:val="24"/>
                <w:lang w:eastAsia="en-US" w:bidi="ar-SA"/>
              </w:rPr>
              <w:t>M</w:t>
            </w:r>
            <w:r w:rsidR="00AA2F88" w:rsidRPr="00576B92">
              <w:rPr>
                <w:rFonts w:ascii="Arial" w:eastAsia="Times New Roman" w:hAnsi="Arial" w:cs="Times New Roman"/>
                <w:i/>
                <w:color w:val="auto"/>
                <w:szCs w:val="24"/>
                <w:lang w:eastAsia="en-US" w:bidi="ar-SA"/>
              </w:rPr>
              <w:t xml:space="preserve">(idden), </w:t>
            </w:r>
            <w:r w:rsidR="00AA2F88" w:rsidRPr="00576B92">
              <w:rPr>
                <w:rFonts w:ascii="Arial" w:eastAsia="Times New Roman" w:hAnsi="Arial" w:cs="Times New Roman"/>
                <w:b/>
                <w:bCs/>
                <w:i/>
                <w:color w:val="auto"/>
                <w:szCs w:val="24"/>
                <w:lang w:eastAsia="en-US" w:bidi="ar-SA"/>
              </w:rPr>
              <w:t>H</w:t>
            </w:r>
            <w:r w:rsidR="00AA2F88" w:rsidRPr="00576B92">
              <w:rPr>
                <w:rFonts w:ascii="Arial" w:eastAsia="Times New Roman" w:hAnsi="Arial" w:cs="Times New Roman"/>
                <w:i/>
                <w:color w:val="auto"/>
                <w:szCs w:val="24"/>
                <w:lang w:eastAsia="en-US" w:bidi="ar-SA"/>
              </w:rPr>
              <w:t>(oog))</w:t>
            </w:r>
            <w:r w:rsidRPr="00576B92">
              <w:rPr>
                <w:rFonts w:ascii="Arial" w:eastAsia="Times New Roman" w:hAnsi="Arial" w:cs="Times New Roman"/>
                <w:i/>
                <w:color w:val="auto"/>
                <w:szCs w:val="24"/>
                <w:lang w:eastAsia="en-US" w:bidi="ar-SA"/>
              </w:rPr>
              <w:t xml:space="preserve"> aan en de eventuele aanvullende beveiligingsmaatregelen.</w:t>
            </w:r>
            <w:r w:rsidR="00B01731" w:rsidRPr="00576B92">
              <w:rPr>
                <w:rFonts w:ascii="Arial" w:eastAsia="Times New Roman" w:hAnsi="Arial" w:cs="Times New Roman"/>
                <w:i/>
                <w:color w:val="auto"/>
                <w:szCs w:val="24"/>
                <w:lang w:eastAsia="en-US" w:bidi="ar-SA"/>
              </w:rPr>
              <w:t xml:space="preserve"> </w:t>
            </w:r>
            <w:r w:rsidRPr="00576B92">
              <w:rPr>
                <w:rFonts w:ascii="Arial" w:eastAsia="Times New Roman" w:hAnsi="Arial" w:cs="Times New Roman"/>
                <w:i/>
                <w:color w:val="auto"/>
                <w:szCs w:val="24"/>
                <w:lang w:eastAsia="en-US" w:bidi="ar-SA"/>
              </w:rPr>
              <w:t>Vul de bewaartermijnen in</w:t>
            </w:r>
            <w:r w:rsidR="00B01731" w:rsidRPr="00576B92">
              <w:rPr>
                <w:rFonts w:ascii="Arial" w:eastAsia="Times New Roman" w:hAnsi="Arial" w:cs="Times New Roman"/>
                <w:i/>
                <w:color w:val="auto"/>
                <w:szCs w:val="24"/>
                <w:lang w:eastAsia="en-US" w:bidi="ar-SA"/>
              </w:rPr>
              <w:t>.</w:t>
            </w:r>
          </w:p>
        </w:tc>
        <w:tc>
          <w:tcPr>
            <w:tcW w:w="2373" w:type="dxa"/>
            <w:shd w:val="clear" w:color="auto" w:fill="D6D6D6" w:themeFill="text1" w:themeFillTint="33"/>
          </w:tcPr>
          <w:p w14:paraId="62658637" w14:textId="77777777" w:rsidR="007F54E2" w:rsidRPr="00576B92" w:rsidRDefault="007F54E2" w:rsidP="007F54E2">
            <w:pPr>
              <w:spacing w:line="240" w:lineRule="auto"/>
              <w:jc w:val="both"/>
              <w:rPr>
                <w:rFonts w:ascii="Arial" w:eastAsia="Arial" w:hAnsi="Arial" w:cs="Arial"/>
                <w:b/>
                <w:color w:val="auto"/>
                <w:szCs w:val="24"/>
                <w:lang w:eastAsia="en-US" w:bidi="ar-SA"/>
              </w:rPr>
            </w:pPr>
            <w:r w:rsidRPr="00576B92">
              <w:rPr>
                <w:rFonts w:ascii="Arial" w:eastAsia="Arial" w:hAnsi="Arial" w:cs="Arial"/>
                <w:b/>
                <w:color w:val="auto"/>
                <w:szCs w:val="24"/>
                <w:lang w:eastAsia="en-US" w:bidi="ar-SA"/>
              </w:rPr>
              <w:t xml:space="preserve">                                                                                                                                                                       </w:t>
            </w:r>
          </w:p>
        </w:tc>
      </w:tr>
      <w:tr w:rsidR="00576B92" w:rsidRPr="00576B92" w14:paraId="3806D957" w14:textId="77777777" w:rsidTr="00077B69">
        <w:tc>
          <w:tcPr>
            <w:tcW w:w="2039" w:type="dxa"/>
            <w:shd w:val="clear" w:color="auto" w:fill="auto"/>
          </w:tcPr>
          <w:p w14:paraId="466A725A" w14:textId="77777777" w:rsidR="00391EA8" w:rsidRPr="00576B92" w:rsidRDefault="00391EA8" w:rsidP="007F54E2">
            <w:pPr>
              <w:spacing w:line="240" w:lineRule="auto"/>
              <w:jc w:val="center"/>
              <w:rPr>
                <w:rFonts w:ascii="Arial" w:eastAsia="Arial" w:hAnsi="Arial" w:cs="Arial"/>
                <w:b/>
                <w:color w:val="auto"/>
                <w:szCs w:val="24"/>
                <w:lang w:eastAsia="en-US" w:bidi="ar-SA"/>
              </w:rPr>
            </w:pPr>
            <w:r w:rsidRPr="00576B92">
              <w:rPr>
                <w:rFonts w:ascii="Arial" w:eastAsia="Times New Roman" w:hAnsi="Arial" w:cs="Times New Roman"/>
                <w:b/>
                <w:color w:val="auto"/>
                <w:szCs w:val="24"/>
                <w:lang w:eastAsia="en-US" w:bidi="ar-SA"/>
              </w:rPr>
              <w:t>Categorieën persoonsgegevens</w:t>
            </w:r>
          </w:p>
        </w:tc>
        <w:tc>
          <w:tcPr>
            <w:tcW w:w="1925" w:type="dxa"/>
          </w:tcPr>
          <w:p w14:paraId="7CB1CA6C" w14:textId="77777777" w:rsidR="00391EA8" w:rsidRPr="00576B92" w:rsidRDefault="00391EA8" w:rsidP="00B01731">
            <w:pPr>
              <w:spacing w:line="240" w:lineRule="auto"/>
              <w:jc w:val="center"/>
              <w:rPr>
                <w:rFonts w:ascii="Arial" w:eastAsia="Arial" w:hAnsi="Arial" w:cs="Arial"/>
                <w:b/>
                <w:color w:val="auto"/>
                <w:szCs w:val="24"/>
                <w:lang w:eastAsia="en-US" w:bidi="ar-SA"/>
              </w:rPr>
            </w:pPr>
            <w:r w:rsidRPr="00576B92">
              <w:rPr>
                <w:rFonts w:ascii="Arial" w:eastAsia="Times New Roman" w:hAnsi="Arial" w:cs="Times New Roman"/>
                <w:b/>
                <w:color w:val="auto"/>
                <w:szCs w:val="24"/>
                <w:lang w:eastAsia="en-US" w:bidi="ar-SA"/>
              </w:rPr>
              <w:t>Betrokkenen</w:t>
            </w:r>
          </w:p>
        </w:tc>
        <w:tc>
          <w:tcPr>
            <w:tcW w:w="1047" w:type="dxa"/>
          </w:tcPr>
          <w:p w14:paraId="4BAF885F" w14:textId="77777777" w:rsidR="00391EA8" w:rsidRPr="00576B92" w:rsidRDefault="00391EA8" w:rsidP="007F54E2">
            <w:pPr>
              <w:spacing w:line="240" w:lineRule="auto"/>
              <w:jc w:val="center"/>
              <w:rPr>
                <w:rFonts w:ascii="Arial" w:eastAsia="Arial" w:hAnsi="Arial" w:cs="Arial"/>
                <w:b/>
                <w:color w:val="auto"/>
                <w:szCs w:val="24"/>
                <w:lang w:eastAsia="en-US" w:bidi="ar-SA"/>
              </w:rPr>
            </w:pPr>
            <w:r w:rsidRPr="00576B92">
              <w:rPr>
                <w:rFonts w:ascii="Arial" w:eastAsia="Times New Roman" w:hAnsi="Arial" w:cs="Times New Roman"/>
                <w:b/>
                <w:color w:val="auto"/>
                <w:szCs w:val="24"/>
                <w:lang w:eastAsia="en-US" w:bidi="ar-SA"/>
              </w:rPr>
              <w:t>G/B/S/I *</w:t>
            </w:r>
          </w:p>
        </w:tc>
        <w:tc>
          <w:tcPr>
            <w:tcW w:w="1930" w:type="dxa"/>
            <w:shd w:val="clear" w:color="auto" w:fill="7030A0"/>
          </w:tcPr>
          <w:p w14:paraId="280F7729" w14:textId="77777777" w:rsidR="00391EA8" w:rsidRPr="009A384C" w:rsidRDefault="00391EA8" w:rsidP="00B01731">
            <w:pPr>
              <w:spacing w:line="240" w:lineRule="auto"/>
              <w:jc w:val="center"/>
              <w:rPr>
                <w:rFonts w:ascii="Arial" w:eastAsia="Arial" w:hAnsi="Arial" w:cs="Arial"/>
                <w:b/>
                <w:bCs/>
                <w:color w:val="auto"/>
                <w:sz w:val="16"/>
                <w:szCs w:val="22"/>
                <w:lang w:eastAsia="en-US" w:bidi="ar-SA"/>
              </w:rPr>
            </w:pPr>
            <w:r w:rsidRPr="009A384C">
              <w:rPr>
                <w:rFonts w:ascii="Arial" w:eastAsia="Times New Roman" w:hAnsi="Arial" w:cs="Times New Roman"/>
                <w:b/>
                <w:bCs/>
                <w:color w:val="auto"/>
                <w:sz w:val="16"/>
                <w:szCs w:val="22"/>
                <w:lang w:eastAsia="en-US" w:bidi="ar-SA"/>
              </w:rPr>
              <w:t>Bewaartermijn</w:t>
            </w:r>
          </w:p>
        </w:tc>
        <w:tc>
          <w:tcPr>
            <w:tcW w:w="992" w:type="dxa"/>
            <w:shd w:val="clear" w:color="auto" w:fill="A77500"/>
          </w:tcPr>
          <w:p w14:paraId="745B20C8" w14:textId="77777777" w:rsidR="00391EA8" w:rsidRPr="009A384C" w:rsidRDefault="00391EA8" w:rsidP="007F54E2">
            <w:pPr>
              <w:spacing w:line="240" w:lineRule="auto"/>
              <w:jc w:val="center"/>
              <w:rPr>
                <w:rFonts w:ascii="Arial" w:eastAsia="Arial" w:hAnsi="Arial" w:cs="Arial"/>
                <w:b/>
                <w:bCs/>
                <w:color w:val="auto"/>
                <w:sz w:val="16"/>
                <w:szCs w:val="22"/>
                <w:lang w:eastAsia="en-US" w:bidi="ar-SA"/>
              </w:rPr>
            </w:pPr>
            <w:r w:rsidRPr="009A384C">
              <w:rPr>
                <w:rFonts w:ascii="Arial" w:eastAsia="Times New Roman" w:hAnsi="Arial" w:cs="Times New Roman"/>
                <w:b/>
                <w:bCs/>
                <w:color w:val="auto"/>
                <w:sz w:val="16"/>
                <w:szCs w:val="22"/>
                <w:lang w:eastAsia="en-US" w:bidi="ar-SA"/>
              </w:rPr>
              <w:t>B I V</w:t>
            </w:r>
          </w:p>
          <w:p w14:paraId="67057E08" w14:textId="77777777" w:rsidR="00391EA8" w:rsidRPr="009A384C" w:rsidRDefault="00391EA8" w:rsidP="007F54E2">
            <w:pPr>
              <w:spacing w:line="240" w:lineRule="auto"/>
              <w:jc w:val="center"/>
              <w:rPr>
                <w:rFonts w:ascii="Arial" w:eastAsia="Arial" w:hAnsi="Arial" w:cs="Arial"/>
                <w:b/>
                <w:bCs/>
                <w:color w:val="auto"/>
                <w:sz w:val="16"/>
                <w:szCs w:val="22"/>
                <w:lang w:eastAsia="en-US" w:bidi="ar-SA"/>
              </w:rPr>
            </w:pPr>
            <w:r w:rsidRPr="009A384C">
              <w:rPr>
                <w:rFonts w:ascii="Arial" w:eastAsia="Times New Roman" w:hAnsi="Arial" w:cs="Times New Roman"/>
                <w:b/>
                <w:bCs/>
                <w:color w:val="auto"/>
                <w:sz w:val="16"/>
                <w:szCs w:val="22"/>
                <w:lang w:eastAsia="en-US" w:bidi="ar-SA"/>
              </w:rPr>
              <w:t>(L-M-H)</w:t>
            </w:r>
          </w:p>
        </w:tc>
        <w:tc>
          <w:tcPr>
            <w:tcW w:w="3723" w:type="dxa"/>
          </w:tcPr>
          <w:p w14:paraId="58C0EFF7" w14:textId="77777777" w:rsidR="00391EA8" w:rsidRPr="00576B92" w:rsidRDefault="00391EA8" w:rsidP="007F54E2">
            <w:pPr>
              <w:spacing w:line="240" w:lineRule="auto"/>
              <w:jc w:val="both"/>
              <w:rPr>
                <w:rFonts w:ascii="Arial" w:eastAsia="Arial" w:hAnsi="Arial" w:cs="Arial"/>
                <w:b/>
                <w:color w:val="auto"/>
                <w:szCs w:val="24"/>
                <w:lang w:eastAsia="en-US" w:bidi="ar-SA"/>
              </w:rPr>
            </w:pPr>
            <w:r w:rsidRPr="00576B92">
              <w:rPr>
                <w:rFonts w:ascii="Arial" w:eastAsia="Times New Roman" w:hAnsi="Arial" w:cs="Times New Roman"/>
                <w:b/>
                <w:color w:val="auto"/>
                <w:szCs w:val="24"/>
                <w:lang w:eastAsia="en-US" w:bidi="ar-SA"/>
              </w:rPr>
              <w:t>Specifieke beveiligingsmaatregelen op basis van de BIV    Ja / Nee</w:t>
            </w:r>
          </w:p>
        </w:tc>
        <w:tc>
          <w:tcPr>
            <w:tcW w:w="2373" w:type="dxa"/>
            <w:vMerge w:val="restart"/>
            <w:shd w:val="clear" w:color="auto" w:fill="D6D6D6" w:themeFill="text1" w:themeFillTint="33"/>
          </w:tcPr>
          <w:p w14:paraId="7CC2C89E" w14:textId="77777777" w:rsidR="00391EA8" w:rsidRPr="00576B92" w:rsidRDefault="00391EA8" w:rsidP="007F54E2">
            <w:pPr>
              <w:spacing w:line="240" w:lineRule="auto"/>
              <w:jc w:val="both"/>
              <w:rPr>
                <w:rFonts w:ascii="Arial" w:eastAsia="Arial" w:hAnsi="Arial" w:cs="Arial"/>
                <w:b/>
                <w:color w:val="auto"/>
                <w:szCs w:val="24"/>
                <w:lang w:eastAsia="en-US" w:bidi="ar-SA"/>
              </w:rPr>
            </w:pPr>
            <w:r w:rsidRPr="00576B92">
              <w:rPr>
                <w:rFonts w:ascii="Arial" w:eastAsia="Times New Roman" w:hAnsi="Arial" w:cs="Times New Roman"/>
                <w:b/>
                <w:color w:val="auto"/>
                <w:szCs w:val="24"/>
                <w:lang w:eastAsia="en-US" w:bidi="ar-SA"/>
              </w:rPr>
              <w:t>*G/B/S/I:</w:t>
            </w:r>
          </w:p>
          <w:p w14:paraId="57975932" w14:textId="77777777" w:rsidR="00391EA8" w:rsidRPr="00576B92" w:rsidRDefault="00391EA8" w:rsidP="007F54E2">
            <w:pPr>
              <w:spacing w:line="240" w:lineRule="auto"/>
              <w:rPr>
                <w:rFonts w:ascii="Arial" w:eastAsia="Arial" w:hAnsi="Arial" w:cs="Arial"/>
                <w:color w:val="auto"/>
                <w:szCs w:val="24"/>
                <w:lang w:eastAsia="en-US" w:bidi="ar-SA"/>
              </w:rPr>
            </w:pPr>
            <w:r w:rsidRPr="00576B92">
              <w:rPr>
                <w:rFonts w:ascii="Arial" w:eastAsia="Times New Roman" w:hAnsi="Arial" w:cs="Times New Roman"/>
                <w:color w:val="auto"/>
                <w:szCs w:val="24"/>
                <w:lang w:eastAsia="en-US" w:bidi="ar-SA"/>
              </w:rPr>
              <w:t>G= gewoon</w:t>
            </w:r>
          </w:p>
          <w:p w14:paraId="6445C07C" w14:textId="77777777" w:rsidR="00391EA8" w:rsidRPr="00576B92" w:rsidRDefault="00391EA8" w:rsidP="007F54E2">
            <w:pPr>
              <w:spacing w:line="240" w:lineRule="auto"/>
              <w:rPr>
                <w:rFonts w:ascii="Arial" w:eastAsia="Arial" w:hAnsi="Arial" w:cs="Arial"/>
                <w:color w:val="auto"/>
                <w:szCs w:val="24"/>
                <w:lang w:eastAsia="en-US" w:bidi="ar-SA"/>
              </w:rPr>
            </w:pPr>
            <w:r w:rsidRPr="00576B92">
              <w:rPr>
                <w:rFonts w:ascii="Arial" w:eastAsia="Times New Roman" w:hAnsi="Arial" w:cs="Times New Roman"/>
                <w:color w:val="auto"/>
                <w:szCs w:val="24"/>
                <w:lang w:eastAsia="en-US" w:bidi="ar-SA"/>
              </w:rPr>
              <w:lastRenderedPageBreak/>
              <w:t>B= bijzonder</w:t>
            </w:r>
          </w:p>
          <w:p w14:paraId="62F62F69" w14:textId="439B304D" w:rsidR="00391EA8" w:rsidRPr="00576B92" w:rsidRDefault="00391EA8" w:rsidP="007F54E2">
            <w:pPr>
              <w:spacing w:line="240" w:lineRule="auto"/>
              <w:rPr>
                <w:rFonts w:ascii="Arial" w:eastAsia="Arial" w:hAnsi="Arial" w:cs="Arial"/>
                <w:color w:val="auto"/>
                <w:szCs w:val="24"/>
                <w:lang w:eastAsia="en-US" w:bidi="ar-SA"/>
              </w:rPr>
            </w:pPr>
            <w:r w:rsidRPr="00576B92">
              <w:rPr>
                <w:rFonts w:ascii="Arial" w:eastAsia="Times New Roman" w:hAnsi="Arial" w:cs="Times New Roman"/>
                <w:color w:val="auto"/>
                <w:szCs w:val="24"/>
                <w:lang w:eastAsia="en-US" w:bidi="ar-SA"/>
              </w:rPr>
              <w:t>S= strafrechtelijk</w:t>
            </w:r>
            <w:r w:rsidR="005E452C" w:rsidRPr="00576B92">
              <w:rPr>
                <w:rFonts w:ascii="Arial" w:eastAsia="Times New Roman" w:hAnsi="Arial" w:cs="Times New Roman"/>
                <w:color w:val="auto"/>
                <w:szCs w:val="24"/>
                <w:lang w:eastAsia="en-US" w:bidi="ar-SA"/>
              </w:rPr>
              <w:t>(e aard)</w:t>
            </w:r>
          </w:p>
          <w:p w14:paraId="1985AB3C" w14:textId="77777777" w:rsidR="00391EA8" w:rsidRPr="00576B92" w:rsidRDefault="00391EA8" w:rsidP="007F54E2">
            <w:pPr>
              <w:spacing w:line="240" w:lineRule="auto"/>
              <w:rPr>
                <w:rFonts w:ascii="Arial" w:eastAsia="Arial" w:hAnsi="Arial" w:cs="Arial"/>
                <w:b/>
                <w:color w:val="auto"/>
                <w:szCs w:val="24"/>
                <w:lang w:eastAsia="en-US" w:bidi="ar-SA"/>
              </w:rPr>
            </w:pPr>
            <w:r w:rsidRPr="00576B92">
              <w:rPr>
                <w:rFonts w:ascii="Arial" w:eastAsia="Times New Roman" w:hAnsi="Arial" w:cs="Times New Roman"/>
                <w:color w:val="auto"/>
                <w:szCs w:val="24"/>
                <w:lang w:eastAsia="en-US" w:bidi="ar-SA"/>
              </w:rPr>
              <w:t>I= identificatienummer</w:t>
            </w:r>
          </w:p>
        </w:tc>
      </w:tr>
      <w:tr w:rsidR="00576B92" w:rsidRPr="00576B92" w14:paraId="4F605DB0" w14:textId="77777777" w:rsidTr="008D6ED6">
        <w:tc>
          <w:tcPr>
            <w:tcW w:w="2039" w:type="dxa"/>
          </w:tcPr>
          <w:p w14:paraId="79CCAF73" w14:textId="77777777" w:rsidR="00391EA8" w:rsidRPr="00576B92" w:rsidRDefault="00391EA8" w:rsidP="007F54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lastRenderedPageBreak/>
              <w:t>Naam</w:t>
            </w:r>
          </w:p>
        </w:tc>
        <w:tc>
          <w:tcPr>
            <w:tcW w:w="1925" w:type="dxa"/>
          </w:tcPr>
          <w:p w14:paraId="67ECCD81" w14:textId="77777777" w:rsidR="00391EA8" w:rsidRDefault="00391EA8" w:rsidP="007F54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Veroorzaker incident</w:t>
            </w:r>
          </w:p>
          <w:p w14:paraId="1A83E99E" w14:textId="77777777" w:rsidR="0085675D" w:rsidRDefault="0085675D" w:rsidP="007F54E2">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(‘betrokkene’ in het</w:t>
            </w:r>
          </w:p>
          <w:p w14:paraId="3C73CE9B" w14:textId="5FCA343C" w:rsidR="0085675D" w:rsidRPr="00576B92" w:rsidRDefault="0085675D" w:rsidP="007F54E2">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 xml:space="preserve">Protocol CHO) </w:t>
            </w:r>
          </w:p>
        </w:tc>
        <w:tc>
          <w:tcPr>
            <w:tcW w:w="1047" w:type="dxa"/>
          </w:tcPr>
          <w:p w14:paraId="41C9E5A7" w14:textId="77777777" w:rsidR="00391EA8" w:rsidRPr="00576B92" w:rsidRDefault="00391EA8" w:rsidP="007F54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G</w:t>
            </w:r>
          </w:p>
        </w:tc>
        <w:tc>
          <w:tcPr>
            <w:tcW w:w="1930" w:type="dxa"/>
          </w:tcPr>
          <w:p w14:paraId="797C0D3C" w14:textId="5D3562E3" w:rsidR="00391EA8" w:rsidRPr="00576B92" w:rsidRDefault="008D2386" w:rsidP="007F54E2">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3</w:t>
            </w:r>
            <w:r w:rsidR="00391EA8" w:rsidRPr="00576B92">
              <w:rPr>
                <w:rFonts w:ascii="Arial" w:eastAsia="Times New Roman" w:hAnsi="Arial" w:cs="Arial"/>
                <w:color w:val="auto"/>
                <w:lang w:eastAsia="en-US" w:bidi="ar-SA"/>
              </w:rPr>
              <w:t xml:space="preserve"> </w:t>
            </w:r>
            <w:r>
              <w:rPr>
                <w:rFonts w:ascii="Arial" w:eastAsia="Times New Roman" w:hAnsi="Arial" w:cs="Arial"/>
                <w:color w:val="auto"/>
                <w:lang w:eastAsia="en-US" w:bidi="ar-SA"/>
              </w:rPr>
              <w:t>tot</w:t>
            </w:r>
            <w:r w:rsidR="00391EA8" w:rsidRPr="00576B92">
              <w:rPr>
                <w:rFonts w:ascii="Arial" w:eastAsia="Times New Roman" w:hAnsi="Arial" w:cs="Arial"/>
                <w:color w:val="auto"/>
                <w:lang w:eastAsia="en-US" w:bidi="ar-SA"/>
              </w:rPr>
              <w:t xml:space="preserve"> 24 maanden</w:t>
            </w:r>
          </w:p>
        </w:tc>
        <w:tc>
          <w:tcPr>
            <w:tcW w:w="992" w:type="dxa"/>
          </w:tcPr>
          <w:p w14:paraId="2714A146" w14:textId="77777777" w:rsidR="00391EA8" w:rsidRPr="00576B92" w:rsidRDefault="00391EA8" w:rsidP="002D676F">
            <w:pPr>
              <w:spacing w:line="240" w:lineRule="auto"/>
              <w:jc w:val="center"/>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L </w:t>
            </w:r>
            <w:r w:rsidRPr="00576B92">
              <w:rPr>
                <w:rFonts w:ascii="Arial" w:eastAsia="Times New Roman" w:hAnsi="Arial" w:cs="Arial"/>
                <w:b/>
                <w:color w:val="auto"/>
                <w:lang w:eastAsia="en-US" w:bidi="ar-SA"/>
              </w:rPr>
              <w:t>H H</w:t>
            </w:r>
          </w:p>
        </w:tc>
        <w:tc>
          <w:tcPr>
            <w:tcW w:w="3723" w:type="dxa"/>
          </w:tcPr>
          <w:p w14:paraId="5D7BB240" w14:textId="72D89524" w:rsidR="00391EA8" w:rsidRPr="00576B92" w:rsidRDefault="00391EA8" w:rsidP="00D06D10">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Ja: invoer en wijziging voorbehouden aan toegewezen beheerder; alleen inzage in gegevens van eigen </w:t>
            </w:r>
            <w:r w:rsidR="003D20B4" w:rsidRPr="00576B92">
              <w:rPr>
                <w:rFonts w:ascii="Arial" w:eastAsia="Times New Roman" w:hAnsi="Arial" w:cs="Arial"/>
                <w:color w:val="auto"/>
                <w:lang w:eastAsia="en-US" w:bidi="ar-SA"/>
              </w:rPr>
              <w:t>horecagebied</w:t>
            </w:r>
            <w:r w:rsidRPr="00576B92">
              <w:rPr>
                <w:rFonts w:ascii="Arial" w:eastAsia="Times New Roman" w:hAnsi="Arial" w:cs="Arial"/>
                <w:color w:val="auto"/>
                <w:lang w:eastAsia="en-US" w:bidi="ar-SA"/>
              </w:rPr>
              <w:t xml:space="preserve">; beveiligde verbinding (SSL); versleuteling van wachtwoorden; </w:t>
            </w:r>
            <w:r w:rsidR="008B3EEF" w:rsidRPr="00576B92">
              <w:rPr>
                <w:rFonts w:ascii="Arial" w:eastAsia="Times New Roman" w:hAnsi="Arial" w:cs="Arial"/>
                <w:color w:val="auto"/>
                <w:lang w:eastAsia="en-US" w:bidi="ar-SA"/>
              </w:rPr>
              <w:t>tweestapsauthenticatie</w:t>
            </w:r>
            <w:r w:rsidR="0055438D" w:rsidRPr="00576B92">
              <w:rPr>
                <w:rFonts w:ascii="Arial" w:eastAsia="Times New Roman" w:hAnsi="Arial" w:cs="Arial"/>
                <w:color w:val="auto"/>
                <w:lang w:eastAsia="en-US" w:bidi="ar-SA"/>
              </w:rPr>
              <w:t xml:space="preserve">; </w:t>
            </w:r>
            <w:r w:rsidRPr="00576B92">
              <w:rPr>
                <w:rFonts w:ascii="Arial" w:eastAsia="Times New Roman" w:hAnsi="Arial" w:cs="Arial"/>
                <w:color w:val="auto"/>
                <w:lang w:eastAsia="en-US" w:bidi="ar-SA"/>
              </w:rPr>
              <w:t>geheimhoudingsplicht voor gebruikers registratiesysteem; automatische verwijdering uit systeem na afloop registratieperiode.</w:t>
            </w:r>
          </w:p>
        </w:tc>
        <w:tc>
          <w:tcPr>
            <w:tcW w:w="2373" w:type="dxa"/>
            <w:vMerge/>
            <w:shd w:val="clear" w:color="auto" w:fill="D6D6D6" w:themeFill="text1" w:themeFillTint="33"/>
          </w:tcPr>
          <w:p w14:paraId="6D722773" w14:textId="77777777" w:rsidR="00391EA8" w:rsidRPr="00576B92" w:rsidRDefault="00391EA8" w:rsidP="007F54E2">
            <w:pPr>
              <w:spacing w:line="240" w:lineRule="auto"/>
              <w:rPr>
                <w:rFonts w:ascii="Arial" w:eastAsia="Times New Roman" w:hAnsi="Arial" w:cs="Arial"/>
                <w:color w:val="auto"/>
                <w:lang w:eastAsia="en-US" w:bidi="ar-SA"/>
              </w:rPr>
            </w:pPr>
          </w:p>
        </w:tc>
      </w:tr>
      <w:tr w:rsidR="00576B92" w:rsidRPr="00576B92" w14:paraId="60E2AE58" w14:textId="77777777" w:rsidTr="008D6ED6">
        <w:tc>
          <w:tcPr>
            <w:tcW w:w="2039" w:type="dxa"/>
          </w:tcPr>
          <w:p w14:paraId="3EF70CF8" w14:textId="77777777" w:rsidR="00391EA8" w:rsidRPr="00576B92" w:rsidRDefault="00391EA8" w:rsidP="008D6ED6">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Adres</w:t>
            </w:r>
          </w:p>
        </w:tc>
        <w:tc>
          <w:tcPr>
            <w:tcW w:w="1925" w:type="dxa"/>
          </w:tcPr>
          <w:p w14:paraId="79F27D16" w14:textId="77777777" w:rsidR="00DB1D41" w:rsidRPr="00DB1D41" w:rsidRDefault="00391EA8" w:rsidP="00DB1D41">
            <w:pPr>
              <w:spacing w:line="240" w:lineRule="auto"/>
              <w:rPr>
                <w:rFonts w:ascii="Arial" w:eastAsia="Times New Roman" w:hAnsi="Arial" w:cs="Arial"/>
                <w:color w:val="auto"/>
                <w:lang w:eastAsia="en-US" w:bidi="ar-SA"/>
              </w:rPr>
            </w:pPr>
            <w:bookmarkStart w:id="0" w:name="_Hlk43410037"/>
            <w:r w:rsidRPr="00576B92">
              <w:rPr>
                <w:rFonts w:ascii="Arial" w:eastAsia="Times New Roman" w:hAnsi="Arial" w:cs="Arial"/>
                <w:color w:val="auto"/>
                <w:lang w:eastAsia="en-US" w:bidi="ar-SA"/>
              </w:rPr>
              <w:t>Veroorzaker incident</w:t>
            </w:r>
            <w:r w:rsidR="00DB1D41">
              <w:rPr>
                <w:rFonts w:ascii="Arial" w:eastAsia="Times New Roman" w:hAnsi="Arial" w:cs="Arial"/>
                <w:color w:val="auto"/>
                <w:lang w:eastAsia="en-US" w:bidi="ar-SA"/>
              </w:rPr>
              <w:br/>
            </w:r>
            <w:r w:rsidR="00DB1D41" w:rsidRPr="00DB1D41">
              <w:rPr>
                <w:rFonts w:ascii="Arial" w:eastAsia="Times New Roman" w:hAnsi="Arial" w:cs="Arial"/>
                <w:color w:val="auto"/>
                <w:lang w:eastAsia="en-US" w:bidi="ar-SA"/>
              </w:rPr>
              <w:t>(‘betrokkene’ in het</w:t>
            </w:r>
          </w:p>
          <w:p w14:paraId="26B94C61" w14:textId="66B5BA70" w:rsidR="00391EA8" w:rsidRPr="00576B92" w:rsidRDefault="00DB1D41" w:rsidP="00DB1D41">
            <w:pPr>
              <w:spacing w:line="240" w:lineRule="auto"/>
              <w:rPr>
                <w:rFonts w:ascii="Arial" w:eastAsia="Times New Roman" w:hAnsi="Arial" w:cs="Arial"/>
                <w:color w:val="auto"/>
                <w:lang w:eastAsia="en-US" w:bidi="ar-SA"/>
              </w:rPr>
            </w:pPr>
            <w:r w:rsidRPr="00DB1D41">
              <w:rPr>
                <w:rFonts w:ascii="Arial" w:eastAsia="Times New Roman" w:hAnsi="Arial" w:cs="Arial"/>
                <w:color w:val="auto"/>
                <w:lang w:eastAsia="en-US" w:bidi="ar-SA"/>
              </w:rPr>
              <w:t>Protocol CHO)</w:t>
            </w:r>
            <w:bookmarkEnd w:id="0"/>
          </w:p>
        </w:tc>
        <w:tc>
          <w:tcPr>
            <w:tcW w:w="1047" w:type="dxa"/>
          </w:tcPr>
          <w:p w14:paraId="2DB3E740" w14:textId="77777777" w:rsidR="00391EA8" w:rsidRPr="00576B92" w:rsidRDefault="00391EA8" w:rsidP="008D6ED6">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G</w:t>
            </w:r>
          </w:p>
        </w:tc>
        <w:tc>
          <w:tcPr>
            <w:tcW w:w="1930" w:type="dxa"/>
          </w:tcPr>
          <w:p w14:paraId="69BB5D10" w14:textId="39622672" w:rsidR="00391EA8" w:rsidRPr="00576B92" w:rsidRDefault="0086067E" w:rsidP="008D6ED6">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 xml:space="preserve">3 tot </w:t>
            </w:r>
            <w:r w:rsidR="00391EA8" w:rsidRPr="00576B92">
              <w:rPr>
                <w:rFonts w:ascii="Arial" w:eastAsia="Times New Roman" w:hAnsi="Arial" w:cs="Arial"/>
                <w:color w:val="auto"/>
                <w:lang w:eastAsia="en-US" w:bidi="ar-SA"/>
              </w:rPr>
              <w:t>24 maanden</w:t>
            </w:r>
          </w:p>
        </w:tc>
        <w:tc>
          <w:tcPr>
            <w:tcW w:w="992" w:type="dxa"/>
          </w:tcPr>
          <w:p w14:paraId="53EE0E58" w14:textId="77777777" w:rsidR="00391EA8" w:rsidRPr="00576B92" w:rsidRDefault="00391EA8" w:rsidP="002D676F">
            <w:pPr>
              <w:spacing w:line="240" w:lineRule="auto"/>
              <w:jc w:val="center"/>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L M </w:t>
            </w:r>
            <w:r w:rsidRPr="00576B92">
              <w:rPr>
                <w:rFonts w:ascii="Arial" w:eastAsia="Times New Roman" w:hAnsi="Arial" w:cs="Arial"/>
                <w:b/>
                <w:color w:val="auto"/>
                <w:lang w:eastAsia="en-US" w:bidi="ar-SA"/>
              </w:rPr>
              <w:t>H</w:t>
            </w:r>
          </w:p>
        </w:tc>
        <w:tc>
          <w:tcPr>
            <w:tcW w:w="3723" w:type="dxa"/>
          </w:tcPr>
          <w:p w14:paraId="6EA93682" w14:textId="6ADE550B" w:rsidR="00391EA8" w:rsidRPr="00576B92" w:rsidRDefault="00391EA8" w:rsidP="008D6ED6">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Ja: invoer en wijziging voorbehouden aan toegewezen </w:t>
            </w:r>
            <w:r w:rsidR="00DA0013">
              <w:rPr>
                <w:rFonts w:ascii="Arial" w:eastAsia="Times New Roman" w:hAnsi="Arial" w:cs="Arial"/>
                <w:color w:val="auto"/>
                <w:lang w:eastAsia="en-US" w:bidi="ar-SA"/>
              </w:rPr>
              <w:t>subverwerker</w:t>
            </w:r>
            <w:r w:rsidRPr="00576B92">
              <w:rPr>
                <w:rFonts w:ascii="Arial" w:eastAsia="Times New Roman" w:hAnsi="Arial" w:cs="Arial"/>
                <w:color w:val="auto"/>
                <w:lang w:eastAsia="en-US" w:bidi="ar-SA"/>
              </w:rPr>
              <w:t xml:space="preserve">; alleen inzage in gegevens van eigen </w:t>
            </w:r>
            <w:r w:rsidR="003D20B4" w:rsidRPr="00576B92">
              <w:rPr>
                <w:rFonts w:ascii="Arial" w:eastAsia="Times New Roman" w:hAnsi="Arial" w:cs="Arial"/>
                <w:color w:val="auto"/>
                <w:lang w:eastAsia="en-US" w:bidi="ar-SA"/>
              </w:rPr>
              <w:t>horecagebied</w:t>
            </w:r>
            <w:r w:rsidRPr="00576B92">
              <w:rPr>
                <w:rFonts w:ascii="Arial" w:eastAsia="Times New Roman" w:hAnsi="Arial" w:cs="Arial"/>
                <w:color w:val="auto"/>
                <w:lang w:eastAsia="en-US" w:bidi="ar-SA"/>
              </w:rPr>
              <w:t xml:space="preserve">; beveiligde verbinding (SSL); versleuteling van wachtwoorden; </w:t>
            </w:r>
            <w:r w:rsidR="008B3EEF" w:rsidRPr="00576B92">
              <w:rPr>
                <w:rFonts w:ascii="Arial" w:eastAsia="Times New Roman" w:hAnsi="Arial" w:cs="Arial"/>
                <w:color w:val="auto"/>
                <w:lang w:eastAsia="en-US" w:bidi="ar-SA"/>
              </w:rPr>
              <w:t>tweestapsauthenticatie</w:t>
            </w:r>
            <w:r w:rsidR="0055438D" w:rsidRPr="00576B92">
              <w:rPr>
                <w:rFonts w:ascii="Arial" w:eastAsia="Times New Roman" w:hAnsi="Arial" w:cs="Arial"/>
                <w:color w:val="auto"/>
                <w:lang w:eastAsia="en-US" w:bidi="ar-SA"/>
              </w:rPr>
              <w:t xml:space="preserve">; </w:t>
            </w:r>
            <w:r w:rsidRPr="00576B92">
              <w:rPr>
                <w:rFonts w:ascii="Arial" w:eastAsia="Times New Roman" w:hAnsi="Arial" w:cs="Arial"/>
                <w:color w:val="auto"/>
                <w:lang w:eastAsia="en-US" w:bidi="ar-SA"/>
              </w:rPr>
              <w:t>geheimhoudingsplicht voor gebruikers registratiesysteem; deze gegevens in</w:t>
            </w:r>
            <w:r w:rsidR="002810FB">
              <w:rPr>
                <w:rFonts w:ascii="Arial" w:eastAsia="Times New Roman" w:hAnsi="Arial" w:cs="Arial"/>
                <w:color w:val="auto"/>
                <w:lang w:eastAsia="en-US" w:bidi="ar-SA"/>
              </w:rPr>
              <w:t xml:space="preserve"> het</w:t>
            </w:r>
            <w:r w:rsidRPr="00576B92">
              <w:rPr>
                <w:rFonts w:ascii="Arial" w:eastAsia="Times New Roman" w:hAnsi="Arial" w:cs="Arial"/>
                <w:color w:val="auto"/>
                <w:lang w:eastAsia="en-US" w:bidi="ar-SA"/>
              </w:rPr>
              <w:t xml:space="preserve"> registratiesysteem </w:t>
            </w:r>
            <w:r w:rsidR="002810FB">
              <w:rPr>
                <w:rFonts w:ascii="Arial" w:eastAsia="Times New Roman" w:hAnsi="Arial" w:cs="Arial"/>
                <w:color w:val="auto"/>
                <w:lang w:eastAsia="en-US" w:bidi="ar-SA"/>
              </w:rPr>
              <w:t xml:space="preserve">zijn </w:t>
            </w:r>
            <w:r w:rsidRPr="00576B92">
              <w:rPr>
                <w:rFonts w:ascii="Arial" w:eastAsia="Times New Roman" w:hAnsi="Arial" w:cs="Arial"/>
                <w:color w:val="auto"/>
                <w:lang w:eastAsia="en-US" w:bidi="ar-SA"/>
              </w:rPr>
              <w:t xml:space="preserve">zichtbaar voor </w:t>
            </w:r>
            <w:r w:rsidR="00DA0013">
              <w:rPr>
                <w:rFonts w:ascii="Arial" w:eastAsia="Times New Roman" w:hAnsi="Arial" w:cs="Arial"/>
                <w:color w:val="auto"/>
                <w:lang w:eastAsia="en-US" w:bidi="ar-SA"/>
              </w:rPr>
              <w:t>subverwerker</w:t>
            </w:r>
            <w:r w:rsidR="00B04570">
              <w:rPr>
                <w:rFonts w:ascii="Arial" w:eastAsia="Times New Roman" w:hAnsi="Arial" w:cs="Arial"/>
                <w:color w:val="auto"/>
                <w:lang w:eastAsia="en-US" w:bidi="ar-SA"/>
              </w:rPr>
              <w:t xml:space="preserve"> en </w:t>
            </w:r>
            <w:r w:rsidR="00DE6FD6">
              <w:rPr>
                <w:rFonts w:ascii="Arial" w:eastAsia="Times New Roman" w:hAnsi="Arial" w:cs="Arial"/>
                <w:color w:val="auto"/>
                <w:lang w:eastAsia="en-US" w:bidi="ar-SA"/>
              </w:rPr>
              <w:t>verwerkin</w:t>
            </w:r>
            <w:r w:rsidR="004804CF">
              <w:rPr>
                <w:rFonts w:ascii="Arial" w:eastAsia="Times New Roman" w:hAnsi="Arial" w:cs="Arial"/>
                <w:color w:val="auto"/>
                <w:lang w:eastAsia="en-US" w:bidi="ar-SA"/>
              </w:rPr>
              <w:t>g</w:t>
            </w:r>
            <w:r w:rsidR="00DE6FD6">
              <w:rPr>
                <w:rFonts w:ascii="Arial" w:eastAsia="Times New Roman" w:hAnsi="Arial" w:cs="Arial"/>
                <w:color w:val="auto"/>
                <w:lang w:eastAsia="en-US" w:bidi="ar-SA"/>
              </w:rPr>
              <w:t>sverantwoordelijke</w:t>
            </w:r>
            <w:r w:rsidRPr="00576B92">
              <w:rPr>
                <w:rFonts w:ascii="Arial" w:eastAsia="Times New Roman" w:hAnsi="Arial" w:cs="Arial"/>
                <w:color w:val="auto"/>
                <w:lang w:eastAsia="en-US" w:bidi="ar-SA"/>
              </w:rPr>
              <w:t>; automatische verwijdering uit systeem na afloop registratieperiode.</w:t>
            </w:r>
          </w:p>
        </w:tc>
        <w:tc>
          <w:tcPr>
            <w:tcW w:w="2373" w:type="dxa"/>
            <w:vMerge/>
            <w:shd w:val="clear" w:color="auto" w:fill="D6D6D6" w:themeFill="text1" w:themeFillTint="33"/>
          </w:tcPr>
          <w:p w14:paraId="6C9D12AF" w14:textId="77777777" w:rsidR="00391EA8" w:rsidRPr="00576B92" w:rsidRDefault="00391EA8" w:rsidP="008D6ED6">
            <w:pPr>
              <w:spacing w:line="240" w:lineRule="auto"/>
              <w:rPr>
                <w:rFonts w:ascii="Arial" w:eastAsia="Times New Roman" w:hAnsi="Arial" w:cs="Arial"/>
                <w:color w:val="auto"/>
                <w:lang w:eastAsia="en-US" w:bidi="ar-SA"/>
              </w:rPr>
            </w:pPr>
          </w:p>
        </w:tc>
      </w:tr>
      <w:tr w:rsidR="00576B92" w:rsidRPr="00576B92" w14:paraId="6E4DBF65" w14:textId="77777777" w:rsidTr="008D6ED6">
        <w:tc>
          <w:tcPr>
            <w:tcW w:w="2039" w:type="dxa"/>
          </w:tcPr>
          <w:p w14:paraId="73476006" w14:textId="77777777" w:rsidR="00391EA8" w:rsidRPr="00576B92" w:rsidRDefault="00391EA8" w:rsidP="00932BED">
            <w:pPr>
              <w:tabs>
                <w:tab w:val="left" w:pos="0"/>
              </w:tabs>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Geboortedatum</w:t>
            </w:r>
          </w:p>
        </w:tc>
        <w:tc>
          <w:tcPr>
            <w:tcW w:w="1925" w:type="dxa"/>
          </w:tcPr>
          <w:p w14:paraId="56A3B27A" w14:textId="77777777" w:rsidR="00DB1D41" w:rsidRPr="00DB1D41" w:rsidRDefault="00391EA8" w:rsidP="00DB1D41">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Veroorzaker incident</w:t>
            </w:r>
            <w:r w:rsidR="00DB1D41">
              <w:rPr>
                <w:rFonts w:ascii="Arial" w:eastAsia="Times New Roman" w:hAnsi="Arial" w:cs="Arial"/>
                <w:color w:val="auto"/>
                <w:lang w:eastAsia="en-US" w:bidi="ar-SA"/>
              </w:rPr>
              <w:br/>
            </w:r>
            <w:r w:rsidR="00DB1D41" w:rsidRPr="00DB1D41">
              <w:rPr>
                <w:rFonts w:ascii="Arial" w:eastAsia="Times New Roman" w:hAnsi="Arial" w:cs="Arial"/>
                <w:color w:val="auto"/>
                <w:lang w:eastAsia="en-US" w:bidi="ar-SA"/>
              </w:rPr>
              <w:t>(‘betrokkene’ in het</w:t>
            </w:r>
          </w:p>
          <w:p w14:paraId="143BC244" w14:textId="6102D260" w:rsidR="00391EA8" w:rsidRPr="00576B92" w:rsidRDefault="00DB1D41" w:rsidP="00DB1D41">
            <w:pPr>
              <w:spacing w:line="240" w:lineRule="auto"/>
              <w:rPr>
                <w:rFonts w:ascii="Arial" w:eastAsia="Times New Roman" w:hAnsi="Arial" w:cs="Arial"/>
                <w:color w:val="auto"/>
                <w:lang w:eastAsia="en-US" w:bidi="ar-SA"/>
              </w:rPr>
            </w:pPr>
            <w:r w:rsidRPr="00DB1D41">
              <w:rPr>
                <w:rFonts w:ascii="Arial" w:eastAsia="Times New Roman" w:hAnsi="Arial" w:cs="Arial"/>
                <w:color w:val="auto"/>
                <w:lang w:eastAsia="en-US" w:bidi="ar-SA"/>
              </w:rPr>
              <w:t>Protocol CHO)</w:t>
            </w:r>
          </w:p>
        </w:tc>
        <w:tc>
          <w:tcPr>
            <w:tcW w:w="1047" w:type="dxa"/>
          </w:tcPr>
          <w:p w14:paraId="53985663" w14:textId="77777777" w:rsidR="00391EA8" w:rsidRPr="00576B92" w:rsidRDefault="00391EA8" w:rsidP="008D6ED6">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G</w:t>
            </w:r>
          </w:p>
        </w:tc>
        <w:tc>
          <w:tcPr>
            <w:tcW w:w="1930" w:type="dxa"/>
          </w:tcPr>
          <w:p w14:paraId="1636E9D6" w14:textId="1775C496" w:rsidR="00391EA8" w:rsidRPr="00576B92" w:rsidRDefault="0086067E" w:rsidP="008D6ED6">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 xml:space="preserve">3 tot </w:t>
            </w:r>
            <w:r w:rsidR="00391EA8" w:rsidRPr="00576B92">
              <w:rPr>
                <w:rFonts w:ascii="Arial" w:eastAsia="Times New Roman" w:hAnsi="Arial" w:cs="Arial"/>
                <w:color w:val="auto"/>
                <w:lang w:eastAsia="en-US" w:bidi="ar-SA"/>
              </w:rPr>
              <w:t>24 maanden</w:t>
            </w:r>
          </w:p>
        </w:tc>
        <w:tc>
          <w:tcPr>
            <w:tcW w:w="992" w:type="dxa"/>
          </w:tcPr>
          <w:p w14:paraId="53B5705C" w14:textId="77777777" w:rsidR="00391EA8" w:rsidRPr="00576B92" w:rsidRDefault="00391EA8" w:rsidP="002D676F">
            <w:pPr>
              <w:spacing w:line="240" w:lineRule="auto"/>
              <w:jc w:val="center"/>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L M </w:t>
            </w:r>
            <w:r w:rsidRPr="00576B92">
              <w:rPr>
                <w:rFonts w:ascii="Arial" w:eastAsia="Times New Roman" w:hAnsi="Arial" w:cs="Arial"/>
                <w:b/>
                <w:color w:val="auto"/>
                <w:lang w:eastAsia="en-US" w:bidi="ar-SA"/>
              </w:rPr>
              <w:t>H</w:t>
            </w:r>
          </w:p>
        </w:tc>
        <w:tc>
          <w:tcPr>
            <w:tcW w:w="3723" w:type="dxa"/>
          </w:tcPr>
          <w:p w14:paraId="72A46D68" w14:textId="1068AECD" w:rsidR="00391EA8" w:rsidRPr="00576B92" w:rsidRDefault="00391EA8" w:rsidP="008D6ED6">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Ja: invoer en wijziging voorbehouden aan toegewezen </w:t>
            </w:r>
            <w:r w:rsidR="00DA0013">
              <w:rPr>
                <w:rFonts w:ascii="Arial" w:eastAsia="Times New Roman" w:hAnsi="Arial" w:cs="Arial"/>
                <w:color w:val="auto"/>
                <w:lang w:eastAsia="en-US" w:bidi="ar-SA"/>
              </w:rPr>
              <w:t>subverwerker</w:t>
            </w:r>
            <w:r w:rsidRPr="00576B92">
              <w:rPr>
                <w:rFonts w:ascii="Arial" w:eastAsia="Times New Roman" w:hAnsi="Arial" w:cs="Arial"/>
                <w:color w:val="auto"/>
                <w:lang w:eastAsia="en-US" w:bidi="ar-SA"/>
              </w:rPr>
              <w:t xml:space="preserve">; alleen inzage in gegevens van eigen </w:t>
            </w:r>
            <w:r w:rsidR="003D20B4" w:rsidRPr="00576B92">
              <w:rPr>
                <w:rFonts w:ascii="Arial" w:eastAsia="Times New Roman" w:hAnsi="Arial" w:cs="Arial"/>
                <w:color w:val="auto"/>
                <w:lang w:eastAsia="en-US" w:bidi="ar-SA"/>
              </w:rPr>
              <w:t>horecageb</w:t>
            </w:r>
            <w:r w:rsidR="00142AB2">
              <w:rPr>
                <w:rFonts w:ascii="Arial" w:eastAsia="Times New Roman" w:hAnsi="Arial" w:cs="Arial"/>
                <w:color w:val="auto"/>
                <w:lang w:eastAsia="en-US" w:bidi="ar-SA"/>
              </w:rPr>
              <w:t>ie</w:t>
            </w:r>
            <w:r w:rsidR="003D20B4" w:rsidRPr="00576B92">
              <w:rPr>
                <w:rFonts w:ascii="Arial" w:eastAsia="Times New Roman" w:hAnsi="Arial" w:cs="Arial"/>
                <w:color w:val="auto"/>
                <w:lang w:eastAsia="en-US" w:bidi="ar-SA"/>
              </w:rPr>
              <w:t>d</w:t>
            </w:r>
            <w:r w:rsidRPr="00576B92">
              <w:rPr>
                <w:rFonts w:ascii="Arial" w:eastAsia="Times New Roman" w:hAnsi="Arial" w:cs="Arial"/>
                <w:color w:val="auto"/>
                <w:lang w:eastAsia="en-US" w:bidi="ar-SA"/>
              </w:rPr>
              <w:t xml:space="preserve">; beveiligde verbinding (SSL); versleuteling van wachtwoorden; </w:t>
            </w:r>
            <w:r w:rsidR="008B3EEF" w:rsidRPr="00576B92">
              <w:rPr>
                <w:rFonts w:ascii="Arial" w:eastAsia="Times New Roman" w:hAnsi="Arial" w:cs="Arial"/>
                <w:color w:val="auto"/>
                <w:lang w:eastAsia="en-US" w:bidi="ar-SA"/>
              </w:rPr>
              <w:t>tweestapsauthenticatie</w:t>
            </w:r>
            <w:r w:rsidR="00955B41" w:rsidRPr="00576B92">
              <w:rPr>
                <w:rFonts w:ascii="Arial" w:eastAsia="Times New Roman" w:hAnsi="Arial" w:cs="Arial"/>
                <w:color w:val="auto"/>
                <w:lang w:eastAsia="en-US" w:bidi="ar-SA"/>
              </w:rPr>
              <w:t xml:space="preserve">; </w:t>
            </w:r>
            <w:r w:rsidRPr="00576B92">
              <w:rPr>
                <w:rFonts w:ascii="Arial" w:eastAsia="Times New Roman" w:hAnsi="Arial" w:cs="Arial"/>
                <w:color w:val="auto"/>
                <w:lang w:eastAsia="en-US" w:bidi="ar-SA"/>
              </w:rPr>
              <w:t xml:space="preserve">geheimhoudingsplicht voor gebruikers registratiesysteem; deze gegevens in registratiesysteem alleen zichtbaar voor </w:t>
            </w:r>
            <w:r w:rsidR="00DA0013">
              <w:rPr>
                <w:rFonts w:ascii="Arial" w:eastAsia="Times New Roman" w:hAnsi="Arial" w:cs="Arial"/>
                <w:color w:val="auto"/>
                <w:lang w:eastAsia="en-US" w:bidi="ar-SA"/>
              </w:rPr>
              <w:t>subverwerker</w:t>
            </w:r>
            <w:r w:rsidR="00DE6FD6">
              <w:rPr>
                <w:rFonts w:ascii="Arial" w:eastAsia="Times New Roman" w:hAnsi="Arial" w:cs="Arial"/>
                <w:color w:val="auto"/>
                <w:lang w:eastAsia="en-US" w:bidi="ar-SA"/>
              </w:rPr>
              <w:t xml:space="preserve"> en verwerkingsverantwoordelijke</w:t>
            </w:r>
            <w:r w:rsidRPr="00576B92">
              <w:rPr>
                <w:rFonts w:ascii="Arial" w:eastAsia="Times New Roman" w:hAnsi="Arial" w:cs="Arial"/>
                <w:color w:val="auto"/>
                <w:lang w:eastAsia="en-US" w:bidi="ar-SA"/>
              </w:rPr>
              <w:t>; automatische verwijdering uit systeem na afloop registratieperiode.</w:t>
            </w:r>
          </w:p>
        </w:tc>
        <w:tc>
          <w:tcPr>
            <w:tcW w:w="2373" w:type="dxa"/>
            <w:vMerge/>
            <w:shd w:val="clear" w:color="auto" w:fill="D6D6D6" w:themeFill="text1" w:themeFillTint="33"/>
          </w:tcPr>
          <w:p w14:paraId="290635E1" w14:textId="77777777" w:rsidR="00391EA8" w:rsidRPr="00576B92" w:rsidRDefault="00391EA8" w:rsidP="008D6ED6">
            <w:pPr>
              <w:spacing w:line="240" w:lineRule="auto"/>
              <w:rPr>
                <w:rFonts w:ascii="Arial" w:eastAsia="Times New Roman" w:hAnsi="Arial" w:cs="Arial"/>
                <w:color w:val="auto"/>
                <w:lang w:eastAsia="en-US" w:bidi="ar-SA"/>
              </w:rPr>
            </w:pPr>
          </w:p>
        </w:tc>
      </w:tr>
      <w:tr w:rsidR="00576B92" w:rsidRPr="00576B92" w14:paraId="75487C07" w14:textId="77777777" w:rsidTr="005E452C">
        <w:tc>
          <w:tcPr>
            <w:tcW w:w="2039" w:type="dxa"/>
          </w:tcPr>
          <w:p w14:paraId="402510C9" w14:textId="77777777" w:rsidR="00391EA8" w:rsidRPr="00576B92" w:rsidRDefault="00391EA8" w:rsidP="008D6ED6">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Foto</w:t>
            </w:r>
          </w:p>
        </w:tc>
        <w:tc>
          <w:tcPr>
            <w:tcW w:w="1925" w:type="dxa"/>
          </w:tcPr>
          <w:p w14:paraId="01DA3B98" w14:textId="77777777" w:rsidR="00DB1D41" w:rsidRPr="00DB1D41" w:rsidRDefault="00391EA8" w:rsidP="00DB1D41">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Veroorzaker incident</w:t>
            </w:r>
            <w:r w:rsidR="00DB1D41">
              <w:rPr>
                <w:rFonts w:ascii="Arial" w:eastAsia="Times New Roman" w:hAnsi="Arial" w:cs="Arial"/>
                <w:color w:val="auto"/>
                <w:lang w:eastAsia="en-US" w:bidi="ar-SA"/>
              </w:rPr>
              <w:br/>
            </w:r>
            <w:r w:rsidR="00DB1D41" w:rsidRPr="00DB1D41">
              <w:rPr>
                <w:rFonts w:ascii="Arial" w:eastAsia="Times New Roman" w:hAnsi="Arial" w:cs="Arial"/>
                <w:color w:val="auto"/>
                <w:lang w:eastAsia="en-US" w:bidi="ar-SA"/>
              </w:rPr>
              <w:t>(‘betrokkene’ in het</w:t>
            </w:r>
          </w:p>
          <w:p w14:paraId="6901CAE1" w14:textId="2C2CE99F" w:rsidR="00391EA8" w:rsidRPr="00576B92" w:rsidRDefault="00DB1D41" w:rsidP="00DB1D41">
            <w:pPr>
              <w:spacing w:line="240" w:lineRule="auto"/>
              <w:rPr>
                <w:rFonts w:ascii="Arial" w:eastAsia="Times New Roman" w:hAnsi="Arial" w:cs="Arial"/>
                <w:color w:val="auto"/>
                <w:lang w:eastAsia="en-US" w:bidi="ar-SA"/>
              </w:rPr>
            </w:pPr>
            <w:r w:rsidRPr="00DB1D41">
              <w:rPr>
                <w:rFonts w:ascii="Arial" w:eastAsia="Times New Roman" w:hAnsi="Arial" w:cs="Arial"/>
                <w:color w:val="auto"/>
                <w:lang w:eastAsia="en-US" w:bidi="ar-SA"/>
              </w:rPr>
              <w:t>Protocol CHO)</w:t>
            </w:r>
          </w:p>
        </w:tc>
        <w:tc>
          <w:tcPr>
            <w:tcW w:w="1047" w:type="dxa"/>
          </w:tcPr>
          <w:p w14:paraId="04D10E1B" w14:textId="77777777" w:rsidR="00391EA8" w:rsidRPr="00576B92" w:rsidRDefault="00391EA8" w:rsidP="008D6ED6">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G</w:t>
            </w:r>
          </w:p>
        </w:tc>
        <w:tc>
          <w:tcPr>
            <w:tcW w:w="1930" w:type="dxa"/>
          </w:tcPr>
          <w:p w14:paraId="6316D8A7" w14:textId="570BD5A7" w:rsidR="00391EA8" w:rsidRPr="00576B92" w:rsidRDefault="0086067E" w:rsidP="008D6ED6">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3 tot</w:t>
            </w:r>
            <w:r w:rsidR="00391EA8" w:rsidRPr="00576B92">
              <w:rPr>
                <w:rFonts w:ascii="Arial" w:eastAsia="Times New Roman" w:hAnsi="Arial" w:cs="Arial"/>
                <w:color w:val="auto"/>
                <w:lang w:eastAsia="en-US" w:bidi="ar-SA"/>
              </w:rPr>
              <w:t xml:space="preserve"> 24 maanden</w:t>
            </w:r>
          </w:p>
        </w:tc>
        <w:tc>
          <w:tcPr>
            <w:tcW w:w="992" w:type="dxa"/>
          </w:tcPr>
          <w:p w14:paraId="7E827D5E" w14:textId="77777777" w:rsidR="00391EA8" w:rsidRPr="00576B92" w:rsidRDefault="00391EA8" w:rsidP="002D676F">
            <w:pPr>
              <w:spacing w:line="240" w:lineRule="auto"/>
              <w:jc w:val="center"/>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M </w:t>
            </w:r>
            <w:r w:rsidRPr="00576B92">
              <w:rPr>
                <w:rFonts w:ascii="Arial" w:eastAsia="Times New Roman" w:hAnsi="Arial" w:cs="Arial"/>
                <w:b/>
                <w:color w:val="auto"/>
                <w:lang w:eastAsia="en-US" w:bidi="ar-SA"/>
              </w:rPr>
              <w:t>H H</w:t>
            </w:r>
          </w:p>
        </w:tc>
        <w:tc>
          <w:tcPr>
            <w:tcW w:w="3723" w:type="dxa"/>
          </w:tcPr>
          <w:p w14:paraId="6F108544" w14:textId="1B06A15A" w:rsidR="001A3F31" w:rsidRPr="00576B92" w:rsidRDefault="00391EA8" w:rsidP="001A3F31">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Ja: invoer en wijziging voorbehouden aan toegewezen </w:t>
            </w:r>
            <w:r w:rsidR="00DA0013">
              <w:rPr>
                <w:rFonts w:ascii="Arial" w:eastAsia="Times New Roman" w:hAnsi="Arial" w:cs="Arial"/>
                <w:color w:val="auto"/>
                <w:lang w:eastAsia="en-US" w:bidi="ar-SA"/>
              </w:rPr>
              <w:t>subverwerker</w:t>
            </w:r>
            <w:r w:rsidRPr="00576B92">
              <w:rPr>
                <w:rFonts w:ascii="Arial" w:eastAsia="Times New Roman" w:hAnsi="Arial" w:cs="Arial"/>
                <w:color w:val="auto"/>
                <w:lang w:eastAsia="en-US" w:bidi="ar-SA"/>
              </w:rPr>
              <w:t xml:space="preserve">; alleen inzage in gegevens van eigen </w:t>
            </w:r>
            <w:r w:rsidR="00AA2F88" w:rsidRPr="00576B92">
              <w:rPr>
                <w:rFonts w:ascii="Arial" w:eastAsia="Times New Roman" w:hAnsi="Arial" w:cs="Arial"/>
                <w:color w:val="auto"/>
                <w:lang w:eastAsia="en-US" w:bidi="ar-SA"/>
              </w:rPr>
              <w:t>horecagebied</w:t>
            </w:r>
            <w:r w:rsidRPr="00576B92">
              <w:rPr>
                <w:rFonts w:ascii="Arial" w:eastAsia="Times New Roman" w:hAnsi="Arial" w:cs="Arial"/>
                <w:color w:val="auto"/>
                <w:lang w:eastAsia="en-US" w:bidi="ar-SA"/>
              </w:rPr>
              <w:t>; beveiligde verbinding (SSL); versleuteling van wachtwoorden;</w:t>
            </w:r>
            <w:r w:rsidR="00955B41" w:rsidRPr="00576B92">
              <w:rPr>
                <w:rFonts w:ascii="Arial" w:eastAsia="Times New Roman" w:hAnsi="Arial" w:cs="Arial"/>
                <w:color w:val="auto"/>
                <w:lang w:eastAsia="en-US" w:bidi="ar-SA"/>
              </w:rPr>
              <w:t xml:space="preserve"> </w:t>
            </w:r>
            <w:r w:rsidR="008B3EEF" w:rsidRPr="00576B92">
              <w:rPr>
                <w:rFonts w:ascii="Arial" w:eastAsia="Times New Roman" w:hAnsi="Arial" w:cs="Arial"/>
                <w:color w:val="auto"/>
                <w:lang w:eastAsia="en-US" w:bidi="ar-SA"/>
              </w:rPr>
              <w:t>tweestapsauthenticatie</w:t>
            </w:r>
            <w:r w:rsidR="00955B41" w:rsidRPr="00576B92">
              <w:rPr>
                <w:rFonts w:ascii="Arial" w:eastAsia="Times New Roman" w:hAnsi="Arial" w:cs="Arial"/>
                <w:color w:val="auto"/>
                <w:lang w:eastAsia="en-US" w:bidi="ar-SA"/>
              </w:rPr>
              <w:t>;</w:t>
            </w:r>
            <w:r w:rsidRPr="00576B92">
              <w:rPr>
                <w:rFonts w:ascii="Arial" w:eastAsia="Times New Roman" w:hAnsi="Arial" w:cs="Arial"/>
                <w:color w:val="auto"/>
                <w:lang w:eastAsia="en-US" w:bidi="ar-SA"/>
              </w:rPr>
              <w:t xml:space="preserve"> geheimhoudingsplicht voor gebruikers registratiesysteem; </w:t>
            </w:r>
          </w:p>
          <w:p w14:paraId="67D5874C" w14:textId="7EC00AD3" w:rsidR="00391EA8" w:rsidRPr="00576B92" w:rsidRDefault="00391EA8" w:rsidP="00444F63">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automatische verwijdering uit systeem na afloop registratieperiode.</w:t>
            </w:r>
          </w:p>
        </w:tc>
        <w:tc>
          <w:tcPr>
            <w:tcW w:w="2373" w:type="dxa"/>
            <w:vMerge/>
          </w:tcPr>
          <w:p w14:paraId="05B469B8" w14:textId="77777777" w:rsidR="00391EA8" w:rsidRPr="00576B92" w:rsidRDefault="00391EA8" w:rsidP="008D6ED6">
            <w:pPr>
              <w:spacing w:line="240" w:lineRule="auto"/>
              <w:rPr>
                <w:rFonts w:ascii="Arial" w:eastAsia="Times New Roman" w:hAnsi="Arial" w:cs="Arial"/>
                <w:color w:val="auto"/>
                <w:lang w:eastAsia="en-US" w:bidi="ar-SA"/>
              </w:rPr>
            </w:pPr>
          </w:p>
        </w:tc>
      </w:tr>
      <w:tr w:rsidR="00576B92" w:rsidRPr="00576B92" w14:paraId="73530CDC" w14:textId="77777777" w:rsidTr="005E452C">
        <w:tc>
          <w:tcPr>
            <w:tcW w:w="2039" w:type="dxa"/>
          </w:tcPr>
          <w:p w14:paraId="78CAFD9E" w14:textId="04383F1F" w:rsidR="00391EA8" w:rsidRPr="00576B92" w:rsidRDefault="00391EA8" w:rsidP="008D6ED6">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lastRenderedPageBreak/>
              <w:t>Datum</w:t>
            </w:r>
            <w:r w:rsidR="001A3F31">
              <w:rPr>
                <w:rFonts w:ascii="Arial" w:eastAsia="Times New Roman" w:hAnsi="Arial" w:cs="Arial"/>
                <w:color w:val="auto"/>
                <w:lang w:eastAsia="en-US" w:bidi="ar-SA"/>
              </w:rPr>
              <w:t xml:space="preserve"> </w:t>
            </w:r>
            <w:r w:rsidRPr="00576B92">
              <w:rPr>
                <w:rFonts w:ascii="Arial" w:eastAsia="Times New Roman" w:hAnsi="Arial" w:cs="Arial"/>
                <w:color w:val="auto"/>
                <w:lang w:eastAsia="en-US" w:bidi="ar-SA"/>
              </w:rPr>
              <w:t>en beschrijving incident</w:t>
            </w:r>
          </w:p>
        </w:tc>
        <w:tc>
          <w:tcPr>
            <w:tcW w:w="1925" w:type="dxa"/>
          </w:tcPr>
          <w:p w14:paraId="73A8F222" w14:textId="77777777" w:rsidR="00DB1D41" w:rsidRPr="00DB1D41" w:rsidRDefault="00391EA8" w:rsidP="00DB1D41">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Veroorzaker incident</w:t>
            </w:r>
            <w:r w:rsidR="00DB1D41">
              <w:rPr>
                <w:rFonts w:ascii="Arial" w:eastAsia="Times New Roman" w:hAnsi="Arial" w:cs="Arial"/>
                <w:color w:val="auto"/>
                <w:lang w:eastAsia="en-US" w:bidi="ar-SA"/>
              </w:rPr>
              <w:br/>
            </w:r>
            <w:r w:rsidR="00DB1D41" w:rsidRPr="00DB1D41">
              <w:rPr>
                <w:rFonts w:ascii="Arial" w:eastAsia="Times New Roman" w:hAnsi="Arial" w:cs="Arial"/>
                <w:color w:val="auto"/>
                <w:lang w:eastAsia="en-US" w:bidi="ar-SA"/>
              </w:rPr>
              <w:t>(‘betrokkene’ in het</w:t>
            </w:r>
          </w:p>
          <w:p w14:paraId="1E7097F4" w14:textId="335E00C2" w:rsidR="00391EA8" w:rsidRPr="00576B92" w:rsidRDefault="00DB1D41" w:rsidP="00DB1D41">
            <w:pPr>
              <w:spacing w:line="240" w:lineRule="auto"/>
              <w:rPr>
                <w:rFonts w:ascii="Arial" w:eastAsia="Times New Roman" w:hAnsi="Arial" w:cs="Arial"/>
                <w:color w:val="auto"/>
                <w:lang w:eastAsia="en-US" w:bidi="ar-SA"/>
              </w:rPr>
            </w:pPr>
            <w:r w:rsidRPr="00DB1D41">
              <w:rPr>
                <w:rFonts w:ascii="Arial" w:eastAsia="Times New Roman" w:hAnsi="Arial" w:cs="Arial"/>
                <w:color w:val="auto"/>
                <w:lang w:eastAsia="en-US" w:bidi="ar-SA"/>
              </w:rPr>
              <w:t>Protocol CHO)</w:t>
            </w:r>
          </w:p>
        </w:tc>
        <w:tc>
          <w:tcPr>
            <w:tcW w:w="1047" w:type="dxa"/>
          </w:tcPr>
          <w:p w14:paraId="6082215D" w14:textId="77777777" w:rsidR="00391EA8" w:rsidRPr="00576B92" w:rsidRDefault="00391EA8" w:rsidP="008D6ED6">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G/B/S</w:t>
            </w:r>
          </w:p>
        </w:tc>
        <w:tc>
          <w:tcPr>
            <w:tcW w:w="1930" w:type="dxa"/>
          </w:tcPr>
          <w:p w14:paraId="7B46CFB0" w14:textId="1248F074" w:rsidR="00391EA8" w:rsidRPr="00576B92" w:rsidRDefault="0086067E" w:rsidP="008D6ED6">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3 tot</w:t>
            </w:r>
            <w:r w:rsidR="00391EA8" w:rsidRPr="00576B92">
              <w:rPr>
                <w:rFonts w:ascii="Arial" w:eastAsia="Times New Roman" w:hAnsi="Arial" w:cs="Arial"/>
                <w:color w:val="auto"/>
                <w:lang w:eastAsia="en-US" w:bidi="ar-SA"/>
              </w:rPr>
              <w:t xml:space="preserve"> 24 maanden</w:t>
            </w:r>
          </w:p>
        </w:tc>
        <w:tc>
          <w:tcPr>
            <w:tcW w:w="992" w:type="dxa"/>
          </w:tcPr>
          <w:p w14:paraId="669A8A25" w14:textId="77777777" w:rsidR="00391EA8" w:rsidRPr="00576B92" w:rsidRDefault="00391EA8" w:rsidP="002D676F">
            <w:pPr>
              <w:spacing w:line="240" w:lineRule="auto"/>
              <w:jc w:val="center"/>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M </w:t>
            </w:r>
            <w:r w:rsidRPr="00576B92">
              <w:rPr>
                <w:rFonts w:ascii="Arial" w:eastAsia="Times New Roman" w:hAnsi="Arial" w:cs="Arial"/>
                <w:b/>
                <w:color w:val="auto"/>
                <w:lang w:eastAsia="en-US" w:bidi="ar-SA"/>
              </w:rPr>
              <w:t>H H</w:t>
            </w:r>
          </w:p>
        </w:tc>
        <w:tc>
          <w:tcPr>
            <w:tcW w:w="3723" w:type="dxa"/>
          </w:tcPr>
          <w:p w14:paraId="51B2AD58" w14:textId="6868B9FB" w:rsidR="00391EA8" w:rsidRPr="00576B92" w:rsidRDefault="00391EA8" w:rsidP="008D6ED6">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Ja: invoer en wijziging voorbehouden aan toegewezen </w:t>
            </w:r>
            <w:r w:rsidR="00DA0013">
              <w:rPr>
                <w:rFonts w:ascii="Arial" w:eastAsia="Times New Roman" w:hAnsi="Arial" w:cs="Arial"/>
                <w:color w:val="auto"/>
                <w:lang w:eastAsia="en-US" w:bidi="ar-SA"/>
              </w:rPr>
              <w:t>subverwerker</w:t>
            </w:r>
            <w:r w:rsidRPr="00576B92">
              <w:rPr>
                <w:rFonts w:ascii="Arial" w:eastAsia="Times New Roman" w:hAnsi="Arial" w:cs="Arial"/>
                <w:color w:val="auto"/>
                <w:lang w:eastAsia="en-US" w:bidi="ar-SA"/>
              </w:rPr>
              <w:t xml:space="preserve">; alleen inzage in gegevens van eigen </w:t>
            </w:r>
            <w:r w:rsidR="00AA2F88" w:rsidRPr="00576B92">
              <w:rPr>
                <w:rFonts w:ascii="Arial" w:eastAsia="Times New Roman" w:hAnsi="Arial" w:cs="Arial"/>
                <w:color w:val="auto"/>
                <w:lang w:eastAsia="en-US" w:bidi="ar-SA"/>
              </w:rPr>
              <w:t>horecagebied</w:t>
            </w:r>
            <w:r w:rsidRPr="00576B92">
              <w:rPr>
                <w:rFonts w:ascii="Arial" w:eastAsia="Times New Roman" w:hAnsi="Arial" w:cs="Arial"/>
                <w:color w:val="auto"/>
                <w:lang w:eastAsia="en-US" w:bidi="ar-SA"/>
              </w:rPr>
              <w:t xml:space="preserve">; beveiligde verbinding (SSL); versleuteling van wachtwoorden; </w:t>
            </w:r>
            <w:r w:rsidR="008B3EEF" w:rsidRPr="00576B92">
              <w:rPr>
                <w:rFonts w:ascii="Arial" w:eastAsia="Times New Roman" w:hAnsi="Arial" w:cs="Arial"/>
                <w:color w:val="auto"/>
                <w:lang w:eastAsia="en-US" w:bidi="ar-SA"/>
              </w:rPr>
              <w:t>tweestapsauthenticatie</w:t>
            </w:r>
            <w:r w:rsidR="00955B41" w:rsidRPr="00576B92">
              <w:rPr>
                <w:rFonts w:ascii="Arial" w:eastAsia="Times New Roman" w:hAnsi="Arial" w:cs="Arial"/>
                <w:color w:val="auto"/>
                <w:lang w:eastAsia="en-US" w:bidi="ar-SA"/>
              </w:rPr>
              <w:t xml:space="preserve">; </w:t>
            </w:r>
            <w:r w:rsidRPr="00576B92">
              <w:rPr>
                <w:rFonts w:ascii="Arial" w:eastAsia="Times New Roman" w:hAnsi="Arial" w:cs="Arial"/>
                <w:color w:val="auto"/>
                <w:lang w:eastAsia="en-US" w:bidi="ar-SA"/>
              </w:rPr>
              <w:t>geheimhoudingsplicht voor gebruikers registratiesysteem; automatische verwijdering uit systeem na afloop registratieperiode.</w:t>
            </w:r>
          </w:p>
        </w:tc>
        <w:tc>
          <w:tcPr>
            <w:tcW w:w="2373" w:type="dxa"/>
            <w:vMerge/>
          </w:tcPr>
          <w:p w14:paraId="4EB0E521" w14:textId="77777777" w:rsidR="00391EA8" w:rsidRPr="00576B92" w:rsidRDefault="00391EA8" w:rsidP="008D6ED6">
            <w:pPr>
              <w:spacing w:line="240" w:lineRule="auto"/>
              <w:rPr>
                <w:rFonts w:ascii="Arial" w:eastAsia="Times New Roman" w:hAnsi="Arial" w:cs="Arial"/>
                <w:color w:val="auto"/>
                <w:lang w:eastAsia="en-US" w:bidi="ar-SA"/>
              </w:rPr>
            </w:pPr>
          </w:p>
        </w:tc>
      </w:tr>
      <w:tr w:rsidR="00576B92" w:rsidRPr="00576B92" w14:paraId="0924ACA5" w14:textId="77777777" w:rsidTr="005E452C">
        <w:trPr>
          <w:trHeight w:val="286"/>
        </w:trPr>
        <w:tc>
          <w:tcPr>
            <w:tcW w:w="2039" w:type="dxa"/>
          </w:tcPr>
          <w:p w14:paraId="54214703" w14:textId="02673239" w:rsidR="00391EA8" w:rsidRPr="00576B92" w:rsidRDefault="00391EA8" w:rsidP="008D6ED6">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Type registratie</w:t>
            </w:r>
            <w:r w:rsidR="0005388F">
              <w:rPr>
                <w:rFonts w:ascii="Arial" w:eastAsia="Times New Roman" w:hAnsi="Arial" w:cs="Arial"/>
                <w:color w:val="auto"/>
                <w:lang w:eastAsia="en-US" w:bidi="ar-SA"/>
              </w:rPr>
              <w:t xml:space="preserve"> (individueel en collectief)</w:t>
            </w:r>
          </w:p>
        </w:tc>
        <w:tc>
          <w:tcPr>
            <w:tcW w:w="1925" w:type="dxa"/>
          </w:tcPr>
          <w:p w14:paraId="7CD32C14" w14:textId="77777777" w:rsidR="00DB1D41" w:rsidRPr="00DB1D41" w:rsidRDefault="00391EA8" w:rsidP="00DB1D41">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Veroorzaker incident</w:t>
            </w:r>
            <w:r w:rsidR="00DB1D41">
              <w:rPr>
                <w:rFonts w:ascii="Arial" w:eastAsia="Times New Roman" w:hAnsi="Arial" w:cs="Arial"/>
                <w:color w:val="auto"/>
                <w:lang w:eastAsia="en-US" w:bidi="ar-SA"/>
              </w:rPr>
              <w:br/>
            </w:r>
            <w:r w:rsidR="00DB1D41" w:rsidRPr="00DB1D41">
              <w:rPr>
                <w:rFonts w:ascii="Arial" w:eastAsia="Times New Roman" w:hAnsi="Arial" w:cs="Arial"/>
                <w:color w:val="auto"/>
                <w:lang w:eastAsia="en-US" w:bidi="ar-SA"/>
              </w:rPr>
              <w:t>(‘betrokkene’ in het</w:t>
            </w:r>
          </w:p>
          <w:p w14:paraId="1BAE17EE" w14:textId="4C4EE750" w:rsidR="00391EA8" w:rsidRPr="00576B92" w:rsidRDefault="00DB1D41" w:rsidP="00DB1D41">
            <w:pPr>
              <w:spacing w:line="240" w:lineRule="auto"/>
              <w:rPr>
                <w:rFonts w:ascii="Arial" w:eastAsia="Times New Roman" w:hAnsi="Arial" w:cs="Arial"/>
                <w:color w:val="auto"/>
                <w:lang w:eastAsia="en-US" w:bidi="ar-SA"/>
              </w:rPr>
            </w:pPr>
            <w:r w:rsidRPr="00DB1D41">
              <w:rPr>
                <w:rFonts w:ascii="Arial" w:eastAsia="Times New Roman" w:hAnsi="Arial" w:cs="Arial"/>
                <w:color w:val="auto"/>
                <w:lang w:eastAsia="en-US" w:bidi="ar-SA"/>
              </w:rPr>
              <w:t>Protocol CHO)</w:t>
            </w:r>
          </w:p>
        </w:tc>
        <w:tc>
          <w:tcPr>
            <w:tcW w:w="1047" w:type="dxa"/>
          </w:tcPr>
          <w:p w14:paraId="00D8D723" w14:textId="77777777" w:rsidR="00391EA8" w:rsidRPr="00576B92" w:rsidRDefault="00391EA8" w:rsidP="008D6ED6">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B/S</w:t>
            </w:r>
          </w:p>
        </w:tc>
        <w:tc>
          <w:tcPr>
            <w:tcW w:w="1930" w:type="dxa"/>
          </w:tcPr>
          <w:p w14:paraId="19C20CBE" w14:textId="5B69DA2A" w:rsidR="00391EA8" w:rsidRPr="00576B92" w:rsidRDefault="0086067E" w:rsidP="008D6ED6">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3 tot</w:t>
            </w:r>
            <w:r w:rsidR="00391EA8" w:rsidRPr="00576B92">
              <w:rPr>
                <w:rFonts w:ascii="Arial" w:eastAsia="Times New Roman" w:hAnsi="Arial" w:cs="Arial"/>
                <w:color w:val="auto"/>
                <w:lang w:eastAsia="en-US" w:bidi="ar-SA"/>
              </w:rPr>
              <w:t xml:space="preserve"> 24 maanden</w:t>
            </w:r>
          </w:p>
        </w:tc>
        <w:tc>
          <w:tcPr>
            <w:tcW w:w="992" w:type="dxa"/>
          </w:tcPr>
          <w:p w14:paraId="446FA340" w14:textId="77777777" w:rsidR="00391EA8" w:rsidRPr="00576B92" w:rsidRDefault="00391EA8" w:rsidP="002D676F">
            <w:pPr>
              <w:spacing w:line="240" w:lineRule="auto"/>
              <w:jc w:val="center"/>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M </w:t>
            </w:r>
            <w:r w:rsidRPr="00576B92">
              <w:rPr>
                <w:rFonts w:ascii="Arial" w:eastAsia="Times New Roman" w:hAnsi="Arial" w:cs="Arial"/>
                <w:b/>
                <w:color w:val="auto"/>
                <w:lang w:eastAsia="en-US" w:bidi="ar-SA"/>
              </w:rPr>
              <w:t>H H</w:t>
            </w:r>
          </w:p>
        </w:tc>
        <w:tc>
          <w:tcPr>
            <w:tcW w:w="3723" w:type="dxa"/>
          </w:tcPr>
          <w:p w14:paraId="09D6A582" w14:textId="14B3CC8B" w:rsidR="00391EA8" w:rsidRPr="00576B92" w:rsidRDefault="00391EA8" w:rsidP="008D6ED6">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Ja: invoer en wijziging voorbehouden aan toegewezen </w:t>
            </w:r>
            <w:r w:rsidR="00DA0013">
              <w:rPr>
                <w:rFonts w:ascii="Arial" w:eastAsia="Times New Roman" w:hAnsi="Arial" w:cs="Arial"/>
                <w:color w:val="auto"/>
                <w:lang w:eastAsia="en-US" w:bidi="ar-SA"/>
              </w:rPr>
              <w:t>subverwerker</w:t>
            </w:r>
            <w:r w:rsidRPr="00576B92">
              <w:rPr>
                <w:rFonts w:ascii="Arial" w:eastAsia="Times New Roman" w:hAnsi="Arial" w:cs="Arial"/>
                <w:color w:val="auto"/>
                <w:lang w:eastAsia="en-US" w:bidi="ar-SA"/>
              </w:rPr>
              <w:t xml:space="preserve">; alleen inzage in gegevens van eigen </w:t>
            </w:r>
            <w:r w:rsidR="00AA2F88" w:rsidRPr="00576B92">
              <w:rPr>
                <w:rFonts w:ascii="Arial" w:eastAsia="Times New Roman" w:hAnsi="Arial" w:cs="Arial"/>
                <w:color w:val="auto"/>
                <w:lang w:eastAsia="en-US" w:bidi="ar-SA"/>
              </w:rPr>
              <w:t>horecagebied</w:t>
            </w:r>
            <w:r w:rsidRPr="00576B92">
              <w:rPr>
                <w:rFonts w:ascii="Arial" w:eastAsia="Times New Roman" w:hAnsi="Arial" w:cs="Arial"/>
                <w:color w:val="auto"/>
                <w:lang w:eastAsia="en-US" w:bidi="ar-SA"/>
              </w:rPr>
              <w:t xml:space="preserve">; beveiligde verbinding (SSL); versleuteling van wachtwoorden; </w:t>
            </w:r>
            <w:r w:rsidR="008B3EEF" w:rsidRPr="00576B92">
              <w:rPr>
                <w:rFonts w:ascii="Arial" w:eastAsia="Times New Roman" w:hAnsi="Arial" w:cs="Arial"/>
                <w:color w:val="auto"/>
                <w:lang w:eastAsia="en-US" w:bidi="ar-SA"/>
              </w:rPr>
              <w:t>tweestapsauthenticatie</w:t>
            </w:r>
            <w:r w:rsidR="00955B41" w:rsidRPr="00576B92">
              <w:rPr>
                <w:rFonts w:ascii="Arial" w:eastAsia="Times New Roman" w:hAnsi="Arial" w:cs="Arial"/>
                <w:color w:val="auto"/>
                <w:lang w:eastAsia="en-US" w:bidi="ar-SA"/>
              </w:rPr>
              <w:t xml:space="preserve">; </w:t>
            </w:r>
            <w:r w:rsidRPr="00576B92">
              <w:rPr>
                <w:rFonts w:ascii="Arial" w:eastAsia="Times New Roman" w:hAnsi="Arial" w:cs="Arial"/>
                <w:color w:val="auto"/>
                <w:lang w:eastAsia="en-US" w:bidi="ar-SA"/>
              </w:rPr>
              <w:t>geheimhoudingsplicht voor gebruikers registratiesysteem; automatische verwijdering uit systeem na afloop registratieperiode.</w:t>
            </w:r>
          </w:p>
        </w:tc>
        <w:tc>
          <w:tcPr>
            <w:tcW w:w="2373" w:type="dxa"/>
            <w:vMerge/>
          </w:tcPr>
          <w:p w14:paraId="0A982088" w14:textId="77777777" w:rsidR="00391EA8" w:rsidRPr="00576B92" w:rsidRDefault="00391EA8" w:rsidP="008D6ED6">
            <w:pPr>
              <w:spacing w:line="240" w:lineRule="auto"/>
              <w:rPr>
                <w:rFonts w:ascii="Arial" w:eastAsia="Times New Roman" w:hAnsi="Arial" w:cs="Arial"/>
                <w:color w:val="auto"/>
                <w:lang w:eastAsia="en-US" w:bidi="ar-SA"/>
              </w:rPr>
            </w:pPr>
          </w:p>
        </w:tc>
      </w:tr>
      <w:tr w:rsidR="00576B92" w:rsidRPr="00576B92" w14:paraId="72B2D47F" w14:textId="77777777" w:rsidTr="005E452C">
        <w:trPr>
          <w:trHeight w:val="286"/>
        </w:trPr>
        <w:tc>
          <w:tcPr>
            <w:tcW w:w="2039" w:type="dxa"/>
          </w:tcPr>
          <w:p w14:paraId="5EFFE1FF" w14:textId="77777777" w:rsidR="00391EA8" w:rsidRPr="00576B92" w:rsidRDefault="00391EA8" w:rsidP="008D6ED6">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Duur registratie</w:t>
            </w:r>
          </w:p>
        </w:tc>
        <w:tc>
          <w:tcPr>
            <w:tcW w:w="1925" w:type="dxa"/>
          </w:tcPr>
          <w:p w14:paraId="4FBE695B" w14:textId="77777777" w:rsidR="00DB1D41" w:rsidRPr="00DB1D41" w:rsidRDefault="00391EA8" w:rsidP="00DB1D41">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Veroorzaker incident</w:t>
            </w:r>
            <w:r w:rsidR="00DB1D41">
              <w:rPr>
                <w:rFonts w:ascii="Arial" w:eastAsia="Times New Roman" w:hAnsi="Arial" w:cs="Arial"/>
                <w:color w:val="auto"/>
                <w:lang w:eastAsia="en-US" w:bidi="ar-SA"/>
              </w:rPr>
              <w:br/>
            </w:r>
            <w:r w:rsidR="00DB1D41" w:rsidRPr="00DB1D41">
              <w:rPr>
                <w:rFonts w:ascii="Arial" w:eastAsia="Times New Roman" w:hAnsi="Arial" w:cs="Arial"/>
                <w:color w:val="auto"/>
                <w:lang w:eastAsia="en-US" w:bidi="ar-SA"/>
              </w:rPr>
              <w:t>(‘betrokkene’ in het</w:t>
            </w:r>
          </w:p>
          <w:p w14:paraId="198DEC59" w14:textId="56DC9EE6" w:rsidR="00391EA8" w:rsidRPr="00576B92" w:rsidRDefault="00DB1D41" w:rsidP="00DB1D41">
            <w:pPr>
              <w:spacing w:line="240" w:lineRule="auto"/>
              <w:rPr>
                <w:rFonts w:ascii="Arial" w:eastAsia="Times New Roman" w:hAnsi="Arial" w:cs="Arial"/>
                <w:color w:val="auto"/>
                <w:lang w:eastAsia="en-US" w:bidi="ar-SA"/>
              </w:rPr>
            </w:pPr>
            <w:r w:rsidRPr="00DB1D41">
              <w:rPr>
                <w:rFonts w:ascii="Arial" w:eastAsia="Times New Roman" w:hAnsi="Arial" w:cs="Arial"/>
                <w:color w:val="auto"/>
                <w:lang w:eastAsia="en-US" w:bidi="ar-SA"/>
              </w:rPr>
              <w:t>Protocol CHO)</w:t>
            </w:r>
          </w:p>
        </w:tc>
        <w:tc>
          <w:tcPr>
            <w:tcW w:w="1047" w:type="dxa"/>
          </w:tcPr>
          <w:p w14:paraId="74B0DDB5" w14:textId="77777777" w:rsidR="00391EA8" w:rsidRPr="00576B92" w:rsidRDefault="00391EA8" w:rsidP="008D6ED6">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B/S</w:t>
            </w:r>
          </w:p>
        </w:tc>
        <w:tc>
          <w:tcPr>
            <w:tcW w:w="1930" w:type="dxa"/>
          </w:tcPr>
          <w:p w14:paraId="40365E9E" w14:textId="73BB6089" w:rsidR="00391EA8" w:rsidRPr="00576B92" w:rsidRDefault="0086067E" w:rsidP="008D6ED6">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3 tot</w:t>
            </w:r>
            <w:r w:rsidR="00391EA8" w:rsidRPr="00576B92">
              <w:rPr>
                <w:rFonts w:ascii="Arial" w:eastAsia="Times New Roman" w:hAnsi="Arial" w:cs="Arial"/>
                <w:color w:val="auto"/>
                <w:lang w:eastAsia="en-US" w:bidi="ar-SA"/>
              </w:rPr>
              <w:t xml:space="preserve"> 24 maanden</w:t>
            </w:r>
          </w:p>
        </w:tc>
        <w:tc>
          <w:tcPr>
            <w:tcW w:w="992" w:type="dxa"/>
          </w:tcPr>
          <w:p w14:paraId="00D8A29A" w14:textId="77777777" w:rsidR="00391EA8" w:rsidRPr="00576B92" w:rsidRDefault="00391EA8" w:rsidP="002D676F">
            <w:pPr>
              <w:spacing w:line="240" w:lineRule="auto"/>
              <w:jc w:val="center"/>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M </w:t>
            </w:r>
            <w:r w:rsidRPr="00576B92">
              <w:rPr>
                <w:rFonts w:ascii="Arial" w:eastAsia="Times New Roman" w:hAnsi="Arial" w:cs="Arial"/>
                <w:b/>
                <w:color w:val="auto"/>
                <w:lang w:eastAsia="en-US" w:bidi="ar-SA"/>
              </w:rPr>
              <w:t>H H</w:t>
            </w:r>
          </w:p>
        </w:tc>
        <w:tc>
          <w:tcPr>
            <w:tcW w:w="3723" w:type="dxa"/>
          </w:tcPr>
          <w:p w14:paraId="11E2A133" w14:textId="50BABBB9" w:rsidR="00391EA8" w:rsidRPr="00576B92" w:rsidRDefault="00391EA8" w:rsidP="008D6ED6">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Ja: invoer en wijziging voorbehouden aan toegewezen </w:t>
            </w:r>
            <w:r w:rsidR="00DA0013">
              <w:rPr>
                <w:rFonts w:ascii="Arial" w:eastAsia="Times New Roman" w:hAnsi="Arial" w:cs="Arial"/>
                <w:color w:val="auto"/>
                <w:lang w:eastAsia="en-US" w:bidi="ar-SA"/>
              </w:rPr>
              <w:t>subverwerker</w:t>
            </w:r>
            <w:r w:rsidRPr="00576B92">
              <w:rPr>
                <w:rFonts w:ascii="Arial" w:eastAsia="Times New Roman" w:hAnsi="Arial" w:cs="Arial"/>
                <w:color w:val="auto"/>
                <w:lang w:eastAsia="en-US" w:bidi="ar-SA"/>
              </w:rPr>
              <w:t xml:space="preserve">; alleen inzage in gegevens van eigen </w:t>
            </w:r>
            <w:r w:rsidR="00AA2F88" w:rsidRPr="00576B92">
              <w:rPr>
                <w:rFonts w:ascii="Arial" w:eastAsia="Times New Roman" w:hAnsi="Arial" w:cs="Arial"/>
                <w:color w:val="auto"/>
                <w:lang w:eastAsia="en-US" w:bidi="ar-SA"/>
              </w:rPr>
              <w:t>horecagebied</w:t>
            </w:r>
            <w:r w:rsidRPr="00576B92">
              <w:rPr>
                <w:rFonts w:ascii="Arial" w:eastAsia="Times New Roman" w:hAnsi="Arial" w:cs="Arial"/>
                <w:color w:val="auto"/>
                <w:lang w:eastAsia="en-US" w:bidi="ar-SA"/>
              </w:rPr>
              <w:t xml:space="preserve">; beveiligde verbinding (SSL); versleuteling van wachtwoorden; </w:t>
            </w:r>
            <w:r w:rsidR="008B3EEF" w:rsidRPr="00576B92">
              <w:rPr>
                <w:rFonts w:ascii="Arial" w:eastAsia="Times New Roman" w:hAnsi="Arial" w:cs="Arial"/>
                <w:color w:val="auto"/>
                <w:lang w:eastAsia="en-US" w:bidi="ar-SA"/>
              </w:rPr>
              <w:t>tweestapsauthenticatie</w:t>
            </w:r>
            <w:r w:rsidR="00955B41" w:rsidRPr="00576B92">
              <w:rPr>
                <w:rFonts w:ascii="Arial" w:eastAsia="Times New Roman" w:hAnsi="Arial" w:cs="Arial"/>
                <w:color w:val="auto"/>
                <w:lang w:eastAsia="en-US" w:bidi="ar-SA"/>
              </w:rPr>
              <w:t xml:space="preserve">; </w:t>
            </w:r>
            <w:r w:rsidRPr="00576B92">
              <w:rPr>
                <w:rFonts w:ascii="Arial" w:eastAsia="Times New Roman" w:hAnsi="Arial" w:cs="Arial"/>
                <w:color w:val="auto"/>
                <w:lang w:eastAsia="en-US" w:bidi="ar-SA"/>
              </w:rPr>
              <w:t>geheimhoudingsplicht voor gebruikers registratiesysteem; automatische verwijdering uit systeem na afloop registratieperiode.</w:t>
            </w:r>
          </w:p>
        </w:tc>
        <w:tc>
          <w:tcPr>
            <w:tcW w:w="2373" w:type="dxa"/>
            <w:vMerge/>
          </w:tcPr>
          <w:p w14:paraId="3E4EDE4C" w14:textId="77777777" w:rsidR="00391EA8" w:rsidRPr="00576B92" w:rsidRDefault="00391EA8" w:rsidP="008D6ED6">
            <w:pPr>
              <w:spacing w:line="240" w:lineRule="auto"/>
              <w:rPr>
                <w:rFonts w:ascii="Arial" w:eastAsia="Times New Roman" w:hAnsi="Arial" w:cs="Arial"/>
                <w:color w:val="auto"/>
                <w:lang w:eastAsia="en-US" w:bidi="ar-SA"/>
              </w:rPr>
            </w:pPr>
          </w:p>
        </w:tc>
      </w:tr>
      <w:tr w:rsidR="00576B92" w:rsidRPr="00576B92" w14:paraId="2BC49B5C" w14:textId="77777777" w:rsidTr="005E452C">
        <w:trPr>
          <w:trHeight w:val="286"/>
        </w:trPr>
        <w:tc>
          <w:tcPr>
            <w:tcW w:w="2039" w:type="dxa"/>
          </w:tcPr>
          <w:p w14:paraId="518F0E36" w14:textId="77777777" w:rsidR="00391EA8" w:rsidRPr="00576B92" w:rsidRDefault="00391EA8" w:rsidP="008D6ED6">
            <w:pPr>
              <w:spacing w:line="240" w:lineRule="auto"/>
              <w:rPr>
                <w:rFonts w:ascii="Arial" w:eastAsia="Times New Roman" w:hAnsi="Arial" w:cs="Arial"/>
                <w:color w:val="auto"/>
                <w:lang w:eastAsia="en-US" w:bidi="ar-SA"/>
              </w:rPr>
            </w:pPr>
          </w:p>
        </w:tc>
        <w:tc>
          <w:tcPr>
            <w:tcW w:w="1925" w:type="dxa"/>
          </w:tcPr>
          <w:p w14:paraId="7821140B" w14:textId="77777777" w:rsidR="00391EA8" w:rsidRPr="00576B92" w:rsidRDefault="00391EA8" w:rsidP="008D6ED6">
            <w:pPr>
              <w:spacing w:line="240" w:lineRule="auto"/>
              <w:rPr>
                <w:rFonts w:ascii="Arial" w:eastAsia="Times New Roman" w:hAnsi="Arial" w:cs="Arial"/>
                <w:color w:val="auto"/>
                <w:lang w:eastAsia="en-US" w:bidi="ar-SA"/>
              </w:rPr>
            </w:pPr>
          </w:p>
        </w:tc>
        <w:tc>
          <w:tcPr>
            <w:tcW w:w="1047" w:type="dxa"/>
          </w:tcPr>
          <w:p w14:paraId="280ACF73" w14:textId="77777777" w:rsidR="00391EA8" w:rsidRPr="00576B92" w:rsidRDefault="00391EA8" w:rsidP="008D6ED6">
            <w:pPr>
              <w:spacing w:line="240" w:lineRule="auto"/>
              <w:rPr>
                <w:rFonts w:ascii="Arial" w:eastAsia="Times New Roman" w:hAnsi="Arial" w:cs="Arial"/>
                <w:color w:val="auto"/>
                <w:lang w:eastAsia="en-US" w:bidi="ar-SA"/>
              </w:rPr>
            </w:pPr>
          </w:p>
        </w:tc>
        <w:tc>
          <w:tcPr>
            <w:tcW w:w="1930" w:type="dxa"/>
          </w:tcPr>
          <w:p w14:paraId="41C54685" w14:textId="77777777" w:rsidR="00391EA8" w:rsidRPr="00576B92" w:rsidRDefault="00391EA8" w:rsidP="008D6ED6">
            <w:pPr>
              <w:spacing w:line="240" w:lineRule="auto"/>
              <w:rPr>
                <w:rFonts w:ascii="Arial" w:eastAsia="Times New Roman" w:hAnsi="Arial" w:cs="Arial"/>
                <w:color w:val="auto"/>
                <w:lang w:eastAsia="en-US" w:bidi="ar-SA"/>
              </w:rPr>
            </w:pPr>
          </w:p>
        </w:tc>
        <w:tc>
          <w:tcPr>
            <w:tcW w:w="992" w:type="dxa"/>
          </w:tcPr>
          <w:p w14:paraId="482F2AB1" w14:textId="77777777" w:rsidR="00391EA8" w:rsidRPr="00576B92" w:rsidRDefault="00391EA8" w:rsidP="002D676F">
            <w:pPr>
              <w:spacing w:line="240" w:lineRule="auto"/>
              <w:jc w:val="center"/>
              <w:rPr>
                <w:rFonts w:ascii="Arial" w:eastAsia="Times New Roman" w:hAnsi="Arial" w:cs="Arial"/>
                <w:color w:val="auto"/>
                <w:lang w:eastAsia="en-US" w:bidi="ar-SA"/>
              </w:rPr>
            </w:pPr>
          </w:p>
        </w:tc>
        <w:tc>
          <w:tcPr>
            <w:tcW w:w="3723" w:type="dxa"/>
          </w:tcPr>
          <w:p w14:paraId="5485A1FD" w14:textId="77777777" w:rsidR="00391EA8" w:rsidRPr="00576B92" w:rsidRDefault="00391EA8" w:rsidP="008D6ED6">
            <w:pPr>
              <w:spacing w:line="240" w:lineRule="auto"/>
              <w:rPr>
                <w:rFonts w:ascii="Arial" w:eastAsia="Times New Roman" w:hAnsi="Arial" w:cs="Arial"/>
                <w:color w:val="auto"/>
                <w:lang w:eastAsia="en-US" w:bidi="ar-SA"/>
              </w:rPr>
            </w:pPr>
          </w:p>
        </w:tc>
        <w:tc>
          <w:tcPr>
            <w:tcW w:w="2373" w:type="dxa"/>
            <w:vMerge/>
          </w:tcPr>
          <w:p w14:paraId="25A45103" w14:textId="77777777" w:rsidR="00391EA8" w:rsidRPr="00576B92" w:rsidRDefault="00391EA8" w:rsidP="008D6ED6">
            <w:pPr>
              <w:spacing w:line="240" w:lineRule="auto"/>
              <w:rPr>
                <w:rFonts w:ascii="Arial" w:eastAsia="Times New Roman" w:hAnsi="Arial" w:cs="Arial"/>
                <w:color w:val="auto"/>
                <w:lang w:eastAsia="en-US" w:bidi="ar-SA"/>
              </w:rPr>
            </w:pPr>
          </w:p>
        </w:tc>
      </w:tr>
      <w:tr w:rsidR="00391EA8" w:rsidRPr="00576B92" w14:paraId="6FE1195E" w14:textId="77777777" w:rsidTr="005E452C">
        <w:trPr>
          <w:trHeight w:val="286"/>
        </w:trPr>
        <w:tc>
          <w:tcPr>
            <w:tcW w:w="2039" w:type="dxa"/>
          </w:tcPr>
          <w:p w14:paraId="3088E5E6" w14:textId="77777777" w:rsidR="00391EA8" w:rsidRPr="00576B92" w:rsidRDefault="00391EA8" w:rsidP="008D6ED6">
            <w:pPr>
              <w:spacing w:line="240" w:lineRule="auto"/>
              <w:rPr>
                <w:rFonts w:ascii="Arial" w:eastAsia="Times New Roman" w:hAnsi="Arial" w:cs="Arial"/>
                <w:color w:val="auto"/>
                <w:lang w:eastAsia="en-US" w:bidi="ar-SA"/>
              </w:rPr>
            </w:pPr>
          </w:p>
        </w:tc>
        <w:tc>
          <w:tcPr>
            <w:tcW w:w="1925" w:type="dxa"/>
          </w:tcPr>
          <w:p w14:paraId="0EE87B5B" w14:textId="77777777" w:rsidR="00391EA8" w:rsidRPr="00576B92" w:rsidRDefault="00391EA8" w:rsidP="008D6ED6">
            <w:pPr>
              <w:spacing w:line="240" w:lineRule="auto"/>
              <w:rPr>
                <w:rFonts w:ascii="Arial" w:eastAsia="Times New Roman" w:hAnsi="Arial" w:cs="Arial"/>
                <w:color w:val="auto"/>
                <w:lang w:eastAsia="en-US" w:bidi="ar-SA"/>
              </w:rPr>
            </w:pPr>
          </w:p>
        </w:tc>
        <w:tc>
          <w:tcPr>
            <w:tcW w:w="1047" w:type="dxa"/>
          </w:tcPr>
          <w:p w14:paraId="07D0FA86" w14:textId="77777777" w:rsidR="00391EA8" w:rsidRPr="00576B92" w:rsidRDefault="00391EA8" w:rsidP="008D6ED6">
            <w:pPr>
              <w:spacing w:line="240" w:lineRule="auto"/>
              <w:rPr>
                <w:rFonts w:ascii="Arial" w:eastAsia="Times New Roman" w:hAnsi="Arial" w:cs="Arial"/>
                <w:color w:val="auto"/>
                <w:lang w:eastAsia="en-US" w:bidi="ar-SA"/>
              </w:rPr>
            </w:pPr>
          </w:p>
        </w:tc>
        <w:tc>
          <w:tcPr>
            <w:tcW w:w="1930" w:type="dxa"/>
          </w:tcPr>
          <w:p w14:paraId="77279D73" w14:textId="77777777" w:rsidR="00391EA8" w:rsidRPr="00576B92" w:rsidRDefault="00391EA8" w:rsidP="008D6ED6">
            <w:pPr>
              <w:spacing w:line="240" w:lineRule="auto"/>
              <w:rPr>
                <w:rFonts w:ascii="Arial" w:eastAsia="Times New Roman" w:hAnsi="Arial" w:cs="Arial"/>
                <w:color w:val="auto"/>
                <w:lang w:eastAsia="en-US" w:bidi="ar-SA"/>
              </w:rPr>
            </w:pPr>
          </w:p>
        </w:tc>
        <w:tc>
          <w:tcPr>
            <w:tcW w:w="992" w:type="dxa"/>
          </w:tcPr>
          <w:p w14:paraId="45D03C83" w14:textId="77777777" w:rsidR="00391EA8" w:rsidRPr="00576B92" w:rsidRDefault="00391EA8" w:rsidP="002D676F">
            <w:pPr>
              <w:spacing w:line="240" w:lineRule="auto"/>
              <w:jc w:val="center"/>
              <w:rPr>
                <w:rFonts w:ascii="Arial" w:eastAsia="Times New Roman" w:hAnsi="Arial" w:cs="Arial"/>
                <w:color w:val="auto"/>
                <w:lang w:eastAsia="en-US" w:bidi="ar-SA"/>
              </w:rPr>
            </w:pPr>
          </w:p>
        </w:tc>
        <w:tc>
          <w:tcPr>
            <w:tcW w:w="3723" w:type="dxa"/>
          </w:tcPr>
          <w:p w14:paraId="60AE519E" w14:textId="77777777" w:rsidR="00391EA8" w:rsidRPr="00576B92" w:rsidRDefault="00391EA8" w:rsidP="008D6ED6">
            <w:pPr>
              <w:spacing w:line="240" w:lineRule="auto"/>
              <w:rPr>
                <w:rFonts w:ascii="Arial" w:eastAsia="Times New Roman" w:hAnsi="Arial" w:cs="Arial"/>
                <w:color w:val="auto"/>
                <w:lang w:eastAsia="en-US" w:bidi="ar-SA"/>
              </w:rPr>
            </w:pPr>
          </w:p>
        </w:tc>
        <w:tc>
          <w:tcPr>
            <w:tcW w:w="2373" w:type="dxa"/>
            <w:vMerge/>
            <w:tcBorders>
              <w:bottom w:val="single" w:sz="4" w:space="0" w:color="auto"/>
            </w:tcBorders>
          </w:tcPr>
          <w:p w14:paraId="1A7E070C" w14:textId="77777777" w:rsidR="00391EA8" w:rsidRPr="00576B92" w:rsidRDefault="00391EA8" w:rsidP="008D6ED6">
            <w:pPr>
              <w:spacing w:line="240" w:lineRule="auto"/>
              <w:rPr>
                <w:rFonts w:ascii="Arial" w:eastAsia="Times New Roman" w:hAnsi="Arial" w:cs="Arial"/>
                <w:color w:val="auto"/>
                <w:lang w:eastAsia="en-US" w:bidi="ar-SA"/>
              </w:rPr>
            </w:pPr>
          </w:p>
        </w:tc>
      </w:tr>
    </w:tbl>
    <w:p w14:paraId="29972C54" w14:textId="77777777" w:rsidR="007F54E2" w:rsidRPr="00576B92" w:rsidRDefault="007F54E2" w:rsidP="007F54E2">
      <w:pPr>
        <w:spacing w:line="240" w:lineRule="auto"/>
        <w:rPr>
          <w:rFonts w:ascii="Arial" w:eastAsia="Times New Roman" w:hAnsi="Arial" w:cs="Arial"/>
          <w:color w:val="auto"/>
          <w:lang w:eastAsia="en-US" w:bidi="ar-SA"/>
        </w:rPr>
      </w:pPr>
    </w:p>
    <w:p w14:paraId="278C4BB0" w14:textId="77777777" w:rsidR="007F54E2" w:rsidRPr="00576B92" w:rsidRDefault="007F54E2" w:rsidP="007F54E2">
      <w:pPr>
        <w:spacing w:line="240" w:lineRule="auto"/>
        <w:rPr>
          <w:rFonts w:ascii="Arial" w:eastAsia="Times New Roman" w:hAnsi="Arial" w:cs="Arial"/>
          <w:color w:val="auto"/>
          <w:lang w:eastAsia="en-US" w:bidi="ar-SA"/>
        </w:rPr>
      </w:pPr>
    </w:p>
    <w:tbl>
      <w:tblPr>
        <w:tblStyle w:val="TabelEcorys1"/>
        <w:tblW w:w="14029" w:type="dxa"/>
        <w:tblLook w:val="04A0" w:firstRow="1" w:lastRow="0" w:firstColumn="1" w:lastColumn="0" w:noHBand="0" w:noVBand="1"/>
      </w:tblPr>
      <w:tblGrid>
        <w:gridCol w:w="14029"/>
      </w:tblGrid>
      <w:tr w:rsidR="00576B92" w:rsidRPr="00576B92" w14:paraId="459AD8F9" w14:textId="77777777" w:rsidTr="002B2276">
        <w:tc>
          <w:tcPr>
            <w:tcW w:w="14029" w:type="dxa"/>
            <w:shd w:val="clear" w:color="auto" w:fill="D6D6D6" w:themeFill="text1" w:themeFillTint="33"/>
          </w:tcPr>
          <w:p w14:paraId="4C40691E" w14:textId="40BCF6D3" w:rsidR="007F54E2" w:rsidRPr="00576B92" w:rsidRDefault="007F54E2" w:rsidP="007F54E2">
            <w:pPr>
              <w:spacing w:line="240" w:lineRule="auto"/>
              <w:jc w:val="both"/>
              <w:rPr>
                <w:rFonts w:ascii="Arial" w:eastAsia="Arial" w:hAnsi="Arial" w:cs="Arial"/>
                <w:b/>
                <w:color w:val="auto"/>
                <w:szCs w:val="24"/>
                <w:lang w:eastAsia="en-US" w:bidi="ar-SA"/>
              </w:rPr>
            </w:pPr>
            <w:r w:rsidRPr="00576B92">
              <w:rPr>
                <w:rFonts w:ascii="Arial" w:eastAsia="Times New Roman" w:hAnsi="Arial" w:cs="Times New Roman"/>
                <w:b/>
                <w:color w:val="auto"/>
                <w:sz w:val="20"/>
                <w:szCs w:val="20"/>
                <w:lang w:eastAsia="en-US" w:bidi="ar-SA"/>
              </w:rPr>
              <w:t>3</w:t>
            </w:r>
            <w:r w:rsidR="00722862" w:rsidRPr="00576B92">
              <w:rPr>
                <w:rFonts w:ascii="Arial" w:eastAsia="Times New Roman" w:hAnsi="Arial" w:cs="Times New Roman"/>
                <w:b/>
                <w:color w:val="auto"/>
                <w:sz w:val="20"/>
                <w:szCs w:val="20"/>
                <w:lang w:eastAsia="en-US" w:bidi="ar-SA"/>
              </w:rPr>
              <w:t>.</w:t>
            </w:r>
            <w:r w:rsidRPr="00576B92">
              <w:rPr>
                <w:rFonts w:ascii="Arial" w:eastAsia="Arial" w:hAnsi="Arial" w:cs="Arial"/>
                <w:b/>
                <w:color w:val="auto"/>
                <w:szCs w:val="24"/>
                <w:lang w:eastAsia="en-US" w:bidi="ar-SA"/>
              </w:rPr>
              <w:t xml:space="preserve">    </w:t>
            </w:r>
            <w:r w:rsidRPr="00576B92">
              <w:rPr>
                <w:rFonts w:ascii="Arial" w:eastAsia="Times New Roman" w:hAnsi="Arial" w:cs="Times New Roman"/>
                <w:b/>
                <w:color w:val="auto"/>
                <w:sz w:val="20"/>
                <w:szCs w:val="20"/>
                <w:lang w:eastAsia="en-US" w:bidi="ar-SA"/>
              </w:rPr>
              <w:t xml:space="preserve"> Gegevensverwerkingen</w:t>
            </w:r>
          </w:p>
          <w:p w14:paraId="5E0D76FE" w14:textId="5A35005A" w:rsidR="007F54E2" w:rsidRPr="00576B92" w:rsidRDefault="007F54E2" w:rsidP="007F54E2">
            <w:pPr>
              <w:spacing w:line="240" w:lineRule="auto"/>
              <w:jc w:val="both"/>
              <w:rPr>
                <w:rFonts w:ascii="Arial" w:eastAsia="Arial" w:hAnsi="Arial" w:cs="Arial"/>
                <w:b/>
                <w:color w:val="auto"/>
                <w:szCs w:val="24"/>
                <w:lang w:eastAsia="en-US" w:bidi="ar-SA"/>
              </w:rPr>
            </w:pPr>
            <w:r w:rsidRPr="00576B92">
              <w:rPr>
                <w:rFonts w:ascii="Arial" w:eastAsia="Times New Roman" w:hAnsi="Arial" w:cs="Times New Roman"/>
                <w:i/>
                <w:color w:val="auto"/>
                <w:szCs w:val="24"/>
                <w:lang w:eastAsia="en-US" w:bidi="ar-SA"/>
              </w:rPr>
              <w:t>Geef aan hoe de persoonsgegevens worden verwerkt. (Benoem daarbij eventueel de verwerkingen zoals ontvangen, leveren, doorzenden, vastleggen et cetera en eventueel de daarbij gebruikte technieken.)</w:t>
            </w:r>
          </w:p>
        </w:tc>
      </w:tr>
      <w:tr w:rsidR="007F54E2" w:rsidRPr="00576B92" w14:paraId="1640AD88" w14:textId="77777777" w:rsidTr="002B2276">
        <w:tc>
          <w:tcPr>
            <w:tcW w:w="14029" w:type="dxa"/>
          </w:tcPr>
          <w:p w14:paraId="6082951B" w14:textId="77777777" w:rsidR="007F54E2" w:rsidRPr="00576B92" w:rsidRDefault="007F54E2" w:rsidP="007F54E2">
            <w:pPr>
              <w:spacing w:line="240" w:lineRule="auto"/>
              <w:rPr>
                <w:rFonts w:ascii="Arial" w:eastAsia="Times New Roman" w:hAnsi="Arial" w:cs="Arial"/>
                <w:color w:val="auto"/>
                <w:lang w:eastAsia="en-US" w:bidi="ar-SA"/>
              </w:rPr>
            </w:pPr>
          </w:p>
          <w:p w14:paraId="0C9F260C" w14:textId="26C09022" w:rsidR="004107A2" w:rsidRPr="00576B92" w:rsidRDefault="00FD4AC8" w:rsidP="007F54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Incident </w:t>
            </w:r>
            <w:r w:rsidRPr="00576B92">
              <w:rPr>
                <w:rFonts w:ascii="Arial" w:eastAsia="Times New Roman" w:hAnsi="Arial" w:cs="Arial"/>
                <w:color w:val="auto"/>
                <w:lang w:eastAsia="en-US" w:bidi="ar-SA"/>
              </w:rPr>
              <w:sym w:font="Wingdings" w:char="F0E0"/>
            </w:r>
            <w:r w:rsidRPr="00576B92">
              <w:rPr>
                <w:rFonts w:ascii="Arial" w:eastAsia="Times New Roman" w:hAnsi="Arial" w:cs="Arial"/>
                <w:color w:val="auto"/>
                <w:lang w:eastAsia="en-US" w:bidi="ar-SA"/>
              </w:rPr>
              <w:t xml:space="preserve"> verzamelen en vastleggen gegevens in formulier </w:t>
            </w:r>
            <w:r w:rsidRPr="00576B92">
              <w:rPr>
                <w:rFonts w:ascii="Arial" w:eastAsia="Times New Roman" w:hAnsi="Arial" w:cs="Arial"/>
                <w:color w:val="auto"/>
                <w:lang w:eastAsia="en-US" w:bidi="ar-SA"/>
              </w:rPr>
              <w:sym w:font="Wingdings" w:char="F0E0"/>
            </w:r>
            <w:r w:rsidRPr="00576B92">
              <w:rPr>
                <w:rFonts w:ascii="Arial" w:eastAsia="Times New Roman" w:hAnsi="Arial" w:cs="Arial"/>
                <w:color w:val="auto"/>
                <w:lang w:eastAsia="en-US" w:bidi="ar-SA"/>
              </w:rPr>
              <w:t xml:space="preserve"> scan + mail origineel formulier naar </w:t>
            </w:r>
            <w:r w:rsidR="00DA0013">
              <w:rPr>
                <w:rFonts w:ascii="Arial" w:eastAsia="Times New Roman" w:hAnsi="Arial" w:cs="Arial"/>
                <w:color w:val="auto"/>
                <w:lang w:eastAsia="en-US" w:bidi="ar-SA"/>
              </w:rPr>
              <w:t>subverwerker</w:t>
            </w:r>
            <w:r w:rsidRPr="00576B92">
              <w:rPr>
                <w:rFonts w:ascii="Arial" w:eastAsia="Times New Roman" w:hAnsi="Arial" w:cs="Arial"/>
                <w:color w:val="auto"/>
                <w:lang w:eastAsia="en-US" w:bidi="ar-SA"/>
              </w:rPr>
              <w:t xml:space="preserve"> en kopie formulier verstrekken aan betrokkene</w:t>
            </w:r>
          </w:p>
          <w:p w14:paraId="42234ABC" w14:textId="5EF6E3CA" w:rsidR="00FD4AC8" w:rsidRPr="00576B92" w:rsidRDefault="00FD4AC8" w:rsidP="007F54E2">
            <w:pPr>
              <w:spacing w:line="240" w:lineRule="auto"/>
              <w:rPr>
                <w:rFonts w:ascii="Arial" w:eastAsia="Times New Roman" w:hAnsi="Arial" w:cs="Arial"/>
                <w:color w:val="auto"/>
                <w:lang w:eastAsia="en-US" w:bidi="ar-SA"/>
              </w:rPr>
            </w:pPr>
          </w:p>
          <w:p w14:paraId="508349CA" w14:textId="44663FB8" w:rsidR="004107A2" w:rsidRPr="00576B92" w:rsidRDefault="00FD4AC8" w:rsidP="007F54E2">
            <w:pPr>
              <w:pStyle w:val="Lijstalinea"/>
              <w:numPr>
                <w:ilvl w:val="0"/>
                <w:numId w:val="37"/>
              </w:num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vastleggen in registratiesysteem door </w:t>
            </w:r>
            <w:r w:rsidR="00DA0013">
              <w:rPr>
                <w:rFonts w:ascii="Arial" w:eastAsia="Times New Roman" w:hAnsi="Arial" w:cs="Arial"/>
                <w:color w:val="auto"/>
                <w:lang w:eastAsia="en-US" w:bidi="ar-SA"/>
              </w:rPr>
              <w:t>subverwerker</w:t>
            </w:r>
            <w:r w:rsidRPr="00576B92">
              <w:rPr>
                <w:rFonts w:ascii="Arial" w:eastAsia="Times New Roman" w:hAnsi="Arial" w:cs="Arial"/>
                <w:color w:val="auto"/>
                <w:lang w:eastAsia="en-US" w:bidi="ar-SA"/>
              </w:rPr>
              <w:t xml:space="preserve">. Afschrift registratie per post versturen naar betrokkene als geen kopie is meegegeven. Kopie verstrekken aan politie </w:t>
            </w:r>
            <w:r w:rsidRPr="00576B92">
              <w:rPr>
                <w:rFonts w:ascii="Arial" w:eastAsia="Times New Roman" w:hAnsi="Arial" w:cs="Arial"/>
                <w:color w:val="auto"/>
                <w:lang w:eastAsia="en-US" w:bidi="ar-SA"/>
              </w:rPr>
              <w:sym w:font="Wingdings" w:char="F0E0"/>
            </w:r>
            <w:r w:rsidRPr="00576B92">
              <w:rPr>
                <w:rFonts w:ascii="Arial" w:eastAsia="Times New Roman" w:hAnsi="Arial" w:cs="Arial"/>
                <w:color w:val="auto"/>
                <w:lang w:eastAsia="en-US" w:bidi="ar-SA"/>
              </w:rPr>
              <w:t xml:space="preserve"> gebruiken registratie door deelnemende ondernemers </w:t>
            </w:r>
            <w:r w:rsidRPr="00576B92">
              <w:rPr>
                <w:rFonts w:ascii="Arial" w:eastAsia="Times New Roman" w:hAnsi="Arial" w:cs="Arial"/>
                <w:color w:val="auto"/>
                <w:lang w:eastAsia="en-US" w:bidi="ar-SA"/>
              </w:rPr>
              <w:sym w:font="Wingdings" w:char="F0E0"/>
            </w:r>
            <w:r w:rsidRPr="00576B92">
              <w:rPr>
                <w:rFonts w:ascii="Arial" w:eastAsia="Times New Roman" w:hAnsi="Arial" w:cs="Arial"/>
                <w:color w:val="auto"/>
                <w:lang w:eastAsia="en-US" w:bidi="ar-SA"/>
              </w:rPr>
              <w:t xml:space="preserve"> automatische verwijdering uit register na afloop van de vastgelegde registratietermij</w:t>
            </w:r>
            <w:r w:rsidR="00043582">
              <w:rPr>
                <w:rFonts w:ascii="Arial" w:eastAsia="Times New Roman" w:hAnsi="Arial" w:cs="Arial"/>
                <w:color w:val="auto"/>
                <w:lang w:eastAsia="en-US" w:bidi="ar-SA"/>
              </w:rPr>
              <w:t>n</w:t>
            </w:r>
          </w:p>
          <w:p w14:paraId="7AD605D4" w14:textId="77777777" w:rsidR="004107A2" w:rsidRPr="00576B92" w:rsidRDefault="004107A2" w:rsidP="007F54E2">
            <w:pPr>
              <w:spacing w:line="240" w:lineRule="auto"/>
              <w:rPr>
                <w:rFonts w:ascii="Arial" w:eastAsia="Times New Roman" w:hAnsi="Arial" w:cs="Arial"/>
                <w:color w:val="auto"/>
                <w:lang w:eastAsia="en-US" w:bidi="ar-SA"/>
              </w:rPr>
            </w:pPr>
          </w:p>
          <w:p w14:paraId="7FAA86A1" w14:textId="29780BF5" w:rsidR="00D77748" w:rsidRPr="00576B92" w:rsidRDefault="000A3C24" w:rsidP="007F54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NB Bij tussentijdse aanpassing van de registratiegegevens door de </w:t>
            </w:r>
            <w:r w:rsidR="00DA0013">
              <w:rPr>
                <w:rFonts w:ascii="Arial" w:eastAsia="Times New Roman" w:hAnsi="Arial" w:cs="Arial"/>
                <w:color w:val="auto"/>
                <w:lang w:eastAsia="en-US" w:bidi="ar-SA"/>
              </w:rPr>
              <w:t>subverwerker</w:t>
            </w:r>
            <w:r w:rsidRPr="00576B92">
              <w:rPr>
                <w:rFonts w:ascii="Arial" w:eastAsia="Times New Roman" w:hAnsi="Arial" w:cs="Arial"/>
                <w:color w:val="auto"/>
                <w:lang w:eastAsia="en-US" w:bidi="ar-SA"/>
              </w:rPr>
              <w:t xml:space="preserve">, op aangeven van verwerkingsverantwoordelijke of betrokkene, stelt de </w:t>
            </w:r>
            <w:r w:rsidR="00DA0013">
              <w:rPr>
                <w:rFonts w:ascii="Arial" w:eastAsia="Times New Roman" w:hAnsi="Arial" w:cs="Arial"/>
                <w:color w:val="auto"/>
                <w:lang w:eastAsia="en-US" w:bidi="ar-SA"/>
              </w:rPr>
              <w:t>subverwerker</w:t>
            </w:r>
            <w:r w:rsidRPr="00576B92">
              <w:rPr>
                <w:rFonts w:ascii="Arial" w:eastAsia="Times New Roman" w:hAnsi="Arial" w:cs="Arial"/>
                <w:color w:val="auto"/>
                <w:lang w:eastAsia="en-US" w:bidi="ar-SA"/>
              </w:rPr>
              <w:t xml:space="preserve"> de betrokkene (indien </w:t>
            </w:r>
            <w:r w:rsidR="00275595" w:rsidRPr="00576B92">
              <w:rPr>
                <w:rFonts w:ascii="Arial" w:eastAsia="Times New Roman" w:hAnsi="Arial" w:cs="Arial"/>
                <w:color w:val="auto"/>
                <w:lang w:eastAsia="en-US" w:bidi="ar-SA"/>
              </w:rPr>
              <w:t>contactgegevens beschikbaar</w:t>
            </w:r>
            <w:r w:rsidRPr="00576B92">
              <w:rPr>
                <w:rFonts w:ascii="Arial" w:eastAsia="Times New Roman" w:hAnsi="Arial" w:cs="Arial"/>
                <w:color w:val="auto"/>
                <w:lang w:eastAsia="en-US" w:bidi="ar-SA"/>
              </w:rPr>
              <w:t>) en de politie hiervan op de hoogte.</w:t>
            </w:r>
          </w:p>
          <w:p w14:paraId="4BFBCEFD" w14:textId="5B9C0DA8" w:rsidR="007F54E2" w:rsidRPr="00576B92" w:rsidRDefault="007F54E2" w:rsidP="00634B0C">
            <w:pPr>
              <w:spacing w:line="240" w:lineRule="auto"/>
              <w:rPr>
                <w:rFonts w:ascii="Arial" w:eastAsia="Times New Roman" w:hAnsi="Arial" w:cs="Arial"/>
                <w:color w:val="auto"/>
                <w:lang w:eastAsia="en-US" w:bidi="ar-SA"/>
              </w:rPr>
            </w:pPr>
          </w:p>
        </w:tc>
      </w:tr>
    </w:tbl>
    <w:p w14:paraId="4A4E0A48" w14:textId="77777777" w:rsidR="007F54E2" w:rsidRPr="00576B92" w:rsidRDefault="007F54E2" w:rsidP="007F54E2">
      <w:pPr>
        <w:spacing w:line="240" w:lineRule="auto"/>
        <w:rPr>
          <w:rFonts w:ascii="Arial" w:eastAsia="Times New Roman" w:hAnsi="Arial" w:cs="Arial"/>
          <w:i/>
          <w:color w:val="auto"/>
          <w:lang w:eastAsia="en-US" w:bidi="ar-SA"/>
        </w:rPr>
      </w:pPr>
    </w:p>
    <w:tbl>
      <w:tblPr>
        <w:tblStyle w:val="TabelEcorys1"/>
        <w:tblW w:w="14029" w:type="dxa"/>
        <w:tblLayout w:type="fixed"/>
        <w:tblLook w:val="04A0" w:firstRow="1" w:lastRow="0" w:firstColumn="1" w:lastColumn="0" w:noHBand="0" w:noVBand="1"/>
      </w:tblPr>
      <w:tblGrid>
        <w:gridCol w:w="1980"/>
        <w:gridCol w:w="1701"/>
        <w:gridCol w:w="2410"/>
        <w:gridCol w:w="1842"/>
        <w:gridCol w:w="1701"/>
        <w:gridCol w:w="1843"/>
        <w:gridCol w:w="2552"/>
      </w:tblGrid>
      <w:tr w:rsidR="00576B92" w:rsidRPr="00576B92" w14:paraId="52084B0E" w14:textId="77777777" w:rsidTr="002B2276">
        <w:tc>
          <w:tcPr>
            <w:tcW w:w="11477" w:type="dxa"/>
            <w:gridSpan w:val="6"/>
            <w:shd w:val="clear" w:color="auto" w:fill="D6D6D6" w:themeFill="text1" w:themeFillTint="33"/>
          </w:tcPr>
          <w:p w14:paraId="2EED37C3" w14:textId="2C55DB23" w:rsidR="007F54E2" w:rsidRPr="00576B92" w:rsidRDefault="007F54E2" w:rsidP="007F54E2">
            <w:pPr>
              <w:spacing w:line="240" w:lineRule="auto"/>
              <w:jc w:val="both"/>
              <w:rPr>
                <w:rFonts w:ascii="Arial" w:eastAsia="Arial" w:hAnsi="Arial" w:cs="Arial"/>
                <w:b/>
                <w:color w:val="auto"/>
                <w:szCs w:val="24"/>
                <w:lang w:eastAsia="en-US" w:bidi="ar-SA"/>
              </w:rPr>
            </w:pPr>
            <w:r w:rsidRPr="00576B92">
              <w:rPr>
                <w:rFonts w:ascii="Arial" w:eastAsia="Times New Roman" w:hAnsi="Arial" w:cs="Times New Roman"/>
                <w:b/>
                <w:color w:val="auto"/>
                <w:sz w:val="20"/>
                <w:szCs w:val="20"/>
                <w:lang w:eastAsia="en-US" w:bidi="ar-SA"/>
              </w:rPr>
              <w:t>4</w:t>
            </w:r>
            <w:r w:rsidR="00722862" w:rsidRPr="00576B92">
              <w:rPr>
                <w:rFonts w:ascii="Arial" w:eastAsia="Times New Roman" w:hAnsi="Arial" w:cs="Times New Roman"/>
                <w:b/>
                <w:color w:val="auto"/>
                <w:sz w:val="20"/>
                <w:szCs w:val="20"/>
                <w:lang w:eastAsia="en-US" w:bidi="ar-SA"/>
              </w:rPr>
              <w:t>.</w:t>
            </w:r>
            <w:r w:rsidRPr="00576B92">
              <w:rPr>
                <w:rFonts w:ascii="Arial" w:eastAsia="Times New Roman" w:hAnsi="Arial" w:cs="Times New Roman"/>
                <w:b/>
                <w:color w:val="auto"/>
                <w:sz w:val="20"/>
                <w:szCs w:val="20"/>
                <w:lang w:eastAsia="en-US" w:bidi="ar-SA"/>
              </w:rPr>
              <w:t xml:space="preserve">  </w:t>
            </w:r>
            <w:r w:rsidRPr="00576B92">
              <w:rPr>
                <w:rFonts w:ascii="Arial" w:eastAsia="Arial" w:hAnsi="Arial" w:cs="Arial"/>
                <w:b/>
                <w:color w:val="auto"/>
                <w:szCs w:val="24"/>
                <w:lang w:eastAsia="en-US" w:bidi="ar-SA"/>
              </w:rPr>
              <w:t xml:space="preserve">   </w:t>
            </w:r>
            <w:r w:rsidRPr="00576B92">
              <w:rPr>
                <w:rFonts w:ascii="Arial" w:eastAsia="Times New Roman" w:hAnsi="Arial" w:cs="Times New Roman"/>
                <w:b/>
                <w:color w:val="auto"/>
                <w:sz w:val="20"/>
                <w:szCs w:val="20"/>
                <w:lang w:eastAsia="en-US" w:bidi="ar-SA"/>
              </w:rPr>
              <w:t>Verwerkingsdoeleinden</w:t>
            </w:r>
            <w:r w:rsidRPr="00576B92">
              <w:rPr>
                <w:rFonts w:ascii="Arial" w:eastAsia="Arial" w:hAnsi="Arial" w:cs="Arial"/>
                <w:b/>
                <w:color w:val="auto"/>
                <w:szCs w:val="24"/>
                <w:lang w:eastAsia="en-US" w:bidi="ar-SA"/>
              </w:rPr>
              <w:t xml:space="preserve">                </w:t>
            </w:r>
          </w:p>
          <w:p w14:paraId="5D80F1E1" w14:textId="77777777" w:rsidR="007F54E2" w:rsidRPr="00576B92" w:rsidRDefault="007F54E2" w:rsidP="007F54E2">
            <w:pPr>
              <w:spacing w:line="240" w:lineRule="auto"/>
              <w:jc w:val="both"/>
              <w:rPr>
                <w:rFonts w:ascii="Arial" w:eastAsia="Arial" w:hAnsi="Arial" w:cs="Arial"/>
                <w:b/>
                <w:i/>
                <w:color w:val="auto"/>
                <w:szCs w:val="24"/>
                <w:lang w:eastAsia="en-US" w:bidi="ar-SA"/>
              </w:rPr>
            </w:pPr>
            <w:r w:rsidRPr="00576B92">
              <w:rPr>
                <w:rFonts w:ascii="Arial" w:eastAsia="Times New Roman" w:hAnsi="Arial" w:cs="Times New Roman"/>
                <w:i/>
                <w:color w:val="auto"/>
                <w:szCs w:val="24"/>
                <w:lang w:eastAsia="en-US" w:bidi="ar-SA"/>
              </w:rPr>
              <w:t>Beschrijf de doeleinden van de voorgenomen gegevensverwerkingen. Geef ook de categorie van betrokkenen aan en de categorieën van persoonsgegevens.</w:t>
            </w:r>
            <w:r w:rsidRPr="00576B92">
              <w:rPr>
                <w:rFonts w:ascii="Arial" w:eastAsia="Arial" w:hAnsi="Arial" w:cs="Arial"/>
                <w:b/>
                <w:i/>
                <w:color w:val="auto"/>
                <w:szCs w:val="24"/>
                <w:lang w:eastAsia="en-US" w:bidi="ar-SA"/>
              </w:rPr>
              <w:t xml:space="preserve">                                                                                                                                                            </w:t>
            </w:r>
          </w:p>
        </w:tc>
        <w:tc>
          <w:tcPr>
            <w:tcW w:w="2552" w:type="dxa"/>
            <w:shd w:val="clear" w:color="auto" w:fill="D6D6D6" w:themeFill="text1" w:themeFillTint="33"/>
          </w:tcPr>
          <w:p w14:paraId="36CC2DDD" w14:textId="77777777" w:rsidR="007F54E2" w:rsidRPr="00576B92" w:rsidRDefault="007F54E2" w:rsidP="007F54E2">
            <w:pPr>
              <w:spacing w:line="240" w:lineRule="auto"/>
              <w:jc w:val="both"/>
              <w:rPr>
                <w:rFonts w:ascii="Arial" w:eastAsia="Arial" w:hAnsi="Arial" w:cs="Arial"/>
                <w:b/>
                <w:color w:val="auto"/>
                <w:sz w:val="20"/>
                <w:szCs w:val="20"/>
                <w:lang w:eastAsia="en-US" w:bidi="ar-SA"/>
              </w:rPr>
            </w:pPr>
          </w:p>
        </w:tc>
      </w:tr>
      <w:tr w:rsidR="00576B92" w:rsidRPr="00576B92" w14:paraId="39C6F247" w14:textId="77777777" w:rsidTr="00A36194">
        <w:tc>
          <w:tcPr>
            <w:tcW w:w="1980" w:type="dxa"/>
            <w:shd w:val="clear" w:color="auto" w:fill="auto"/>
          </w:tcPr>
          <w:p w14:paraId="233434C6" w14:textId="77777777" w:rsidR="007F54E2" w:rsidRPr="00576B92" w:rsidRDefault="007F54E2" w:rsidP="007F54E2">
            <w:pPr>
              <w:spacing w:line="240" w:lineRule="auto"/>
              <w:rPr>
                <w:rFonts w:ascii="Arial" w:eastAsia="Arial" w:hAnsi="Arial" w:cs="Arial"/>
                <w:b/>
                <w:color w:val="auto"/>
                <w:szCs w:val="24"/>
                <w:lang w:eastAsia="en-US" w:bidi="ar-SA"/>
              </w:rPr>
            </w:pPr>
            <w:r w:rsidRPr="00576B92">
              <w:rPr>
                <w:rFonts w:ascii="Arial" w:eastAsia="Times New Roman" w:hAnsi="Arial" w:cs="Times New Roman"/>
                <w:b/>
                <w:color w:val="auto"/>
                <w:szCs w:val="24"/>
                <w:lang w:eastAsia="en-US" w:bidi="ar-SA"/>
              </w:rPr>
              <w:t>Categorieën persoonsgegevens</w:t>
            </w:r>
          </w:p>
        </w:tc>
        <w:tc>
          <w:tcPr>
            <w:tcW w:w="1701" w:type="dxa"/>
            <w:shd w:val="clear" w:color="auto" w:fill="FFFFFF" w:themeFill="background1"/>
          </w:tcPr>
          <w:p w14:paraId="24D95DDB" w14:textId="77777777" w:rsidR="007F54E2" w:rsidRPr="00576B92" w:rsidRDefault="007F54E2" w:rsidP="00031B2F">
            <w:pPr>
              <w:spacing w:line="240" w:lineRule="auto"/>
              <w:rPr>
                <w:rFonts w:ascii="Arial" w:eastAsia="Arial" w:hAnsi="Arial" w:cs="Arial"/>
                <w:b/>
                <w:color w:val="auto"/>
                <w:szCs w:val="24"/>
                <w:lang w:eastAsia="en-US" w:bidi="ar-SA"/>
              </w:rPr>
            </w:pPr>
            <w:r w:rsidRPr="00576B92">
              <w:rPr>
                <w:rFonts w:ascii="Arial" w:eastAsia="Times New Roman" w:hAnsi="Arial" w:cs="Times New Roman"/>
                <w:b/>
                <w:color w:val="auto"/>
                <w:szCs w:val="24"/>
                <w:lang w:eastAsia="en-US" w:bidi="ar-SA"/>
              </w:rPr>
              <w:t>Betrokkenen</w:t>
            </w:r>
          </w:p>
        </w:tc>
        <w:tc>
          <w:tcPr>
            <w:tcW w:w="2410" w:type="dxa"/>
            <w:shd w:val="clear" w:color="auto" w:fill="FFC000"/>
          </w:tcPr>
          <w:p w14:paraId="41F270CD" w14:textId="77777777" w:rsidR="007F54E2" w:rsidRPr="00576B92" w:rsidRDefault="007F54E2" w:rsidP="007F54E2">
            <w:pPr>
              <w:spacing w:line="240" w:lineRule="auto"/>
              <w:jc w:val="both"/>
              <w:rPr>
                <w:rFonts w:ascii="Arial" w:eastAsia="Arial" w:hAnsi="Arial" w:cs="Arial"/>
                <w:b/>
                <w:color w:val="auto"/>
                <w:szCs w:val="24"/>
                <w:lang w:eastAsia="en-US" w:bidi="ar-SA"/>
              </w:rPr>
            </w:pPr>
            <w:r w:rsidRPr="00576B92">
              <w:rPr>
                <w:rFonts w:ascii="Arial" w:eastAsia="Times New Roman" w:hAnsi="Arial" w:cs="Times New Roman"/>
                <w:b/>
                <w:color w:val="auto"/>
                <w:szCs w:val="24"/>
                <w:lang w:eastAsia="en-US" w:bidi="ar-SA"/>
              </w:rPr>
              <w:t>Verwerkingsdoeleinden</w:t>
            </w:r>
          </w:p>
        </w:tc>
        <w:tc>
          <w:tcPr>
            <w:tcW w:w="1842" w:type="dxa"/>
            <w:shd w:val="clear" w:color="auto" w:fill="FFC000"/>
          </w:tcPr>
          <w:p w14:paraId="0CDE44F0" w14:textId="77777777" w:rsidR="007F54E2" w:rsidRPr="00576B92" w:rsidRDefault="007F54E2" w:rsidP="007F54E2">
            <w:pPr>
              <w:spacing w:line="240" w:lineRule="auto"/>
              <w:rPr>
                <w:rFonts w:ascii="Arial" w:eastAsia="Arial" w:hAnsi="Arial" w:cs="Arial"/>
                <w:b/>
                <w:color w:val="auto"/>
                <w:szCs w:val="24"/>
                <w:lang w:eastAsia="en-US" w:bidi="ar-SA"/>
              </w:rPr>
            </w:pPr>
            <w:r w:rsidRPr="00576B92">
              <w:rPr>
                <w:rFonts w:ascii="Arial" w:eastAsia="Times New Roman" w:hAnsi="Arial" w:cs="Times New Roman"/>
                <w:b/>
                <w:color w:val="auto"/>
                <w:szCs w:val="24"/>
                <w:lang w:eastAsia="en-US" w:bidi="ar-SA"/>
              </w:rPr>
              <w:t xml:space="preserve"> Grondslag**</w:t>
            </w:r>
          </w:p>
          <w:p w14:paraId="46076435" w14:textId="77777777" w:rsidR="007F54E2" w:rsidRPr="00576B92" w:rsidRDefault="007F54E2" w:rsidP="007F54E2">
            <w:pPr>
              <w:spacing w:line="240" w:lineRule="auto"/>
              <w:jc w:val="both"/>
              <w:rPr>
                <w:rFonts w:ascii="Arial" w:eastAsia="Arial" w:hAnsi="Arial" w:cs="Arial"/>
                <w:b/>
                <w:color w:val="auto"/>
                <w:szCs w:val="24"/>
                <w:lang w:eastAsia="en-US" w:bidi="ar-SA"/>
              </w:rPr>
            </w:pPr>
            <w:r w:rsidRPr="00576B92">
              <w:rPr>
                <w:rFonts w:ascii="Arial" w:eastAsia="Times New Roman" w:hAnsi="Arial" w:cs="Times New Roman"/>
                <w:b/>
                <w:color w:val="auto"/>
                <w:szCs w:val="24"/>
                <w:lang w:eastAsia="en-US" w:bidi="ar-SA"/>
              </w:rPr>
              <w:t>W / O / GB / T / P</w:t>
            </w:r>
          </w:p>
        </w:tc>
        <w:tc>
          <w:tcPr>
            <w:tcW w:w="1701" w:type="dxa"/>
            <w:shd w:val="clear" w:color="auto" w:fill="FFFFFF" w:themeFill="background1"/>
          </w:tcPr>
          <w:p w14:paraId="249C27DD" w14:textId="77777777" w:rsidR="007F54E2" w:rsidRPr="00576B92" w:rsidRDefault="007F54E2" w:rsidP="007F54E2">
            <w:pPr>
              <w:spacing w:line="240" w:lineRule="auto"/>
              <w:jc w:val="both"/>
              <w:rPr>
                <w:rFonts w:ascii="Arial" w:eastAsia="Arial" w:hAnsi="Arial" w:cs="Arial"/>
                <w:b/>
                <w:color w:val="auto"/>
                <w:szCs w:val="24"/>
                <w:lang w:eastAsia="en-US" w:bidi="ar-SA"/>
              </w:rPr>
            </w:pPr>
            <w:r w:rsidRPr="00576B92">
              <w:rPr>
                <w:rFonts w:ascii="Arial" w:eastAsia="Times New Roman" w:hAnsi="Arial" w:cs="Times New Roman"/>
                <w:b/>
                <w:color w:val="auto"/>
                <w:szCs w:val="24"/>
                <w:lang w:eastAsia="en-US" w:bidi="ar-SA"/>
              </w:rPr>
              <w:t>Verwerking ***</w:t>
            </w:r>
          </w:p>
          <w:p w14:paraId="15B1FE43" w14:textId="77777777" w:rsidR="007F54E2" w:rsidRPr="00576B92" w:rsidRDefault="007F54E2" w:rsidP="007F54E2">
            <w:pPr>
              <w:spacing w:line="240" w:lineRule="auto"/>
              <w:jc w:val="both"/>
              <w:rPr>
                <w:rFonts w:ascii="Arial" w:eastAsia="Arial" w:hAnsi="Arial" w:cs="Arial"/>
                <w:b/>
                <w:color w:val="auto"/>
                <w:szCs w:val="24"/>
                <w:lang w:eastAsia="en-US" w:bidi="ar-SA"/>
              </w:rPr>
            </w:pPr>
            <w:r w:rsidRPr="00576B92">
              <w:rPr>
                <w:rFonts w:ascii="Arial" w:eastAsia="Times New Roman" w:hAnsi="Arial" w:cs="Times New Roman"/>
                <w:b/>
                <w:color w:val="auto"/>
                <w:szCs w:val="24"/>
                <w:lang w:eastAsia="en-US" w:bidi="ar-SA"/>
              </w:rPr>
              <w:t>O / L / D / V / R</w:t>
            </w:r>
          </w:p>
        </w:tc>
        <w:tc>
          <w:tcPr>
            <w:tcW w:w="1843" w:type="dxa"/>
          </w:tcPr>
          <w:p w14:paraId="687413EC" w14:textId="77777777" w:rsidR="007F54E2" w:rsidRPr="00576B92" w:rsidRDefault="007F54E2" w:rsidP="007F54E2">
            <w:pPr>
              <w:spacing w:line="240" w:lineRule="auto"/>
              <w:rPr>
                <w:rFonts w:ascii="Arial" w:eastAsia="Arial" w:hAnsi="Arial" w:cs="Arial"/>
                <w:b/>
                <w:color w:val="auto"/>
                <w:szCs w:val="24"/>
                <w:lang w:eastAsia="en-US" w:bidi="ar-SA"/>
              </w:rPr>
            </w:pPr>
            <w:r w:rsidRPr="00576B92">
              <w:rPr>
                <w:rFonts w:ascii="Arial" w:eastAsia="Times New Roman" w:hAnsi="Arial" w:cs="Times New Roman"/>
                <w:b/>
                <w:color w:val="auto"/>
                <w:szCs w:val="24"/>
                <w:lang w:eastAsia="en-US" w:bidi="ar-SA"/>
              </w:rPr>
              <w:t>Verwerking voor ander doel</w:t>
            </w:r>
          </w:p>
        </w:tc>
        <w:tc>
          <w:tcPr>
            <w:tcW w:w="2552" w:type="dxa"/>
          </w:tcPr>
          <w:p w14:paraId="482D3ECB" w14:textId="77777777" w:rsidR="007F54E2" w:rsidRPr="00576B92" w:rsidRDefault="007F54E2" w:rsidP="007F54E2">
            <w:pPr>
              <w:spacing w:line="240" w:lineRule="auto"/>
              <w:jc w:val="both"/>
              <w:rPr>
                <w:rFonts w:ascii="Arial" w:eastAsia="Arial" w:hAnsi="Arial" w:cs="Arial"/>
                <w:b/>
                <w:color w:val="auto"/>
                <w:szCs w:val="24"/>
                <w:lang w:eastAsia="en-US" w:bidi="ar-SA"/>
              </w:rPr>
            </w:pPr>
            <w:r w:rsidRPr="00576B92">
              <w:rPr>
                <w:rFonts w:ascii="Arial" w:eastAsia="Times New Roman" w:hAnsi="Arial" w:cs="Times New Roman"/>
                <w:b/>
                <w:color w:val="auto"/>
                <w:szCs w:val="24"/>
                <w:lang w:eastAsia="en-US" w:bidi="ar-SA"/>
              </w:rPr>
              <w:t>Opmerkingen /</w:t>
            </w:r>
          </w:p>
          <w:p w14:paraId="0ACEC778" w14:textId="6BCE8459" w:rsidR="007F54E2" w:rsidRPr="00576B92" w:rsidRDefault="00AA2F88" w:rsidP="007F54E2">
            <w:pPr>
              <w:spacing w:line="240" w:lineRule="auto"/>
              <w:jc w:val="both"/>
              <w:rPr>
                <w:rFonts w:ascii="Arial" w:eastAsia="Arial" w:hAnsi="Arial" w:cs="Arial"/>
                <w:b/>
                <w:color w:val="auto"/>
                <w:szCs w:val="24"/>
                <w:lang w:eastAsia="en-US" w:bidi="ar-SA"/>
              </w:rPr>
            </w:pPr>
            <w:r w:rsidRPr="00576B92">
              <w:rPr>
                <w:rFonts w:ascii="Arial" w:eastAsia="Times New Roman" w:hAnsi="Arial" w:cs="Times New Roman"/>
                <w:b/>
                <w:color w:val="auto"/>
                <w:szCs w:val="24"/>
                <w:lang w:eastAsia="en-US" w:bidi="ar-SA"/>
              </w:rPr>
              <w:t>A</w:t>
            </w:r>
            <w:r w:rsidR="007F54E2" w:rsidRPr="00576B92">
              <w:rPr>
                <w:rFonts w:ascii="Arial" w:eastAsia="Times New Roman" w:hAnsi="Arial" w:cs="Times New Roman"/>
                <w:b/>
                <w:color w:val="auto"/>
                <w:szCs w:val="24"/>
                <w:lang w:eastAsia="en-US" w:bidi="ar-SA"/>
              </w:rPr>
              <w:t>anvullingen</w:t>
            </w:r>
          </w:p>
        </w:tc>
      </w:tr>
      <w:tr w:rsidR="00576B92" w:rsidRPr="00576B92" w14:paraId="5A75A973" w14:textId="77777777" w:rsidTr="00A36194">
        <w:tc>
          <w:tcPr>
            <w:tcW w:w="1980" w:type="dxa"/>
          </w:tcPr>
          <w:p w14:paraId="204963AA" w14:textId="77777777" w:rsidR="008031E2" w:rsidRPr="00576B92" w:rsidRDefault="008031E2" w:rsidP="008031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Naam</w:t>
            </w:r>
          </w:p>
        </w:tc>
        <w:tc>
          <w:tcPr>
            <w:tcW w:w="1701" w:type="dxa"/>
          </w:tcPr>
          <w:p w14:paraId="1429B188" w14:textId="77777777" w:rsidR="00DB1D41" w:rsidRPr="00DB1D41" w:rsidRDefault="008031E2" w:rsidP="00DB1D41">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Veroorzaker incident</w:t>
            </w:r>
            <w:r w:rsidR="00DB1D41">
              <w:rPr>
                <w:rFonts w:ascii="Arial" w:eastAsia="Times New Roman" w:hAnsi="Arial" w:cs="Arial"/>
                <w:color w:val="auto"/>
                <w:lang w:eastAsia="en-US" w:bidi="ar-SA"/>
              </w:rPr>
              <w:br/>
            </w:r>
            <w:r w:rsidR="00DB1D41" w:rsidRPr="00DB1D41">
              <w:rPr>
                <w:rFonts w:ascii="Arial" w:eastAsia="Times New Roman" w:hAnsi="Arial" w:cs="Arial"/>
                <w:color w:val="auto"/>
                <w:lang w:eastAsia="en-US" w:bidi="ar-SA"/>
              </w:rPr>
              <w:t>(‘betrokkene’ in het</w:t>
            </w:r>
          </w:p>
          <w:p w14:paraId="3A812A61" w14:textId="1E8C6A6D" w:rsidR="008031E2" w:rsidRPr="00576B92" w:rsidRDefault="00DB1D41" w:rsidP="00DB1D41">
            <w:pPr>
              <w:spacing w:line="240" w:lineRule="auto"/>
              <w:rPr>
                <w:rFonts w:ascii="Arial" w:eastAsia="Times New Roman" w:hAnsi="Arial" w:cs="Arial"/>
                <w:color w:val="auto"/>
                <w:lang w:eastAsia="en-US" w:bidi="ar-SA"/>
              </w:rPr>
            </w:pPr>
            <w:r w:rsidRPr="00DB1D41">
              <w:rPr>
                <w:rFonts w:ascii="Arial" w:eastAsia="Times New Roman" w:hAnsi="Arial" w:cs="Arial"/>
                <w:color w:val="auto"/>
                <w:lang w:eastAsia="en-US" w:bidi="ar-SA"/>
              </w:rPr>
              <w:t>Protocol CHO)</w:t>
            </w:r>
          </w:p>
        </w:tc>
        <w:tc>
          <w:tcPr>
            <w:tcW w:w="2410" w:type="dxa"/>
          </w:tcPr>
          <w:p w14:paraId="084398DE" w14:textId="7D6F77DD" w:rsidR="008031E2" w:rsidRPr="00576B92" w:rsidRDefault="008031E2" w:rsidP="008031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Deelnemende </w:t>
            </w:r>
            <w:r w:rsidR="00F8322A" w:rsidRPr="00576B92">
              <w:rPr>
                <w:rFonts w:ascii="Arial" w:eastAsia="Times New Roman" w:hAnsi="Arial" w:cs="Arial"/>
                <w:color w:val="auto"/>
                <w:lang w:eastAsia="en-US" w:bidi="ar-SA"/>
              </w:rPr>
              <w:t>horeca-</w:t>
            </w:r>
            <w:r w:rsidRPr="00576B92">
              <w:rPr>
                <w:rFonts w:ascii="Arial" w:eastAsia="Times New Roman" w:hAnsi="Arial" w:cs="Arial"/>
                <w:color w:val="auto"/>
                <w:lang w:eastAsia="en-US" w:bidi="ar-SA"/>
              </w:rPr>
              <w:t xml:space="preserve">ondernemers inzicht geven in welke personen een </w:t>
            </w:r>
            <w:r w:rsidR="00F8322A" w:rsidRPr="00576B92">
              <w:rPr>
                <w:rFonts w:ascii="Arial" w:eastAsia="Times New Roman" w:hAnsi="Arial" w:cs="Arial"/>
                <w:color w:val="auto"/>
                <w:lang w:eastAsia="en-US" w:bidi="ar-SA"/>
              </w:rPr>
              <w:t>(</w:t>
            </w:r>
            <w:r w:rsidRPr="00576B92">
              <w:rPr>
                <w:rFonts w:ascii="Arial" w:eastAsia="Times New Roman" w:hAnsi="Arial" w:cs="Arial"/>
                <w:color w:val="auto"/>
                <w:lang w:eastAsia="en-US" w:bidi="ar-SA"/>
              </w:rPr>
              <w:t>collectieve</w:t>
            </w:r>
            <w:r w:rsidR="00F8322A" w:rsidRPr="00576B92">
              <w:rPr>
                <w:rFonts w:ascii="Arial" w:eastAsia="Times New Roman" w:hAnsi="Arial" w:cs="Arial"/>
                <w:color w:val="auto"/>
                <w:lang w:eastAsia="en-US" w:bidi="ar-SA"/>
              </w:rPr>
              <w:t>)</w:t>
            </w:r>
            <w:r w:rsidRPr="00576B92">
              <w:rPr>
                <w:rFonts w:ascii="Arial" w:eastAsia="Times New Roman" w:hAnsi="Arial" w:cs="Arial"/>
                <w:color w:val="auto"/>
                <w:lang w:eastAsia="en-US" w:bidi="ar-SA"/>
              </w:rPr>
              <w:t xml:space="preserve"> </w:t>
            </w:r>
            <w:r w:rsidR="00F8322A" w:rsidRPr="00576B92">
              <w:rPr>
                <w:rFonts w:ascii="Arial" w:eastAsia="Times New Roman" w:hAnsi="Arial" w:cs="Arial"/>
                <w:color w:val="auto"/>
                <w:lang w:eastAsia="en-US" w:bidi="ar-SA"/>
              </w:rPr>
              <w:t xml:space="preserve">ontzegging </w:t>
            </w:r>
            <w:r w:rsidRPr="00576B92">
              <w:rPr>
                <w:rFonts w:ascii="Arial" w:eastAsia="Times New Roman" w:hAnsi="Arial" w:cs="Arial"/>
                <w:color w:val="auto"/>
                <w:lang w:eastAsia="en-US" w:bidi="ar-SA"/>
              </w:rPr>
              <w:t xml:space="preserve">hebben voor hun </w:t>
            </w:r>
            <w:r w:rsidR="00AA2F88" w:rsidRPr="00576B92">
              <w:rPr>
                <w:rFonts w:ascii="Arial" w:eastAsia="Times New Roman" w:hAnsi="Arial" w:cs="Arial"/>
                <w:color w:val="auto"/>
                <w:lang w:eastAsia="en-US" w:bidi="ar-SA"/>
              </w:rPr>
              <w:t>horecagebied</w:t>
            </w:r>
            <w:r w:rsidRPr="00576B92">
              <w:rPr>
                <w:rFonts w:ascii="Arial" w:eastAsia="Times New Roman" w:hAnsi="Arial" w:cs="Arial"/>
                <w:color w:val="auto"/>
                <w:lang w:eastAsia="en-US" w:bidi="ar-SA"/>
              </w:rPr>
              <w:t>;</w:t>
            </w:r>
          </w:p>
          <w:p w14:paraId="244C3705" w14:textId="77777777" w:rsidR="008031E2" w:rsidRPr="00576B92" w:rsidRDefault="008031E2" w:rsidP="008031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Afschrift registratieformulier verzenden aan betrokkene.</w:t>
            </w:r>
          </w:p>
        </w:tc>
        <w:tc>
          <w:tcPr>
            <w:tcW w:w="1842" w:type="dxa"/>
          </w:tcPr>
          <w:p w14:paraId="1AE78167" w14:textId="77777777" w:rsidR="008031E2" w:rsidRPr="00576B92" w:rsidRDefault="008031E2" w:rsidP="008031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GB</w:t>
            </w:r>
          </w:p>
        </w:tc>
        <w:tc>
          <w:tcPr>
            <w:tcW w:w="1701" w:type="dxa"/>
          </w:tcPr>
          <w:p w14:paraId="3E5C03F1" w14:textId="77777777" w:rsidR="008031E2" w:rsidRPr="00576B92" w:rsidRDefault="008031E2" w:rsidP="008031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O; L; D; V; R</w:t>
            </w:r>
          </w:p>
        </w:tc>
        <w:tc>
          <w:tcPr>
            <w:tcW w:w="1843" w:type="dxa"/>
          </w:tcPr>
          <w:p w14:paraId="6B0FFEE1" w14:textId="21F1C493" w:rsidR="00E86B81" w:rsidRPr="00576B92" w:rsidRDefault="00E86B81" w:rsidP="008031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Beschikbaar stellen registratiegegevens </w:t>
            </w:r>
            <w:r w:rsidR="00DB1D41">
              <w:rPr>
                <w:rFonts w:ascii="Arial" w:eastAsia="Times New Roman" w:hAnsi="Arial" w:cs="Arial"/>
                <w:color w:val="auto"/>
                <w:lang w:eastAsia="en-US" w:bidi="ar-SA"/>
              </w:rPr>
              <w:t>aan</w:t>
            </w:r>
            <w:r w:rsidRPr="00576B92">
              <w:rPr>
                <w:rFonts w:ascii="Arial" w:eastAsia="Times New Roman" w:hAnsi="Arial" w:cs="Arial"/>
                <w:color w:val="auto"/>
                <w:lang w:eastAsia="en-US" w:bidi="ar-SA"/>
              </w:rPr>
              <w:t xml:space="preserve"> politie;</w:t>
            </w:r>
          </w:p>
          <w:p w14:paraId="5FB1DEC5" w14:textId="77777777" w:rsidR="008031E2" w:rsidRPr="00576B92" w:rsidRDefault="00E86B81" w:rsidP="008031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e</w:t>
            </w:r>
            <w:r w:rsidR="008031E2" w:rsidRPr="00576B92">
              <w:rPr>
                <w:rFonts w:ascii="Arial" w:eastAsia="Times New Roman" w:hAnsi="Arial" w:cs="Arial"/>
                <w:color w:val="auto"/>
                <w:lang w:eastAsia="en-US" w:bidi="ar-SA"/>
              </w:rPr>
              <w:t>ventuele aangifte bij politie</w:t>
            </w:r>
          </w:p>
        </w:tc>
        <w:tc>
          <w:tcPr>
            <w:tcW w:w="2552" w:type="dxa"/>
          </w:tcPr>
          <w:p w14:paraId="45BC0E19" w14:textId="69E72FED" w:rsidR="008031E2" w:rsidRPr="00576B92" w:rsidRDefault="008031E2" w:rsidP="008031E2">
            <w:pPr>
              <w:spacing w:line="240" w:lineRule="auto"/>
              <w:rPr>
                <w:rFonts w:ascii="Arial" w:eastAsia="Times New Roman" w:hAnsi="Arial" w:cs="Arial"/>
                <w:i/>
                <w:color w:val="auto"/>
                <w:lang w:eastAsia="en-US" w:bidi="ar-SA"/>
              </w:rPr>
            </w:pPr>
          </w:p>
        </w:tc>
      </w:tr>
      <w:tr w:rsidR="00576B92" w:rsidRPr="00576B92" w14:paraId="7CB6F5F1" w14:textId="77777777" w:rsidTr="00A36194">
        <w:tc>
          <w:tcPr>
            <w:tcW w:w="1980" w:type="dxa"/>
          </w:tcPr>
          <w:p w14:paraId="6EF28ED8" w14:textId="77777777" w:rsidR="008031E2" w:rsidRPr="00576B92" w:rsidRDefault="008031E2" w:rsidP="008031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Adres</w:t>
            </w:r>
          </w:p>
        </w:tc>
        <w:tc>
          <w:tcPr>
            <w:tcW w:w="1701" w:type="dxa"/>
          </w:tcPr>
          <w:p w14:paraId="34C7DC55" w14:textId="77777777" w:rsidR="00DB1D41" w:rsidRPr="00DB1D41" w:rsidRDefault="008031E2" w:rsidP="00DB1D41">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Veroorzaker incident</w:t>
            </w:r>
            <w:r w:rsidR="00DB1D41">
              <w:rPr>
                <w:rFonts w:ascii="Arial" w:eastAsia="Times New Roman" w:hAnsi="Arial" w:cs="Arial"/>
                <w:color w:val="auto"/>
                <w:lang w:eastAsia="en-US" w:bidi="ar-SA"/>
              </w:rPr>
              <w:br/>
            </w:r>
            <w:r w:rsidR="00DB1D41" w:rsidRPr="00DB1D41">
              <w:rPr>
                <w:rFonts w:ascii="Arial" w:eastAsia="Times New Roman" w:hAnsi="Arial" w:cs="Arial"/>
                <w:color w:val="auto"/>
                <w:lang w:eastAsia="en-US" w:bidi="ar-SA"/>
              </w:rPr>
              <w:t>(‘betrokkene’ in het</w:t>
            </w:r>
          </w:p>
          <w:p w14:paraId="6A5EEE26" w14:textId="725C6C3D" w:rsidR="008031E2" w:rsidRPr="00576B92" w:rsidRDefault="00DB1D41" w:rsidP="00DB1D41">
            <w:pPr>
              <w:spacing w:line="240" w:lineRule="auto"/>
              <w:rPr>
                <w:rFonts w:ascii="Arial" w:eastAsia="Times New Roman" w:hAnsi="Arial" w:cs="Arial"/>
                <w:color w:val="auto"/>
                <w:lang w:eastAsia="en-US" w:bidi="ar-SA"/>
              </w:rPr>
            </w:pPr>
            <w:r w:rsidRPr="00DB1D41">
              <w:rPr>
                <w:rFonts w:ascii="Arial" w:eastAsia="Times New Roman" w:hAnsi="Arial" w:cs="Arial"/>
                <w:color w:val="auto"/>
                <w:lang w:eastAsia="en-US" w:bidi="ar-SA"/>
              </w:rPr>
              <w:t>Protocol CHO)</w:t>
            </w:r>
          </w:p>
        </w:tc>
        <w:tc>
          <w:tcPr>
            <w:tcW w:w="2410" w:type="dxa"/>
          </w:tcPr>
          <w:p w14:paraId="56E32768" w14:textId="5FC07D98" w:rsidR="008031E2" w:rsidRPr="00576B92" w:rsidRDefault="008031E2" w:rsidP="008031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Deelnemende</w:t>
            </w:r>
            <w:r w:rsidR="00F8322A" w:rsidRPr="00576B92">
              <w:rPr>
                <w:rFonts w:ascii="Arial" w:eastAsia="Times New Roman" w:hAnsi="Arial" w:cs="Arial"/>
                <w:color w:val="auto"/>
                <w:lang w:eastAsia="en-US" w:bidi="ar-SA"/>
              </w:rPr>
              <w:t xml:space="preserve"> horeca-</w:t>
            </w:r>
            <w:r w:rsidRPr="00576B92">
              <w:rPr>
                <w:rFonts w:ascii="Arial" w:eastAsia="Times New Roman" w:hAnsi="Arial" w:cs="Arial"/>
                <w:color w:val="auto"/>
                <w:lang w:eastAsia="en-US" w:bidi="ar-SA"/>
              </w:rPr>
              <w:t xml:space="preserve"> ondernemers inzicht geven in welke personen een </w:t>
            </w:r>
            <w:r w:rsidR="00F8322A" w:rsidRPr="00576B92">
              <w:rPr>
                <w:rFonts w:ascii="Arial" w:eastAsia="Times New Roman" w:hAnsi="Arial" w:cs="Arial"/>
                <w:color w:val="auto"/>
                <w:lang w:eastAsia="en-US" w:bidi="ar-SA"/>
              </w:rPr>
              <w:t>(</w:t>
            </w:r>
            <w:r w:rsidRPr="00576B92">
              <w:rPr>
                <w:rFonts w:ascii="Arial" w:eastAsia="Times New Roman" w:hAnsi="Arial" w:cs="Arial"/>
                <w:color w:val="auto"/>
                <w:lang w:eastAsia="en-US" w:bidi="ar-SA"/>
              </w:rPr>
              <w:t>collectieve</w:t>
            </w:r>
            <w:r w:rsidR="00F8322A" w:rsidRPr="00576B92">
              <w:rPr>
                <w:rFonts w:ascii="Arial" w:eastAsia="Times New Roman" w:hAnsi="Arial" w:cs="Arial"/>
                <w:color w:val="auto"/>
                <w:lang w:eastAsia="en-US" w:bidi="ar-SA"/>
              </w:rPr>
              <w:t>) ontzegging</w:t>
            </w:r>
            <w:r w:rsidRPr="00576B92">
              <w:rPr>
                <w:rFonts w:ascii="Arial" w:eastAsia="Times New Roman" w:hAnsi="Arial" w:cs="Arial"/>
                <w:color w:val="auto"/>
                <w:lang w:eastAsia="en-US" w:bidi="ar-SA"/>
              </w:rPr>
              <w:t xml:space="preserve">  hebben voor hun </w:t>
            </w:r>
            <w:r w:rsidR="00AA2F88" w:rsidRPr="00576B92">
              <w:rPr>
                <w:rFonts w:ascii="Arial" w:eastAsia="Times New Roman" w:hAnsi="Arial" w:cs="Arial"/>
                <w:color w:val="auto"/>
                <w:lang w:eastAsia="en-US" w:bidi="ar-SA"/>
              </w:rPr>
              <w:t>horecagebied</w:t>
            </w:r>
            <w:r w:rsidRPr="00576B92">
              <w:rPr>
                <w:rFonts w:ascii="Arial" w:eastAsia="Times New Roman" w:hAnsi="Arial" w:cs="Arial"/>
                <w:color w:val="auto"/>
                <w:lang w:eastAsia="en-US" w:bidi="ar-SA"/>
              </w:rPr>
              <w:t>;</w:t>
            </w:r>
          </w:p>
          <w:p w14:paraId="636BA76E" w14:textId="77777777" w:rsidR="008031E2" w:rsidRPr="00576B92" w:rsidRDefault="008031E2" w:rsidP="008031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Afschrift registratieformulier verzenden aan betrokkene.</w:t>
            </w:r>
          </w:p>
        </w:tc>
        <w:tc>
          <w:tcPr>
            <w:tcW w:w="1842" w:type="dxa"/>
          </w:tcPr>
          <w:p w14:paraId="34032152" w14:textId="77777777" w:rsidR="008031E2" w:rsidRPr="00576B92" w:rsidRDefault="008031E2" w:rsidP="008031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GB</w:t>
            </w:r>
          </w:p>
        </w:tc>
        <w:tc>
          <w:tcPr>
            <w:tcW w:w="1701" w:type="dxa"/>
          </w:tcPr>
          <w:p w14:paraId="77221204" w14:textId="77777777" w:rsidR="008031E2" w:rsidRPr="00576B92" w:rsidRDefault="008031E2" w:rsidP="008031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O; L; D; V; R</w:t>
            </w:r>
          </w:p>
        </w:tc>
        <w:tc>
          <w:tcPr>
            <w:tcW w:w="1843" w:type="dxa"/>
          </w:tcPr>
          <w:p w14:paraId="711A0B60" w14:textId="530F0AAD" w:rsidR="00E86B81" w:rsidRPr="00576B92" w:rsidRDefault="00E86B81" w:rsidP="00E86B81">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Beschikbaar stellen registratiegegevens </w:t>
            </w:r>
            <w:r w:rsidR="00865CBE">
              <w:rPr>
                <w:rFonts w:ascii="Arial" w:eastAsia="Times New Roman" w:hAnsi="Arial" w:cs="Arial"/>
                <w:color w:val="auto"/>
                <w:lang w:eastAsia="en-US" w:bidi="ar-SA"/>
              </w:rPr>
              <w:t>aan</w:t>
            </w:r>
            <w:r w:rsidRPr="00576B92">
              <w:rPr>
                <w:rFonts w:ascii="Arial" w:eastAsia="Times New Roman" w:hAnsi="Arial" w:cs="Arial"/>
                <w:color w:val="auto"/>
                <w:lang w:eastAsia="en-US" w:bidi="ar-SA"/>
              </w:rPr>
              <w:t xml:space="preserve"> politie;</w:t>
            </w:r>
          </w:p>
          <w:p w14:paraId="0F335FAF" w14:textId="77777777" w:rsidR="008031E2" w:rsidRPr="00576B92" w:rsidRDefault="00E86B81" w:rsidP="00E86B81">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eventuele aangifte bij politie</w:t>
            </w:r>
          </w:p>
        </w:tc>
        <w:tc>
          <w:tcPr>
            <w:tcW w:w="2552" w:type="dxa"/>
          </w:tcPr>
          <w:p w14:paraId="40EA6F27" w14:textId="65269799" w:rsidR="008031E2" w:rsidRPr="00576B92" w:rsidRDefault="008031E2" w:rsidP="008031E2">
            <w:pPr>
              <w:spacing w:line="240" w:lineRule="auto"/>
              <w:rPr>
                <w:rFonts w:ascii="Arial" w:eastAsia="Times New Roman" w:hAnsi="Arial" w:cs="Arial"/>
                <w:color w:val="auto"/>
                <w:lang w:eastAsia="en-US" w:bidi="ar-SA"/>
              </w:rPr>
            </w:pPr>
          </w:p>
        </w:tc>
      </w:tr>
      <w:tr w:rsidR="00576B92" w:rsidRPr="00576B92" w14:paraId="75B14238" w14:textId="77777777" w:rsidTr="00A36194">
        <w:tc>
          <w:tcPr>
            <w:tcW w:w="1980" w:type="dxa"/>
          </w:tcPr>
          <w:p w14:paraId="12062965" w14:textId="77777777" w:rsidR="008031E2" w:rsidRPr="00576B92" w:rsidRDefault="008031E2" w:rsidP="008031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Geboortedatum</w:t>
            </w:r>
          </w:p>
        </w:tc>
        <w:tc>
          <w:tcPr>
            <w:tcW w:w="1701" w:type="dxa"/>
          </w:tcPr>
          <w:p w14:paraId="50DBDD15" w14:textId="77777777" w:rsidR="00865CBE" w:rsidRPr="00865CBE" w:rsidRDefault="008031E2" w:rsidP="00865CBE">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Veroorzaker incident</w:t>
            </w:r>
            <w:r w:rsidR="00865CBE">
              <w:rPr>
                <w:rFonts w:ascii="Arial" w:eastAsia="Times New Roman" w:hAnsi="Arial" w:cs="Arial"/>
                <w:color w:val="auto"/>
                <w:lang w:eastAsia="en-US" w:bidi="ar-SA"/>
              </w:rPr>
              <w:br/>
            </w:r>
            <w:r w:rsidR="00865CBE" w:rsidRPr="00865CBE">
              <w:rPr>
                <w:rFonts w:ascii="Arial" w:eastAsia="Times New Roman" w:hAnsi="Arial" w:cs="Arial"/>
                <w:color w:val="auto"/>
                <w:lang w:eastAsia="en-US" w:bidi="ar-SA"/>
              </w:rPr>
              <w:t>(‘betrokkene’ in het</w:t>
            </w:r>
          </w:p>
          <w:p w14:paraId="116ED180" w14:textId="1DBD434D" w:rsidR="008031E2" w:rsidRPr="00576B92" w:rsidRDefault="00865CBE" w:rsidP="00865CBE">
            <w:pPr>
              <w:spacing w:line="240" w:lineRule="auto"/>
              <w:rPr>
                <w:rFonts w:ascii="Arial" w:eastAsia="Times New Roman" w:hAnsi="Arial" w:cs="Arial"/>
                <w:color w:val="auto"/>
                <w:lang w:eastAsia="en-US" w:bidi="ar-SA"/>
              </w:rPr>
            </w:pPr>
            <w:r w:rsidRPr="00865CBE">
              <w:rPr>
                <w:rFonts w:ascii="Arial" w:eastAsia="Times New Roman" w:hAnsi="Arial" w:cs="Arial"/>
                <w:color w:val="auto"/>
                <w:lang w:eastAsia="en-US" w:bidi="ar-SA"/>
              </w:rPr>
              <w:t>Protocol CHO)</w:t>
            </w:r>
          </w:p>
        </w:tc>
        <w:tc>
          <w:tcPr>
            <w:tcW w:w="2410" w:type="dxa"/>
          </w:tcPr>
          <w:p w14:paraId="6367CBC1" w14:textId="4B968363" w:rsidR="008031E2" w:rsidRPr="00576B92" w:rsidRDefault="008031E2" w:rsidP="008031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Deelnemende </w:t>
            </w:r>
            <w:r w:rsidR="00F8322A" w:rsidRPr="00576B92">
              <w:rPr>
                <w:rFonts w:ascii="Arial" w:eastAsia="Times New Roman" w:hAnsi="Arial" w:cs="Arial"/>
                <w:color w:val="auto"/>
                <w:lang w:eastAsia="en-US" w:bidi="ar-SA"/>
              </w:rPr>
              <w:t>horeca-</w:t>
            </w:r>
            <w:r w:rsidRPr="00576B92">
              <w:rPr>
                <w:rFonts w:ascii="Arial" w:eastAsia="Times New Roman" w:hAnsi="Arial" w:cs="Arial"/>
                <w:color w:val="auto"/>
                <w:lang w:eastAsia="en-US" w:bidi="ar-SA"/>
              </w:rPr>
              <w:t xml:space="preserve">ondernemers inzicht geven in welke personen een </w:t>
            </w:r>
            <w:r w:rsidR="00F8322A" w:rsidRPr="00576B92">
              <w:rPr>
                <w:rFonts w:ascii="Arial" w:eastAsia="Times New Roman" w:hAnsi="Arial" w:cs="Arial"/>
                <w:color w:val="auto"/>
                <w:lang w:eastAsia="en-US" w:bidi="ar-SA"/>
              </w:rPr>
              <w:t>(</w:t>
            </w:r>
            <w:r w:rsidRPr="00576B92">
              <w:rPr>
                <w:rFonts w:ascii="Arial" w:eastAsia="Times New Roman" w:hAnsi="Arial" w:cs="Arial"/>
                <w:color w:val="auto"/>
                <w:lang w:eastAsia="en-US" w:bidi="ar-SA"/>
              </w:rPr>
              <w:t>collectieve</w:t>
            </w:r>
            <w:r w:rsidR="00F8322A" w:rsidRPr="00576B92">
              <w:rPr>
                <w:rFonts w:ascii="Arial" w:eastAsia="Times New Roman" w:hAnsi="Arial" w:cs="Arial"/>
                <w:color w:val="auto"/>
                <w:lang w:eastAsia="en-US" w:bidi="ar-SA"/>
              </w:rPr>
              <w:t>)</w:t>
            </w:r>
            <w:r w:rsidRPr="00576B92">
              <w:rPr>
                <w:rFonts w:ascii="Arial" w:eastAsia="Times New Roman" w:hAnsi="Arial" w:cs="Arial"/>
                <w:color w:val="auto"/>
                <w:lang w:eastAsia="en-US" w:bidi="ar-SA"/>
              </w:rPr>
              <w:t xml:space="preserve"> </w:t>
            </w:r>
            <w:r w:rsidR="00F8322A" w:rsidRPr="00576B92">
              <w:rPr>
                <w:rFonts w:ascii="Arial" w:eastAsia="Times New Roman" w:hAnsi="Arial" w:cs="Arial"/>
                <w:color w:val="auto"/>
                <w:lang w:eastAsia="en-US" w:bidi="ar-SA"/>
              </w:rPr>
              <w:t xml:space="preserve">ontzegging </w:t>
            </w:r>
            <w:r w:rsidRPr="00576B92">
              <w:rPr>
                <w:rFonts w:ascii="Arial" w:eastAsia="Times New Roman" w:hAnsi="Arial" w:cs="Arial"/>
                <w:color w:val="auto"/>
                <w:lang w:eastAsia="en-US" w:bidi="ar-SA"/>
              </w:rPr>
              <w:t xml:space="preserve"> hebben voor hun </w:t>
            </w:r>
            <w:r w:rsidR="00AA2F88" w:rsidRPr="00576B92">
              <w:rPr>
                <w:rFonts w:ascii="Arial" w:eastAsia="Times New Roman" w:hAnsi="Arial" w:cs="Arial"/>
                <w:color w:val="auto"/>
                <w:lang w:eastAsia="en-US" w:bidi="ar-SA"/>
              </w:rPr>
              <w:t>horecagebied</w:t>
            </w:r>
            <w:r w:rsidRPr="00576B92">
              <w:rPr>
                <w:rFonts w:ascii="Arial" w:eastAsia="Times New Roman" w:hAnsi="Arial" w:cs="Arial"/>
                <w:color w:val="auto"/>
                <w:lang w:eastAsia="en-US" w:bidi="ar-SA"/>
              </w:rPr>
              <w:t>;</w:t>
            </w:r>
          </w:p>
          <w:p w14:paraId="2000840E" w14:textId="77777777" w:rsidR="008031E2" w:rsidRPr="00576B92" w:rsidRDefault="008031E2" w:rsidP="008031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Afschrift registratieformulier verzenden aan betrokkene.</w:t>
            </w:r>
          </w:p>
        </w:tc>
        <w:tc>
          <w:tcPr>
            <w:tcW w:w="1842" w:type="dxa"/>
          </w:tcPr>
          <w:p w14:paraId="4ED6D7DD" w14:textId="77777777" w:rsidR="008031E2" w:rsidRPr="00576B92" w:rsidRDefault="008031E2" w:rsidP="008031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GB</w:t>
            </w:r>
          </w:p>
        </w:tc>
        <w:tc>
          <w:tcPr>
            <w:tcW w:w="1701" w:type="dxa"/>
          </w:tcPr>
          <w:p w14:paraId="23241DC4" w14:textId="77777777" w:rsidR="008031E2" w:rsidRPr="00576B92" w:rsidRDefault="008031E2" w:rsidP="008031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O; L; D; V; R</w:t>
            </w:r>
          </w:p>
        </w:tc>
        <w:tc>
          <w:tcPr>
            <w:tcW w:w="1843" w:type="dxa"/>
          </w:tcPr>
          <w:p w14:paraId="3B96B1EF" w14:textId="03196F6F" w:rsidR="00E86B81" w:rsidRPr="00576B92" w:rsidRDefault="00E86B81" w:rsidP="00E86B81">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Beschikbaar stellen registratiegegevens </w:t>
            </w:r>
            <w:r w:rsidR="00865CBE">
              <w:rPr>
                <w:rFonts w:ascii="Arial" w:eastAsia="Times New Roman" w:hAnsi="Arial" w:cs="Arial"/>
                <w:color w:val="auto"/>
                <w:lang w:eastAsia="en-US" w:bidi="ar-SA"/>
              </w:rPr>
              <w:t>aan</w:t>
            </w:r>
            <w:r w:rsidRPr="00576B92">
              <w:rPr>
                <w:rFonts w:ascii="Arial" w:eastAsia="Times New Roman" w:hAnsi="Arial" w:cs="Arial"/>
                <w:color w:val="auto"/>
                <w:lang w:eastAsia="en-US" w:bidi="ar-SA"/>
              </w:rPr>
              <w:t xml:space="preserve"> politie;</w:t>
            </w:r>
          </w:p>
          <w:p w14:paraId="1F34ED7A" w14:textId="77777777" w:rsidR="008031E2" w:rsidRPr="00576B92" w:rsidRDefault="00E86B81" w:rsidP="00E86B81">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eventuele aangifte bij politie</w:t>
            </w:r>
          </w:p>
        </w:tc>
        <w:tc>
          <w:tcPr>
            <w:tcW w:w="2552" w:type="dxa"/>
          </w:tcPr>
          <w:p w14:paraId="4C871804" w14:textId="1492B621" w:rsidR="008031E2" w:rsidRPr="00576B92" w:rsidRDefault="008031E2" w:rsidP="008031E2">
            <w:pPr>
              <w:spacing w:line="240" w:lineRule="auto"/>
              <w:rPr>
                <w:rFonts w:ascii="Arial" w:eastAsia="Times New Roman" w:hAnsi="Arial" w:cs="Arial"/>
                <w:color w:val="auto"/>
                <w:lang w:eastAsia="en-US" w:bidi="ar-SA"/>
              </w:rPr>
            </w:pPr>
          </w:p>
        </w:tc>
      </w:tr>
      <w:tr w:rsidR="00576B92" w:rsidRPr="00576B92" w14:paraId="7C192DD0" w14:textId="77777777" w:rsidTr="00A36194">
        <w:tc>
          <w:tcPr>
            <w:tcW w:w="1980" w:type="dxa"/>
          </w:tcPr>
          <w:p w14:paraId="74E320AF" w14:textId="77777777" w:rsidR="008031E2" w:rsidRPr="00576B92" w:rsidRDefault="008031E2" w:rsidP="008031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Foto</w:t>
            </w:r>
          </w:p>
        </w:tc>
        <w:tc>
          <w:tcPr>
            <w:tcW w:w="1701" w:type="dxa"/>
          </w:tcPr>
          <w:p w14:paraId="10A12140" w14:textId="77777777" w:rsidR="00865CBE" w:rsidRPr="00865CBE" w:rsidRDefault="008031E2" w:rsidP="00865CBE">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Veroorzaker incident</w:t>
            </w:r>
            <w:r w:rsidR="00865CBE">
              <w:rPr>
                <w:rFonts w:ascii="Arial" w:eastAsia="Times New Roman" w:hAnsi="Arial" w:cs="Arial"/>
                <w:color w:val="auto"/>
                <w:lang w:eastAsia="en-US" w:bidi="ar-SA"/>
              </w:rPr>
              <w:br/>
            </w:r>
            <w:r w:rsidR="00865CBE" w:rsidRPr="00865CBE">
              <w:rPr>
                <w:rFonts w:ascii="Arial" w:eastAsia="Times New Roman" w:hAnsi="Arial" w:cs="Arial"/>
                <w:color w:val="auto"/>
                <w:lang w:eastAsia="en-US" w:bidi="ar-SA"/>
              </w:rPr>
              <w:t>(‘betrokkene’ in het</w:t>
            </w:r>
          </w:p>
          <w:p w14:paraId="4869CA0B" w14:textId="10854BA0" w:rsidR="008031E2" w:rsidRPr="00576B92" w:rsidRDefault="00865CBE" w:rsidP="00865CBE">
            <w:pPr>
              <w:spacing w:line="240" w:lineRule="auto"/>
              <w:rPr>
                <w:rFonts w:ascii="Arial" w:eastAsia="Times New Roman" w:hAnsi="Arial" w:cs="Arial"/>
                <w:color w:val="auto"/>
                <w:lang w:eastAsia="en-US" w:bidi="ar-SA"/>
              </w:rPr>
            </w:pPr>
            <w:r w:rsidRPr="00865CBE">
              <w:rPr>
                <w:rFonts w:ascii="Arial" w:eastAsia="Times New Roman" w:hAnsi="Arial" w:cs="Arial"/>
                <w:color w:val="auto"/>
                <w:lang w:eastAsia="en-US" w:bidi="ar-SA"/>
              </w:rPr>
              <w:t>Protocol CHO)</w:t>
            </w:r>
          </w:p>
        </w:tc>
        <w:tc>
          <w:tcPr>
            <w:tcW w:w="2410" w:type="dxa"/>
          </w:tcPr>
          <w:p w14:paraId="1D78D433" w14:textId="46BADD52" w:rsidR="008031E2" w:rsidRPr="00576B92" w:rsidRDefault="008031E2" w:rsidP="008031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Deelnemende </w:t>
            </w:r>
            <w:r w:rsidR="00F8322A" w:rsidRPr="00576B92">
              <w:rPr>
                <w:rFonts w:ascii="Arial" w:eastAsia="Times New Roman" w:hAnsi="Arial" w:cs="Arial"/>
                <w:color w:val="auto"/>
                <w:lang w:eastAsia="en-US" w:bidi="ar-SA"/>
              </w:rPr>
              <w:t>horeca-</w:t>
            </w:r>
            <w:r w:rsidRPr="00576B92">
              <w:rPr>
                <w:rFonts w:ascii="Arial" w:eastAsia="Times New Roman" w:hAnsi="Arial" w:cs="Arial"/>
                <w:color w:val="auto"/>
                <w:lang w:eastAsia="en-US" w:bidi="ar-SA"/>
              </w:rPr>
              <w:t xml:space="preserve">ondernemers inzicht geven in welke personen een </w:t>
            </w:r>
            <w:r w:rsidR="00F8322A" w:rsidRPr="00576B92">
              <w:rPr>
                <w:rFonts w:ascii="Arial" w:eastAsia="Times New Roman" w:hAnsi="Arial" w:cs="Arial"/>
                <w:color w:val="auto"/>
                <w:lang w:eastAsia="en-US" w:bidi="ar-SA"/>
              </w:rPr>
              <w:t>(</w:t>
            </w:r>
            <w:r w:rsidRPr="00576B92">
              <w:rPr>
                <w:rFonts w:ascii="Arial" w:eastAsia="Times New Roman" w:hAnsi="Arial" w:cs="Arial"/>
                <w:color w:val="auto"/>
                <w:lang w:eastAsia="en-US" w:bidi="ar-SA"/>
              </w:rPr>
              <w:t>collectieve</w:t>
            </w:r>
            <w:r w:rsidR="00F8322A" w:rsidRPr="00576B92">
              <w:rPr>
                <w:rFonts w:ascii="Arial" w:eastAsia="Times New Roman" w:hAnsi="Arial" w:cs="Arial"/>
                <w:color w:val="auto"/>
                <w:lang w:eastAsia="en-US" w:bidi="ar-SA"/>
              </w:rPr>
              <w:t>)</w:t>
            </w:r>
            <w:r w:rsidRPr="00576B92">
              <w:rPr>
                <w:rFonts w:ascii="Arial" w:eastAsia="Times New Roman" w:hAnsi="Arial" w:cs="Arial"/>
                <w:color w:val="auto"/>
                <w:lang w:eastAsia="en-US" w:bidi="ar-SA"/>
              </w:rPr>
              <w:t xml:space="preserve"> </w:t>
            </w:r>
            <w:r w:rsidR="00F8322A" w:rsidRPr="00576B92">
              <w:rPr>
                <w:rFonts w:ascii="Arial" w:eastAsia="Times New Roman" w:hAnsi="Arial" w:cs="Arial"/>
                <w:color w:val="auto"/>
                <w:lang w:eastAsia="en-US" w:bidi="ar-SA"/>
              </w:rPr>
              <w:t xml:space="preserve">ontzegging </w:t>
            </w:r>
            <w:r w:rsidRPr="00576B92">
              <w:rPr>
                <w:rFonts w:ascii="Arial" w:eastAsia="Times New Roman" w:hAnsi="Arial" w:cs="Arial"/>
                <w:color w:val="auto"/>
                <w:lang w:eastAsia="en-US" w:bidi="ar-SA"/>
              </w:rPr>
              <w:t xml:space="preserve">hebben voor hun </w:t>
            </w:r>
            <w:r w:rsidR="00F8322A" w:rsidRPr="00576B92">
              <w:rPr>
                <w:rFonts w:ascii="Arial" w:eastAsia="Times New Roman" w:hAnsi="Arial" w:cs="Arial"/>
                <w:color w:val="auto"/>
                <w:lang w:eastAsia="en-US" w:bidi="ar-SA"/>
              </w:rPr>
              <w:t>horecagebied</w:t>
            </w:r>
            <w:r w:rsidRPr="00576B92">
              <w:rPr>
                <w:rFonts w:ascii="Arial" w:eastAsia="Times New Roman" w:hAnsi="Arial" w:cs="Arial"/>
                <w:color w:val="auto"/>
                <w:lang w:eastAsia="en-US" w:bidi="ar-SA"/>
              </w:rPr>
              <w:t>.</w:t>
            </w:r>
          </w:p>
        </w:tc>
        <w:tc>
          <w:tcPr>
            <w:tcW w:w="1842" w:type="dxa"/>
          </w:tcPr>
          <w:p w14:paraId="3F7177F4" w14:textId="77777777" w:rsidR="008031E2" w:rsidRPr="00576B92" w:rsidRDefault="008031E2" w:rsidP="008031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GB</w:t>
            </w:r>
          </w:p>
        </w:tc>
        <w:tc>
          <w:tcPr>
            <w:tcW w:w="1701" w:type="dxa"/>
          </w:tcPr>
          <w:p w14:paraId="7F1393CB" w14:textId="77777777" w:rsidR="008031E2" w:rsidRPr="00576B92" w:rsidRDefault="008031E2" w:rsidP="008031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O; L; D; V; R</w:t>
            </w:r>
          </w:p>
        </w:tc>
        <w:tc>
          <w:tcPr>
            <w:tcW w:w="1843" w:type="dxa"/>
          </w:tcPr>
          <w:p w14:paraId="2D19CFE1" w14:textId="03A07F47" w:rsidR="00E86B81" w:rsidRPr="00576B92" w:rsidRDefault="00E86B81" w:rsidP="00E86B81">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Beschikbaar stellen registratiegegevens </w:t>
            </w:r>
            <w:r w:rsidR="00865CBE">
              <w:rPr>
                <w:rFonts w:ascii="Arial" w:eastAsia="Times New Roman" w:hAnsi="Arial" w:cs="Arial"/>
                <w:color w:val="auto"/>
                <w:lang w:eastAsia="en-US" w:bidi="ar-SA"/>
              </w:rPr>
              <w:t>aan</w:t>
            </w:r>
            <w:r w:rsidRPr="00576B92">
              <w:rPr>
                <w:rFonts w:ascii="Arial" w:eastAsia="Times New Roman" w:hAnsi="Arial" w:cs="Arial"/>
                <w:color w:val="auto"/>
                <w:lang w:eastAsia="en-US" w:bidi="ar-SA"/>
              </w:rPr>
              <w:t xml:space="preserve"> politie;</w:t>
            </w:r>
          </w:p>
          <w:p w14:paraId="5248AB67" w14:textId="77777777" w:rsidR="008031E2" w:rsidRPr="00576B92" w:rsidRDefault="00E86B81" w:rsidP="00E86B81">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eventuele aangifte bij politie</w:t>
            </w:r>
          </w:p>
        </w:tc>
        <w:tc>
          <w:tcPr>
            <w:tcW w:w="2552" w:type="dxa"/>
          </w:tcPr>
          <w:p w14:paraId="48E45EE4" w14:textId="1E592D0A" w:rsidR="008031E2" w:rsidRPr="00576B92" w:rsidRDefault="008031E2" w:rsidP="008031E2">
            <w:pPr>
              <w:spacing w:line="240" w:lineRule="auto"/>
              <w:rPr>
                <w:rFonts w:ascii="Arial" w:eastAsia="Times New Roman" w:hAnsi="Arial" w:cs="Arial"/>
                <w:color w:val="auto"/>
                <w:lang w:eastAsia="en-US" w:bidi="ar-SA"/>
              </w:rPr>
            </w:pPr>
          </w:p>
        </w:tc>
      </w:tr>
      <w:tr w:rsidR="00576B92" w:rsidRPr="00576B92" w14:paraId="727A6327" w14:textId="77777777" w:rsidTr="00A36194">
        <w:tc>
          <w:tcPr>
            <w:tcW w:w="1980" w:type="dxa"/>
          </w:tcPr>
          <w:p w14:paraId="6CFF6E5C" w14:textId="77777777" w:rsidR="008031E2" w:rsidRPr="00576B92" w:rsidRDefault="008031E2" w:rsidP="008031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Datum, typering en beschrijving incident</w:t>
            </w:r>
          </w:p>
        </w:tc>
        <w:tc>
          <w:tcPr>
            <w:tcW w:w="1701" w:type="dxa"/>
          </w:tcPr>
          <w:p w14:paraId="12D714F1" w14:textId="77777777" w:rsidR="00865CBE" w:rsidRPr="00865CBE" w:rsidRDefault="008031E2" w:rsidP="00865CBE">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Veroorzaker incident</w:t>
            </w:r>
            <w:r w:rsidR="00865CBE">
              <w:rPr>
                <w:rFonts w:ascii="Arial" w:eastAsia="Times New Roman" w:hAnsi="Arial" w:cs="Arial"/>
                <w:color w:val="auto"/>
                <w:lang w:eastAsia="en-US" w:bidi="ar-SA"/>
              </w:rPr>
              <w:br/>
            </w:r>
            <w:r w:rsidR="00865CBE" w:rsidRPr="00865CBE">
              <w:rPr>
                <w:rFonts w:ascii="Arial" w:eastAsia="Times New Roman" w:hAnsi="Arial" w:cs="Arial"/>
                <w:color w:val="auto"/>
                <w:lang w:eastAsia="en-US" w:bidi="ar-SA"/>
              </w:rPr>
              <w:t>(‘betrokkene’ in het</w:t>
            </w:r>
          </w:p>
          <w:p w14:paraId="1E39AB8C" w14:textId="604B1E8A" w:rsidR="008031E2" w:rsidRPr="00576B92" w:rsidRDefault="00865CBE" w:rsidP="00865CBE">
            <w:pPr>
              <w:spacing w:line="240" w:lineRule="auto"/>
              <w:rPr>
                <w:rFonts w:ascii="Arial" w:eastAsia="Times New Roman" w:hAnsi="Arial" w:cs="Arial"/>
                <w:color w:val="auto"/>
                <w:lang w:eastAsia="en-US" w:bidi="ar-SA"/>
              </w:rPr>
            </w:pPr>
            <w:r w:rsidRPr="00865CBE">
              <w:rPr>
                <w:rFonts w:ascii="Arial" w:eastAsia="Times New Roman" w:hAnsi="Arial" w:cs="Arial"/>
                <w:color w:val="auto"/>
                <w:lang w:eastAsia="en-US" w:bidi="ar-SA"/>
              </w:rPr>
              <w:t>Protocol CHO)</w:t>
            </w:r>
          </w:p>
        </w:tc>
        <w:tc>
          <w:tcPr>
            <w:tcW w:w="2410" w:type="dxa"/>
          </w:tcPr>
          <w:p w14:paraId="2576D188" w14:textId="1FFD0230" w:rsidR="008031E2" w:rsidRPr="00576B92" w:rsidRDefault="008031E2" w:rsidP="008031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Deelnemende </w:t>
            </w:r>
            <w:r w:rsidR="00F8322A" w:rsidRPr="00576B92">
              <w:rPr>
                <w:rFonts w:ascii="Arial" w:eastAsia="Times New Roman" w:hAnsi="Arial" w:cs="Arial"/>
                <w:color w:val="auto"/>
                <w:lang w:eastAsia="en-US" w:bidi="ar-SA"/>
              </w:rPr>
              <w:t>horeca-</w:t>
            </w:r>
            <w:r w:rsidRPr="00576B92">
              <w:rPr>
                <w:rFonts w:ascii="Arial" w:eastAsia="Times New Roman" w:hAnsi="Arial" w:cs="Arial"/>
                <w:color w:val="auto"/>
                <w:lang w:eastAsia="en-US" w:bidi="ar-SA"/>
              </w:rPr>
              <w:t xml:space="preserve">ondernemers inzicht geven in welke personen een collectieve </w:t>
            </w:r>
            <w:r w:rsidR="00F8322A" w:rsidRPr="00576B92">
              <w:rPr>
                <w:rFonts w:ascii="Arial" w:eastAsia="Times New Roman" w:hAnsi="Arial" w:cs="Arial"/>
                <w:color w:val="auto"/>
                <w:lang w:eastAsia="en-US" w:bidi="ar-SA"/>
              </w:rPr>
              <w:t>horeca-ontzegging</w:t>
            </w:r>
            <w:r w:rsidRPr="00576B92">
              <w:rPr>
                <w:rFonts w:ascii="Arial" w:eastAsia="Times New Roman" w:hAnsi="Arial" w:cs="Arial"/>
                <w:color w:val="auto"/>
                <w:lang w:eastAsia="en-US" w:bidi="ar-SA"/>
              </w:rPr>
              <w:t xml:space="preserve">  hebben voor hun </w:t>
            </w:r>
            <w:r w:rsidR="00F8322A" w:rsidRPr="00576B92">
              <w:rPr>
                <w:rFonts w:ascii="Arial" w:eastAsia="Times New Roman" w:hAnsi="Arial" w:cs="Arial"/>
                <w:color w:val="auto"/>
                <w:lang w:eastAsia="en-US" w:bidi="ar-SA"/>
              </w:rPr>
              <w:t>horeca</w:t>
            </w:r>
            <w:r w:rsidRPr="00576B92">
              <w:rPr>
                <w:rFonts w:ascii="Arial" w:eastAsia="Times New Roman" w:hAnsi="Arial" w:cs="Arial"/>
                <w:color w:val="auto"/>
                <w:lang w:eastAsia="en-US" w:bidi="ar-SA"/>
              </w:rPr>
              <w:t>gebied;</w:t>
            </w:r>
          </w:p>
          <w:p w14:paraId="5A5126AC" w14:textId="77777777" w:rsidR="008031E2" w:rsidRPr="00576B92" w:rsidRDefault="008031E2" w:rsidP="008031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lastRenderedPageBreak/>
              <w:t>Afschrift registratieformulier verzenden aan betrokkene.</w:t>
            </w:r>
          </w:p>
        </w:tc>
        <w:tc>
          <w:tcPr>
            <w:tcW w:w="1842" w:type="dxa"/>
          </w:tcPr>
          <w:p w14:paraId="76456D45" w14:textId="77777777" w:rsidR="008031E2" w:rsidRPr="00576B92" w:rsidRDefault="008031E2" w:rsidP="008031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lastRenderedPageBreak/>
              <w:t>GB</w:t>
            </w:r>
          </w:p>
        </w:tc>
        <w:tc>
          <w:tcPr>
            <w:tcW w:w="1701" w:type="dxa"/>
          </w:tcPr>
          <w:p w14:paraId="607DF9A2" w14:textId="77777777" w:rsidR="008031E2" w:rsidRPr="00576B92" w:rsidRDefault="008031E2" w:rsidP="008031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O; L; D; V; R</w:t>
            </w:r>
          </w:p>
        </w:tc>
        <w:tc>
          <w:tcPr>
            <w:tcW w:w="1843" w:type="dxa"/>
          </w:tcPr>
          <w:p w14:paraId="5BDEA892" w14:textId="01D4ADF9" w:rsidR="00E86B81" w:rsidRPr="00576B92" w:rsidRDefault="00E86B81" w:rsidP="00E86B81">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Beschikbaar stellen registratiegegevens </w:t>
            </w:r>
            <w:r w:rsidR="00865CBE">
              <w:rPr>
                <w:rFonts w:ascii="Arial" w:eastAsia="Times New Roman" w:hAnsi="Arial" w:cs="Arial"/>
                <w:color w:val="auto"/>
                <w:lang w:eastAsia="en-US" w:bidi="ar-SA"/>
              </w:rPr>
              <w:t>aan</w:t>
            </w:r>
            <w:r w:rsidRPr="00576B92">
              <w:rPr>
                <w:rFonts w:ascii="Arial" w:eastAsia="Times New Roman" w:hAnsi="Arial" w:cs="Arial"/>
                <w:color w:val="auto"/>
                <w:lang w:eastAsia="en-US" w:bidi="ar-SA"/>
              </w:rPr>
              <w:t xml:space="preserve"> politie;</w:t>
            </w:r>
          </w:p>
          <w:p w14:paraId="07F5D863" w14:textId="77777777" w:rsidR="008031E2" w:rsidRPr="00576B92" w:rsidRDefault="00E86B81" w:rsidP="00E86B81">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eventuele aangifte bij politie</w:t>
            </w:r>
          </w:p>
        </w:tc>
        <w:tc>
          <w:tcPr>
            <w:tcW w:w="2552" w:type="dxa"/>
          </w:tcPr>
          <w:p w14:paraId="7D7AFE4A" w14:textId="5E219EEA" w:rsidR="008031E2" w:rsidRPr="00576B92" w:rsidRDefault="008031E2" w:rsidP="008031E2">
            <w:pPr>
              <w:spacing w:line="240" w:lineRule="auto"/>
              <w:rPr>
                <w:rFonts w:ascii="Arial" w:eastAsia="Times New Roman" w:hAnsi="Arial" w:cs="Arial"/>
                <w:color w:val="auto"/>
                <w:lang w:eastAsia="en-US" w:bidi="ar-SA"/>
              </w:rPr>
            </w:pPr>
          </w:p>
        </w:tc>
      </w:tr>
      <w:tr w:rsidR="00576B92" w:rsidRPr="00576B92" w14:paraId="3E41AD10" w14:textId="77777777" w:rsidTr="00A36194">
        <w:tc>
          <w:tcPr>
            <w:tcW w:w="1980" w:type="dxa"/>
          </w:tcPr>
          <w:p w14:paraId="5C3ABC30" w14:textId="77777777" w:rsidR="008031E2" w:rsidRPr="00576B92" w:rsidRDefault="008031E2" w:rsidP="008031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Type registratie</w:t>
            </w:r>
          </w:p>
        </w:tc>
        <w:tc>
          <w:tcPr>
            <w:tcW w:w="1701" w:type="dxa"/>
          </w:tcPr>
          <w:p w14:paraId="417128BF" w14:textId="77777777" w:rsidR="00865CBE" w:rsidRPr="00865CBE" w:rsidRDefault="008031E2" w:rsidP="00865CBE">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Veroorzaker incident</w:t>
            </w:r>
            <w:r w:rsidR="00865CBE">
              <w:rPr>
                <w:rFonts w:ascii="Arial" w:eastAsia="Times New Roman" w:hAnsi="Arial" w:cs="Arial"/>
                <w:color w:val="auto"/>
                <w:lang w:eastAsia="en-US" w:bidi="ar-SA"/>
              </w:rPr>
              <w:br/>
            </w:r>
            <w:r w:rsidR="00865CBE" w:rsidRPr="00865CBE">
              <w:rPr>
                <w:rFonts w:ascii="Arial" w:eastAsia="Times New Roman" w:hAnsi="Arial" w:cs="Arial"/>
                <w:color w:val="auto"/>
                <w:lang w:eastAsia="en-US" w:bidi="ar-SA"/>
              </w:rPr>
              <w:t>(‘betrokkene’ in het</w:t>
            </w:r>
          </w:p>
          <w:p w14:paraId="5452625D" w14:textId="2D34FB15" w:rsidR="008031E2" w:rsidRPr="00576B92" w:rsidRDefault="00865CBE" w:rsidP="00865CBE">
            <w:pPr>
              <w:spacing w:line="240" w:lineRule="auto"/>
              <w:rPr>
                <w:rFonts w:ascii="Arial" w:eastAsia="Times New Roman" w:hAnsi="Arial" w:cs="Arial"/>
                <w:color w:val="auto"/>
                <w:lang w:eastAsia="en-US" w:bidi="ar-SA"/>
              </w:rPr>
            </w:pPr>
            <w:r w:rsidRPr="00865CBE">
              <w:rPr>
                <w:rFonts w:ascii="Arial" w:eastAsia="Times New Roman" w:hAnsi="Arial" w:cs="Arial"/>
                <w:color w:val="auto"/>
                <w:lang w:eastAsia="en-US" w:bidi="ar-SA"/>
              </w:rPr>
              <w:t>Protocol CHO)</w:t>
            </w:r>
          </w:p>
        </w:tc>
        <w:tc>
          <w:tcPr>
            <w:tcW w:w="2410" w:type="dxa"/>
          </w:tcPr>
          <w:p w14:paraId="77947D52" w14:textId="5FD0FE85" w:rsidR="008031E2" w:rsidRPr="00576B92" w:rsidRDefault="008031E2" w:rsidP="008031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Deelnemende</w:t>
            </w:r>
            <w:r w:rsidR="00F8322A" w:rsidRPr="00576B92">
              <w:rPr>
                <w:rFonts w:ascii="Arial" w:eastAsia="Times New Roman" w:hAnsi="Arial" w:cs="Arial"/>
                <w:color w:val="auto"/>
                <w:lang w:eastAsia="en-US" w:bidi="ar-SA"/>
              </w:rPr>
              <w:t xml:space="preserve"> horeca-</w:t>
            </w:r>
            <w:r w:rsidRPr="00576B92">
              <w:rPr>
                <w:rFonts w:ascii="Arial" w:eastAsia="Times New Roman" w:hAnsi="Arial" w:cs="Arial"/>
                <w:color w:val="auto"/>
                <w:lang w:eastAsia="en-US" w:bidi="ar-SA"/>
              </w:rPr>
              <w:t xml:space="preserve"> ondernemers inzicht geven in welke personen een </w:t>
            </w:r>
            <w:r w:rsidR="00F8322A" w:rsidRPr="00576B92">
              <w:rPr>
                <w:rFonts w:ascii="Arial" w:eastAsia="Times New Roman" w:hAnsi="Arial" w:cs="Arial"/>
                <w:color w:val="auto"/>
                <w:lang w:eastAsia="en-US" w:bidi="ar-SA"/>
              </w:rPr>
              <w:t>(</w:t>
            </w:r>
            <w:r w:rsidRPr="00576B92">
              <w:rPr>
                <w:rFonts w:ascii="Arial" w:eastAsia="Times New Roman" w:hAnsi="Arial" w:cs="Arial"/>
                <w:color w:val="auto"/>
                <w:lang w:eastAsia="en-US" w:bidi="ar-SA"/>
              </w:rPr>
              <w:t>collectieve</w:t>
            </w:r>
            <w:r w:rsidR="00F8322A" w:rsidRPr="00576B92">
              <w:rPr>
                <w:rFonts w:ascii="Arial" w:eastAsia="Times New Roman" w:hAnsi="Arial" w:cs="Arial"/>
                <w:color w:val="auto"/>
                <w:lang w:eastAsia="en-US" w:bidi="ar-SA"/>
              </w:rPr>
              <w:t>)</w:t>
            </w:r>
            <w:r w:rsidRPr="00576B92">
              <w:rPr>
                <w:rFonts w:ascii="Arial" w:eastAsia="Times New Roman" w:hAnsi="Arial" w:cs="Arial"/>
                <w:color w:val="auto"/>
                <w:lang w:eastAsia="en-US" w:bidi="ar-SA"/>
              </w:rPr>
              <w:t xml:space="preserve"> </w:t>
            </w:r>
            <w:r w:rsidR="00CD6F27" w:rsidRPr="00576B92">
              <w:rPr>
                <w:rFonts w:ascii="Arial" w:eastAsia="Times New Roman" w:hAnsi="Arial" w:cs="Arial"/>
                <w:color w:val="auto"/>
                <w:lang w:eastAsia="en-US" w:bidi="ar-SA"/>
              </w:rPr>
              <w:t>horecaontzegging</w:t>
            </w:r>
            <w:r w:rsidR="00AE2609">
              <w:rPr>
                <w:rFonts w:ascii="Arial" w:eastAsia="Times New Roman" w:hAnsi="Arial" w:cs="Arial"/>
                <w:color w:val="auto"/>
                <w:lang w:eastAsia="en-US" w:bidi="ar-SA"/>
              </w:rPr>
              <w:t xml:space="preserve"> </w:t>
            </w:r>
            <w:r w:rsidRPr="00576B92">
              <w:rPr>
                <w:rFonts w:ascii="Arial" w:eastAsia="Times New Roman" w:hAnsi="Arial" w:cs="Arial"/>
                <w:color w:val="auto"/>
                <w:lang w:eastAsia="en-US" w:bidi="ar-SA"/>
              </w:rPr>
              <w:t xml:space="preserve">hebben voor hun </w:t>
            </w:r>
            <w:r w:rsidR="00CD6F27" w:rsidRPr="00576B92">
              <w:rPr>
                <w:rFonts w:ascii="Arial" w:eastAsia="Times New Roman" w:hAnsi="Arial" w:cs="Arial"/>
                <w:color w:val="auto"/>
                <w:lang w:eastAsia="en-US" w:bidi="ar-SA"/>
              </w:rPr>
              <w:t>horeca</w:t>
            </w:r>
            <w:r w:rsidRPr="00576B92">
              <w:rPr>
                <w:rFonts w:ascii="Arial" w:eastAsia="Times New Roman" w:hAnsi="Arial" w:cs="Arial"/>
                <w:color w:val="auto"/>
                <w:lang w:eastAsia="en-US" w:bidi="ar-SA"/>
              </w:rPr>
              <w:t>gebied;</w:t>
            </w:r>
          </w:p>
          <w:p w14:paraId="1698B671" w14:textId="77777777" w:rsidR="008031E2" w:rsidRPr="00576B92" w:rsidRDefault="008031E2" w:rsidP="008031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Afschrift registratieformulier verzenden aan betrokkene.</w:t>
            </w:r>
          </w:p>
        </w:tc>
        <w:tc>
          <w:tcPr>
            <w:tcW w:w="1842" w:type="dxa"/>
          </w:tcPr>
          <w:p w14:paraId="7B9BC611" w14:textId="77777777" w:rsidR="008031E2" w:rsidRPr="00576B92" w:rsidRDefault="008031E2" w:rsidP="008031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GB</w:t>
            </w:r>
          </w:p>
        </w:tc>
        <w:tc>
          <w:tcPr>
            <w:tcW w:w="1701" w:type="dxa"/>
          </w:tcPr>
          <w:p w14:paraId="220A8326" w14:textId="77777777" w:rsidR="008031E2" w:rsidRPr="00576B92" w:rsidRDefault="008031E2" w:rsidP="008031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O; L; D; V; R</w:t>
            </w:r>
          </w:p>
        </w:tc>
        <w:tc>
          <w:tcPr>
            <w:tcW w:w="1843" w:type="dxa"/>
          </w:tcPr>
          <w:p w14:paraId="0855FDC8" w14:textId="272F97E3" w:rsidR="00E86B81" w:rsidRPr="00576B92" w:rsidRDefault="00E86B81" w:rsidP="00E86B81">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Beschikbaar stellen registratiegegevens </w:t>
            </w:r>
            <w:r w:rsidR="00865CBE">
              <w:rPr>
                <w:rFonts w:ascii="Arial" w:eastAsia="Times New Roman" w:hAnsi="Arial" w:cs="Arial"/>
                <w:color w:val="auto"/>
                <w:lang w:eastAsia="en-US" w:bidi="ar-SA"/>
              </w:rPr>
              <w:t>aan</w:t>
            </w:r>
            <w:r w:rsidRPr="00576B92">
              <w:rPr>
                <w:rFonts w:ascii="Arial" w:eastAsia="Times New Roman" w:hAnsi="Arial" w:cs="Arial"/>
                <w:color w:val="auto"/>
                <w:lang w:eastAsia="en-US" w:bidi="ar-SA"/>
              </w:rPr>
              <w:t xml:space="preserve"> politie;</w:t>
            </w:r>
          </w:p>
          <w:p w14:paraId="65F5A53D" w14:textId="77777777" w:rsidR="008031E2" w:rsidRPr="00576B92" w:rsidRDefault="00E86B81" w:rsidP="00E86B81">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eventuele aangifte bij politie</w:t>
            </w:r>
          </w:p>
        </w:tc>
        <w:tc>
          <w:tcPr>
            <w:tcW w:w="2552" w:type="dxa"/>
          </w:tcPr>
          <w:p w14:paraId="1BD10F39" w14:textId="368A0D6A" w:rsidR="008031E2" w:rsidRPr="00576B92" w:rsidRDefault="008031E2" w:rsidP="008031E2">
            <w:pPr>
              <w:spacing w:line="240" w:lineRule="auto"/>
              <w:rPr>
                <w:rFonts w:ascii="Arial" w:eastAsia="Times New Roman" w:hAnsi="Arial" w:cs="Arial"/>
                <w:color w:val="auto"/>
                <w:lang w:eastAsia="en-US" w:bidi="ar-SA"/>
              </w:rPr>
            </w:pPr>
          </w:p>
        </w:tc>
      </w:tr>
      <w:tr w:rsidR="008031E2" w:rsidRPr="00576B92" w14:paraId="37C3CEA0" w14:textId="77777777" w:rsidTr="00A36194">
        <w:tc>
          <w:tcPr>
            <w:tcW w:w="1980" w:type="dxa"/>
          </w:tcPr>
          <w:p w14:paraId="789910DB" w14:textId="77777777" w:rsidR="008031E2" w:rsidRPr="00576B92" w:rsidRDefault="008031E2" w:rsidP="008031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Duur registratie</w:t>
            </w:r>
          </w:p>
        </w:tc>
        <w:tc>
          <w:tcPr>
            <w:tcW w:w="1701" w:type="dxa"/>
          </w:tcPr>
          <w:p w14:paraId="2CB30AFE" w14:textId="77777777" w:rsidR="00865CBE" w:rsidRPr="00865CBE" w:rsidRDefault="008031E2" w:rsidP="00865CBE">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Veroorzaker incident</w:t>
            </w:r>
            <w:r w:rsidR="00865CBE">
              <w:rPr>
                <w:rFonts w:ascii="Arial" w:eastAsia="Times New Roman" w:hAnsi="Arial" w:cs="Arial"/>
                <w:color w:val="auto"/>
                <w:lang w:eastAsia="en-US" w:bidi="ar-SA"/>
              </w:rPr>
              <w:br/>
            </w:r>
            <w:r w:rsidR="00865CBE" w:rsidRPr="00865CBE">
              <w:rPr>
                <w:rFonts w:ascii="Arial" w:eastAsia="Times New Roman" w:hAnsi="Arial" w:cs="Arial"/>
                <w:color w:val="auto"/>
                <w:lang w:eastAsia="en-US" w:bidi="ar-SA"/>
              </w:rPr>
              <w:t>(‘betrokkene’ in het</w:t>
            </w:r>
          </w:p>
          <w:p w14:paraId="23289DCB" w14:textId="6BB984D8" w:rsidR="008031E2" w:rsidRPr="00576B92" w:rsidRDefault="00865CBE" w:rsidP="00865CBE">
            <w:pPr>
              <w:spacing w:line="240" w:lineRule="auto"/>
              <w:rPr>
                <w:rFonts w:ascii="Arial" w:eastAsia="Times New Roman" w:hAnsi="Arial" w:cs="Arial"/>
                <w:color w:val="auto"/>
                <w:lang w:eastAsia="en-US" w:bidi="ar-SA"/>
              </w:rPr>
            </w:pPr>
            <w:r w:rsidRPr="00865CBE">
              <w:rPr>
                <w:rFonts w:ascii="Arial" w:eastAsia="Times New Roman" w:hAnsi="Arial" w:cs="Arial"/>
                <w:color w:val="auto"/>
                <w:lang w:eastAsia="en-US" w:bidi="ar-SA"/>
              </w:rPr>
              <w:t>Protocol CHO)</w:t>
            </w:r>
          </w:p>
        </w:tc>
        <w:tc>
          <w:tcPr>
            <w:tcW w:w="2410" w:type="dxa"/>
          </w:tcPr>
          <w:p w14:paraId="683A2E84" w14:textId="0A4B3D79" w:rsidR="008031E2" w:rsidRPr="00576B92" w:rsidRDefault="008031E2" w:rsidP="008031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Deelnemende </w:t>
            </w:r>
            <w:r w:rsidR="00CD6F27" w:rsidRPr="00576B92">
              <w:rPr>
                <w:rFonts w:ascii="Arial" w:eastAsia="Times New Roman" w:hAnsi="Arial" w:cs="Arial"/>
                <w:color w:val="auto"/>
                <w:lang w:eastAsia="en-US" w:bidi="ar-SA"/>
              </w:rPr>
              <w:t>horeca-</w:t>
            </w:r>
            <w:r w:rsidRPr="00576B92">
              <w:rPr>
                <w:rFonts w:ascii="Arial" w:eastAsia="Times New Roman" w:hAnsi="Arial" w:cs="Arial"/>
                <w:color w:val="auto"/>
                <w:lang w:eastAsia="en-US" w:bidi="ar-SA"/>
              </w:rPr>
              <w:t xml:space="preserve">ondernemers inzicht geven in welke personen een </w:t>
            </w:r>
            <w:r w:rsidR="00CD6F27" w:rsidRPr="00576B92">
              <w:rPr>
                <w:rFonts w:ascii="Arial" w:eastAsia="Times New Roman" w:hAnsi="Arial" w:cs="Arial"/>
                <w:color w:val="auto"/>
                <w:lang w:eastAsia="en-US" w:bidi="ar-SA"/>
              </w:rPr>
              <w:t>(</w:t>
            </w:r>
            <w:r w:rsidRPr="00576B92">
              <w:rPr>
                <w:rFonts w:ascii="Arial" w:eastAsia="Times New Roman" w:hAnsi="Arial" w:cs="Arial"/>
                <w:color w:val="auto"/>
                <w:lang w:eastAsia="en-US" w:bidi="ar-SA"/>
              </w:rPr>
              <w:t>collectieve</w:t>
            </w:r>
            <w:r w:rsidR="00CD6F27" w:rsidRPr="00576B92">
              <w:rPr>
                <w:rFonts w:ascii="Arial" w:eastAsia="Times New Roman" w:hAnsi="Arial" w:cs="Arial"/>
                <w:color w:val="auto"/>
                <w:lang w:eastAsia="en-US" w:bidi="ar-SA"/>
              </w:rPr>
              <w:t>)</w:t>
            </w:r>
            <w:r w:rsidRPr="00576B92">
              <w:rPr>
                <w:rFonts w:ascii="Arial" w:eastAsia="Times New Roman" w:hAnsi="Arial" w:cs="Arial"/>
                <w:color w:val="auto"/>
                <w:lang w:eastAsia="en-US" w:bidi="ar-SA"/>
              </w:rPr>
              <w:t xml:space="preserve"> </w:t>
            </w:r>
            <w:r w:rsidR="00CD6F27" w:rsidRPr="00576B92">
              <w:rPr>
                <w:rFonts w:ascii="Arial" w:eastAsia="Times New Roman" w:hAnsi="Arial" w:cs="Arial"/>
                <w:color w:val="auto"/>
                <w:lang w:eastAsia="en-US" w:bidi="ar-SA"/>
              </w:rPr>
              <w:t>ontzegging</w:t>
            </w:r>
            <w:r w:rsidRPr="00576B92">
              <w:rPr>
                <w:rFonts w:ascii="Arial" w:eastAsia="Times New Roman" w:hAnsi="Arial" w:cs="Arial"/>
                <w:color w:val="auto"/>
                <w:lang w:eastAsia="en-US" w:bidi="ar-SA"/>
              </w:rPr>
              <w:t xml:space="preserve"> hebben voor hun </w:t>
            </w:r>
            <w:r w:rsidR="00CD6F27" w:rsidRPr="00576B92">
              <w:rPr>
                <w:rFonts w:ascii="Arial" w:eastAsia="Times New Roman" w:hAnsi="Arial" w:cs="Arial"/>
                <w:color w:val="auto"/>
                <w:lang w:eastAsia="en-US" w:bidi="ar-SA"/>
              </w:rPr>
              <w:t>horeca</w:t>
            </w:r>
            <w:r w:rsidRPr="00576B92">
              <w:rPr>
                <w:rFonts w:ascii="Arial" w:eastAsia="Times New Roman" w:hAnsi="Arial" w:cs="Arial"/>
                <w:color w:val="auto"/>
                <w:lang w:eastAsia="en-US" w:bidi="ar-SA"/>
              </w:rPr>
              <w:t>gebied;</w:t>
            </w:r>
          </w:p>
          <w:p w14:paraId="1B175985" w14:textId="77777777" w:rsidR="008031E2" w:rsidRPr="00576B92" w:rsidRDefault="008031E2" w:rsidP="008031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Afschrift registratieformulier verzenden aan betrokkene.</w:t>
            </w:r>
          </w:p>
        </w:tc>
        <w:tc>
          <w:tcPr>
            <w:tcW w:w="1842" w:type="dxa"/>
          </w:tcPr>
          <w:p w14:paraId="69D1F571" w14:textId="77777777" w:rsidR="008031E2" w:rsidRPr="00576B92" w:rsidRDefault="008031E2" w:rsidP="008031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GB</w:t>
            </w:r>
          </w:p>
        </w:tc>
        <w:tc>
          <w:tcPr>
            <w:tcW w:w="1701" w:type="dxa"/>
          </w:tcPr>
          <w:p w14:paraId="36C1DDBF" w14:textId="77777777" w:rsidR="008031E2" w:rsidRPr="00576B92" w:rsidRDefault="008031E2" w:rsidP="008031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O; L; D; V; R</w:t>
            </w:r>
          </w:p>
        </w:tc>
        <w:tc>
          <w:tcPr>
            <w:tcW w:w="1843" w:type="dxa"/>
          </w:tcPr>
          <w:p w14:paraId="4664BF3B" w14:textId="18675AE0" w:rsidR="00E86B81" w:rsidRPr="00576B92" w:rsidRDefault="00E86B81" w:rsidP="00E86B81">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Beschikbaar stellen registratiegegevens </w:t>
            </w:r>
            <w:r w:rsidR="00865CBE">
              <w:rPr>
                <w:rFonts w:ascii="Arial" w:eastAsia="Times New Roman" w:hAnsi="Arial" w:cs="Arial"/>
                <w:color w:val="auto"/>
                <w:lang w:eastAsia="en-US" w:bidi="ar-SA"/>
              </w:rPr>
              <w:t>aan</w:t>
            </w:r>
            <w:r w:rsidRPr="00576B92">
              <w:rPr>
                <w:rFonts w:ascii="Arial" w:eastAsia="Times New Roman" w:hAnsi="Arial" w:cs="Arial"/>
                <w:color w:val="auto"/>
                <w:lang w:eastAsia="en-US" w:bidi="ar-SA"/>
              </w:rPr>
              <w:t xml:space="preserve"> politie;</w:t>
            </w:r>
          </w:p>
          <w:p w14:paraId="220901EB" w14:textId="77777777" w:rsidR="008031E2" w:rsidRPr="00576B92" w:rsidRDefault="00E86B81" w:rsidP="00E86B81">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eventuele aangifte bij politie</w:t>
            </w:r>
          </w:p>
        </w:tc>
        <w:tc>
          <w:tcPr>
            <w:tcW w:w="2552" w:type="dxa"/>
          </w:tcPr>
          <w:p w14:paraId="4E9B52C9" w14:textId="69317B0A" w:rsidR="008031E2" w:rsidRPr="00576B92" w:rsidRDefault="008031E2" w:rsidP="008031E2">
            <w:pPr>
              <w:spacing w:line="240" w:lineRule="auto"/>
              <w:rPr>
                <w:rFonts w:ascii="Arial" w:eastAsia="Times New Roman" w:hAnsi="Arial" w:cs="Arial"/>
                <w:color w:val="auto"/>
                <w:lang w:eastAsia="en-US" w:bidi="ar-SA"/>
              </w:rPr>
            </w:pPr>
          </w:p>
        </w:tc>
      </w:tr>
    </w:tbl>
    <w:p w14:paraId="6DDA8F49" w14:textId="77777777" w:rsidR="007F54E2" w:rsidRPr="00576B92" w:rsidRDefault="007F54E2" w:rsidP="007F54E2">
      <w:pPr>
        <w:spacing w:line="240" w:lineRule="auto"/>
        <w:rPr>
          <w:rFonts w:ascii="Arial" w:eastAsia="Times New Roman" w:hAnsi="Arial" w:cs="Arial"/>
          <w:color w:val="auto"/>
          <w:lang w:eastAsia="en-US" w:bidi="ar-SA"/>
        </w:rPr>
      </w:pPr>
    </w:p>
    <w:tbl>
      <w:tblPr>
        <w:tblStyle w:val="TabelEcorys1"/>
        <w:tblW w:w="14029" w:type="dxa"/>
        <w:tblLook w:val="04A0" w:firstRow="1" w:lastRow="0" w:firstColumn="1" w:lastColumn="0" w:noHBand="0" w:noVBand="1"/>
      </w:tblPr>
      <w:tblGrid>
        <w:gridCol w:w="7014"/>
        <w:gridCol w:w="7015"/>
      </w:tblGrid>
      <w:tr w:rsidR="00576B92" w:rsidRPr="00576B92" w14:paraId="2FBB4741" w14:textId="77777777" w:rsidTr="002B2276">
        <w:tc>
          <w:tcPr>
            <w:tcW w:w="7014" w:type="dxa"/>
            <w:shd w:val="clear" w:color="auto" w:fill="D6D6D6" w:themeFill="text1" w:themeFillTint="33"/>
          </w:tcPr>
          <w:p w14:paraId="74B7E870" w14:textId="77777777" w:rsidR="007F54E2" w:rsidRPr="00576B92" w:rsidRDefault="007F54E2" w:rsidP="007F54E2">
            <w:pPr>
              <w:spacing w:line="240" w:lineRule="auto"/>
              <w:rPr>
                <w:rFonts w:ascii="Arial" w:eastAsia="Arial" w:hAnsi="Arial" w:cs="Arial"/>
                <w:color w:val="auto"/>
                <w:szCs w:val="24"/>
                <w:lang w:eastAsia="en-US" w:bidi="ar-SA"/>
              </w:rPr>
            </w:pPr>
            <w:r w:rsidRPr="00576B92">
              <w:rPr>
                <w:rFonts w:ascii="Arial" w:eastAsia="Times New Roman" w:hAnsi="Arial" w:cs="Times New Roman"/>
                <w:color w:val="auto"/>
                <w:szCs w:val="24"/>
                <w:lang w:eastAsia="en-US" w:bidi="ar-SA"/>
              </w:rPr>
              <w:t>** Grondslagen voor de verwerking (11):</w:t>
            </w:r>
          </w:p>
          <w:p w14:paraId="4E5D19E1" w14:textId="77777777" w:rsidR="007F54E2" w:rsidRPr="00576B92" w:rsidRDefault="007F54E2" w:rsidP="007F54E2">
            <w:pPr>
              <w:spacing w:line="240" w:lineRule="auto"/>
              <w:rPr>
                <w:rFonts w:ascii="Arial" w:eastAsia="Arial" w:hAnsi="Arial" w:cs="Arial"/>
                <w:color w:val="auto"/>
                <w:szCs w:val="24"/>
                <w:lang w:eastAsia="en-US" w:bidi="ar-SA"/>
              </w:rPr>
            </w:pPr>
            <w:r w:rsidRPr="00576B92">
              <w:rPr>
                <w:rFonts w:ascii="Arial" w:eastAsia="Times New Roman" w:hAnsi="Arial" w:cs="Times New Roman"/>
                <w:color w:val="auto"/>
                <w:szCs w:val="24"/>
                <w:lang w:eastAsia="en-US" w:bidi="ar-SA"/>
              </w:rPr>
              <w:t>W = Wettelijk</w:t>
            </w:r>
          </w:p>
          <w:p w14:paraId="64B6BD0E" w14:textId="77777777" w:rsidR="007F54E2" w:rsidRPr="00576B92" w:rsidRDefault="007F54E2" w:rsidP="007F54E2">
            <w:pPr>
              <w:spacing w:line="240" w:lineRule="auto"/>
              <w:rPr>
                <w:rFonts w:ascii="Arial" w:eastAsia="Arial" w:hAnsi="Arial" w:cs="Arial"/>
                <w:color w:val="auto"/>
                <w:szCs w:val="24"/>
                <w:lang w:eastAsia="en-US" w:bidi="ar-SA"/>
              </w:rPr>
            </w:pPr>
            <w:r w:rsidRPr="00576B92">
              <w:rPr>
                <w:rFonts w:ascii="Arial" w:eastAsia="Times New Roman" w:hAnsi="Arial" w:cs="Times New Roman"/>
                <w:color w:val="auto"/>
                <w:szCs w:val="24"/>
                <w:lang w:eastAsia="en-US" w:bidi="ar-SA"/>
              </w:rPr>
              <w:t>O = Overeenkomst</w:t>
            </w:r>
          </w:p>
          <w:p w14:paraId="517FA6A4" w14:textId="77777777" w:rsidR="007F54E2" w:rsidRPr="00576B92" w:rsidRDefault="007F54E2" w:rsidP="007F54E2">
            <w:pPr>
              <w:spacing w:line="240" w:lineRule="auto"/>
              <w:rPr>
                <w:rFonts w:ascii="Arial" w:eastAsia="Arial" w:hAnsi="Arial" w:cs="Arial"/>
                <w:color w:val="auto"/>
                <w:szCs w:val="24"/>
                <w:lang w:eastAsia="en-US" w:bidi="ar-SA"/>
              </w:rPr>
            </w:pPr>
            <w:r w:rsidRPr="00576B92">
              <w:rPr>
                <w:rFonts w:ascii="Arial" w:eastAsia="Times New Roman" w:hAnsi="Arial" w:cs="Times New Roman"/>
                <w:color w:val="auto"/>
                <w:szCs w:val="24"/>
                <w:lang w:eastAsia="en-US" w:bidi="ar-SA"/>
              </w:rPr>
              <w:t>GB = Gerechtvaardigd belang</w:t>
            </w:r>
          </w:p>
          <w:p w14:paraId="2928B247" w14:textId="77777777" w:rsidR="007F54E2" w:rsidRPr="00576B92" w:rsidRDefault="007F54E2" w:rsidP="007F54E2">
            <w:pPr>
              <w:spacing w:line="240" w:lineRule="auto"/>
              <w:rPr>
                <w:rFonts w:ascii="Arial" w:eastAsia="Arial" w:hAnsi="Arial" w:cs="Arial"/>
                <w:color w:val="auto"/>
                <w:szCs w:val="24"/>
                <w:lang w:eastAsia="en-US" w:bidi="ar-SA"/>
              </w:rPr>
            </w:pPr>
            <w:r w:rsidRPr="00576B92">
              <w:rPr>
                <w:rFonts w:ascii="Arial" w:eastAsia="Times New Roman" w:hAnsi="Arial" w:cs="Times New Roman"/>
                <w:color w:val="auto"/>
                <w:szCs w:val="24"/>
                <w:lang w:eastAsia="en-US" w:bidi="ar-SA"/>
              </w:rPr>
              <w:t>T = Toestemming</w:t>
            </w:r>
          </w:p>
          <w:p w14:paraId="194C1953" w14:textId="77777777" w:rsidR="007F54E2" w:rsidRPr="00576B92" w:rsidRDefault="007F54E2" w:rsidP="007F54E2">
            <w:pPr>
              <w:spacing w:line="240" w:lineRule="auto"/>
              <w:rPr>
                <w:rFonts w:ascii="Arial" w:eastAsia="Arial" w:hAnsi="Arial" w:cs="Arial"/>
                <w:color w:val="auto"/>
                <w:szCs w:val="24"/>
                <w:lang w:eastAsia="en-US" w:bidi="ar-SA"/>
              </w:rPr>
            </w:pPr>
            <w:r w:rsidRPr="00576B92">
              <w:rPr>
                <w:rFonts w:ascii="Arial" w:eastAsia="Times New Roman" w:hAnsi="Arial" w:cs="Times New Roman"/>
                <w:color w:val="auto"/>
                <w:szCs w:val="24"/>
                <w:lang w:eastAsia="en-US" w:bidi="ar-SA"/>
              </w:rPr>
              <w:t>P = Publiekrechtelijke taak</w:t>
            </w:r>
          </w:p>
        </w:tc>
        <w:tc>
          <w:tcPr>
            <w:tcW w:w="7015" w:type="dxa"/>
            <w:shd w:val="clear" w:color="auto" w:fill="D6D6D6" w:themeFill="text1" w:themeFillTint="33"/>
          </w:tcPr>
          <w:p w14:paraId="17743C3A" w14:textId="77777777" w:rsidR="007F54E2" w:rsidRPr="00576B92" w:rsidRDefault="007F54E2" w:rsidP="007F54E2">
            <w:pPr>
              <w:spacing w:line="240" w:lineRule="auto"/>
              <w:rPr>
                <w:rFonts w:ascii="Arial" w:eastAsia="Arial" w:hAnsi="Arial" w:cs="Arial"/>
                <w:color w:val="auto"/>
                <w:szCs w:val="24"/>
                <w:lang w:eastAsia="en-US" w:bidi="ar-SA"/>
              </w:rPr>
            </w:pPr>
            <w:r w:rsidRPr="00576B92">
              <w:rPr>
                <w:rFonts w:ascii="Arial" w:eastAsia="Times New Roman" w:hAnsi="Arial" w:cs="Times New Roman"/>
                <w:color w:val="auto"/>
                <w:szCs w:val="24"/>
                <w:lang w:eastAsia="en-US" w:bidi="ar-SA"/>
              </w:rPr>
              <w:t>*** Verwerking heeft in ieder geval betrekking op:</w:t>
            </w:r>
          </w:p>
          <w:p w14:paraId="613743F3" w14:textId="77777777" w:rsidR="007F54E2" w:rsidRPr="00576B92" w:rsidRDefault="007F54E2" w:rsidP="007F54E2">
            <w:pPr>
              <w:spacing w:line="240" w:lineRule="auto"/>
              <w:rPr>
                <w:rFonts w:ascii="Arial" w:eastAsia="Arial" w:hAnsi="Arial" w:cs="Arial"/>
                <w:color w:val="auto"/>
                <w:szCs w:val="24"/>
                <w:lang w:eastAsia="en-US" w:bidi="ar-SA"/>
              </w:rPr>
            </w:pPr>
            <w:r w:rsidRPr="00576B92">
              <w:rPr>
                <w:rFonts w:ascii="Arial" w:eastAsia="Times New Roman" w:hAnsi="Arial" w:cs="Times New Roman"/>
                <w:color w:val="auto"/>
                <w:szCs w:val="24"/>
                <w:lang w:eastAsia="en-US" w:bidi="ar-SA"/>
              </w:rPr>
              <w:t>O = Ontvangen</w:t>
            </w:r>
          </w:p>
          <w:p w14:paraId="2036BB0A" w14:textId="77777777" w:rsidR="007F54E2" w:rsidRPr="00576B92" w:rsidRDefault="007F54E2" w:rsidP="007F54E2">
            <w:pPr>
              <w:spacing w:line="240" w:lineRule="auto"/>
              <w:rPr>
                <w:rFonts w:ascii="Arial" w:eastAsia="Arial" w:hAnsi="Arial" w:cs="Arial"/>
                <w:color w:val="auto"/>
                <w:szCs w:val="24"/>
                <w:lang w:eastAsia="en-US" w:bidi="ar-SA"/>
              </w:rPr>
            </w:pPr>
            <w:r w:rsidRPr="00576B92">
              <w:rPr>
                <w:rFonts w:ascii="Arial" w:eastAsia="Times New Roman" w:hAnsi="Arial" w:cs="Times New Roman"/>
                <w:color w:val="auto"/>
                <w:szCs w:val="24"/>
                <w:lang w:eastAsia="en-US" w:bidi="ar-SA"/>
              </w:rPr>
              <w:t>L = Leveren</w:t>
            </w:r>
          </w:p>
          <w:p w14:paraId="6EB2287A" w14:textId="77777777" w:rsidR="007F54E2" w:rsidRPr="00576B92" w:rsidRDefault="007F54E2" w:rsidP="007F54E2">
            <w:pPr>
              <w:spacing w:line="240" w:lineRule="auto"/>
              <w:rPr>
                <w:rFonts w:ascii="Arial" w:eastAsia="Arial" w:hAnsi="Arial" w:cs="Arial"/>
                <w:color w:val="auto"/>
                <w:szCs w:val="24"/>
                <w:lang w:eastAsia="en-US" w:bidi="ar-SA"/>
              </w:rPr>
            </w:pPr>
            <w:r w:rsidRPr="00576B92">
              <w:rPr>
                <w:rFonts w:ascii="Arial" w:eastAsia="Times New Roman" w:hAnsi="Arial" w:cs="Times New Roman"/>
                <w:color w:val="auto"/>
                <w:szCs w:val="24"/>
                <w:lang w:eastAsia="en-US" w:bidi="ar-SA"/>
              </w:rPr>
              <w:t>D = Doorzenden</w:t>
            </w:r>
          </w:p>
          <w:p w14:paraId="43C7B2DA" w14:textId="77777777" w:rsidR="007F54E2" w:rsidRPr="00576B92" w:rsidRDefault="007F54E2" w:rsidP="007F54E2">
            <w:pPr>
              <w:spacing w:line="240" w:lineRule="auto"/>
              <w:rPr>
                <w:rFonts w:ascii="Arial" w:eastAsia="Arial" w:hAnsi="Arial" w:cs="Arial"/>
                <w:color w:val="auto"/>
                <w:szCs w:val="24"/>
                <w:lang w:eastAsia="en-US" w:bidi="ar-SA"/>
              </w:rPr>
            </w:pPr>
            <w:r w:rsidRPr="00576B92">
              <w:rPr>
                <w:rFonts w:ascii="Arial" w:eastAsia="Times New Roman" w:hAnsi="Arial" w:cs="Times New Roman"/>
                <w:color w:val="auto"/>
                <w:szCs w:val="24"/>
                <w:lang w:eastAsia="en-US" w:bidi="ar-SA"/>
              </w:rPr>
              <w:t>V = Vastleggen/ opslaan</w:t>
            </w:r>
          </w:p>
          <w:p w14:paraId="5F2529A3" w14:textId="77777777" w:rsidR="007F54E2" w:rsidRPr="00576B92" w:rsidRDefault="007F54E2" w:rsidP="007F54E2">
            <w:pPr>
              <w:spacing w:line="240" w:lineRule="auto"/>
              <w:rPr>
                <w:rFonts w:ascii="Arial" w:eastAsia="Arial" w:hAnsi="Arial" w:cs="Arial"/>
                <w:color w:val="auto"/>
                <w:szCs w:val="24"/>
                <w:lang w:eastAsia="en-US" w:bidi="ar-SA"/>
              </w:rPr>
            </w:pPr>
            <w:r w:rsidRPr="00576B92">
              <w:rPr>
                <w:rFonts w:ascii="Arial" w:eastAsia="Times New Roman" w:hAnsi="Arial" w:cs="Times New Roman"/>
                <w:color w:val="auto"/>
                <w:szCs w:val="24"/>
                <w:lang w:eastAsia="en-US" w:bidi="ar-SA"/>
              </w:rPr>
              <w:t>R = Raadplegen</w:t>
            </w:r>
          </w:p>
        </w:tc>
      </w:tr>
    </w:tbl>
    <w:p w14:paraId="3EA957D0" w14:textId="77777777" w:rsidR="007F54E2" w:rsidRPr="00576B92" w:rsidRDefault="007F54E2" w:rsidP="007F54E2">
      <w:pPr>
        <w:spacing w:line="240" w:lineRule="auto"/>
        <w:rPr>
          <w:rFonts w:ascii="Arial" w:eastAsia="Times New Roman" w:hAnsi="Arial" w:cs="Arial"/>
          <w:color w:val="auto"/>
          <w:lang w:eastAsia="en-US" w:bidi="ar-SA"/>
        </w:rPr>
      </w:pPr>
    </w:p>
    <w:p w14:paraId="38983BB0" w14:textId="36E5BBF7" w:rsidR="004B0BA0" w:rsidRPr="00576B92" w:rsidRDefault="004B0BA0">
      <w:pPr>
        <w:spacing w:line="240" w:lineRule="auto"/>
        <w:rPr>
          <w:rFonts w:ascii="Arial" w:eastAsia="Times New Roman" w:hAnsi="Arial" w:cs="Times New Roman"/>
          <w:b/>
          <w:color w:val="auto"/>
          <w:sz w:val="20"/>
          <w:szCs w:val="20"/>
          <w:lang w:eastAsia="en-US" w:bidi="ar-SA"/>
        </w:rPr>
      </w:pPr>
    </w:p>
    <w:p w14:paraId="4B87A850" w14:textId="77777777" w:rsidR="004B0BA0" w:rsidRPr="00576B92" w:rsidRDefault="004B0BA0" w:rsidP="004B0BA0">
      <w:pPr>
        <w:spacing w:line="240" w:lineRule="auto"/>
        <w:jc w:val="both"/>
        <w:rPr>
          <w:rFonts w:ascii="Arial" w:eastAsia="Times New Roman" w:hAnsi="Arial" w:cs="Times New Roman"/>
          <w:b/>
          <w:color w:val="auto"/>
          <w:sz w:val="20"/>
          <w:szCs w:val="20"/>
          <w:lang w:eastAsia="en-US" w:bidi="ar-SA"/>
        </w:rPr>
      </w:pPr>
    </w:p>
    <w:tbl>
      <w:tblPr>
        <w:tblStyle w:val="TabelEcorys1"/>
        <w:tblW w:w="5301" w:type="pct"/>
        <w:tblLayout w:type="fixed"/>
        <w:tblLook w:val="04A0" w:firstRow="1" w:lastRow="0" w:firstColumn="1" w:lastColumn="0" w:noHBand="0" w:noVBand="1"/>
      </w:tblPr>
      <w:tblGrid>
        <w:gridCol w:w="2098"/>
        <w:gridCol w:w="3025"/>
        <w:gridCol w:w="1974"/>
        <w:gridCol w:w="1842"/>
        <w:gridCol w:w="1842"/>
        <w:gridCol w:w="2111"/>
        <w:gridCol w:w="1942"/>
      </w:tblGrid>
      <w:tr w:rsidR="007B3642" w:rsidRPr="00576B92" w14:paraId="5A55CDDB" w14:textId="77777777" w:rsidTr="009A384C">
        <w:trPr>
          <w:trHeight w:val="856"/>
        </w:trPr>
        <w:tc>
          <w:tcPr>
            <w:tcW w:w="2099" w:type="dxa"/>
            <w:shd w:val="clear" w:color="auto" w:fill="D6D6D6" w:themeFill="text1" w:themeFillTint="33"/>
          </w:tcPr>
          <w:p w14:paraId="5F89151E" w14:textId="77777777" w:rsidR="007B3642" w:rsidRPr="00576B92" w:rsidRDefault="007B3642" w:rsidP="007F54E2">
            <w:pPr>
              <w:spacing w:line="240" w:lineRule="auto"/>
              <w:jc w:val="both"/>
              <w:rPr>
                <w:rFonts w:ascii="Arial" w:eastAsia="Times New Roman" w:hAnsi="Arial" w:cs="Times New Roman"/>
                <w:b/>
                <w:color w:val="auto"/>
                <w:sz w:val="20"/>
                <w:szCs w:val="20"/>
                <w:lang w:eastAsia="en-US" w:bidi="ar-SA"/>
              </w:rPr>
            </w:pPr>
          </w:p>
        </w:tc>
        <w:tc>
          <w:tcPr>
            <w:tcW w:w="10794" w:type="dxa"/>
            <w:gridSpan w:val="5"/>
            <w:shd w:val="clear" w:color="auto" w:fill="D6D6D6" w:themeFill="text1" w:themeFillTint="33"/>
          </w:tcPr>
          <w:p w14:paraId="23FFC17B" w14:textId="5B5B7AF6" w:rsidR="007B3642" w:rsidRPr="00576B92" w:rsidRDefault="007B3642" w:rsidP="007F54E2">
            <w:pPr>
              <w:spacing w:line="240" w:lineRule="auto"/>
              <w:jc w:val="both"/>
              <w:rPr>
                <w:rFonts w:ascii="Arial" w:eastAsia="Arial" w:hAnsi="Arial" w:cs="Arial"/>
                <w:b/>
                <w:color w:val="auto"/>
                <w:sz w:val="20"/>
                <w:szCs w:val="20"/>
                <w:lang w:eastAsia="en-US" w:bidi="ar-SA"/>
              </w:rPr>
            </w:pPr>
            <w:r w:rsidRPr="00576B92">
              <w:rPr>
                <w:rFonts w:ascii="Arial" w:eastAsia="Times New Roman" w:hAnsi="Arial" w:cs="Times New Roman"/>
                <w:b/>
                <w:color w:val="auto"/>
                <w:sz w:val="20"/>
                <w:szCs w:val="20"/>
                <w:lang w:eastAsia="en-US" w:bidi="ar-SA"/>
              </w:rPr>
              <w:t xml:space="preserve">5.     Betrokken partijen </w:t>
            </w:r>
          </w:p>
          <w:p w14:paraId="25AE4B13" w14:textId="38564C87" w:rsidR="007B3642" w:rsidRPr="00576B92" w:rsidRDefault="007B3642" w:rsidP="007F54E2">
            <w:pPr>
              <w:spacing w:line="240" w:lineRule="auto"/>
              <w:jc w:val="both"/>
              <w:rPr>
                <w:rFonts w:ascii="Arial" w:eastAsia="Arial" w:hAnsi="Arial" w:cs="Arial"/>
                <w:b/>
                <w:color w:val="auto"/>
                <w:szCs w:val="24"/>
                <w:lang w:eastAsia="en-US" w:bidi="ar-SA"/>
              </w:rPr>
            </w:pPr>
            <w:r w:rsidRPr="00576B92">
              <w:rPr>
                <w:rFonts w:ascii="Arial" w:eastAsia="Times New Roman" w:hAnsi="Arial" w:cs="Times New Roman"/>
                <w:i/>
                <w:color w:val="auto"/>
                <w:szCs w:val="24"/>
                <w:lang w:eastAsia="en-US" w:bidi="ar-SA"/>
              </w:rPr>
              <w:t xml:space="preserve">Benoem welke organisaties betrokken zijn bij welke gegevensverwerkingen. Deel deze organisaties per gegevensverwerking in onder de rollen: verwerkingsverantwoordelijke, verwerker, </w:t>
            </w:r>
            <w:r>
              <w:rPr>
                <w:rFonts w:ascii="Arial" w:eastAsia="Times New Roman" w:hAnsi="Arial" w:cs="Times New Roman"/>
                <w:i/>
                <w:color w:val="auto"/>
                <w:szCs w:val="24"/>
                <w:lang w:eastAsia="en-US" w:bidi="ar-SA"/>
              </w:rPr>
              <w:t xml:space="preserve">subverwerker </w:t>
            </w:r>
            <w:r w:rsidRPr="00576B92">
              <w:rPr>
                <w:rFonts w:ascii="Arial" w:eastAsia="Times New Roman" w:hAnsi="Arial" w:cs="Times New Roman"/>
                <w:i/>
                <w:color w:val="auto"/>
                <w:szCs w:val="24"/>
                <w:lang w:eastAsia="en-US" w:bidi="ar-SA"/>
              </w:rPr>
              <w:t>verstrekker en ontvanger. Benoem tevens welke functionarissen binnen deze organisaties toegang krijgen tot welke persoonsgegevens.(Dit kan ook de eigen organisatie zijn)</w:t>
            </w:r>
            <w:r w:rsidRPr="00576B92">
              <w:rPr>
                <w:rFonts w:ascii="Arial" w:eastAsia="Arial" w:hAnsi="Arial" w:cs="Arial"/>
                <w:b/>
                <w:i/>
                <w:color w:val="auto"/>
                <w:szCs w:val="24"/>
                <w:lang w:eastAsia="en-US" w:bidi="ar-SA"/>
              </w:rPr>
              <w:t xml:space="preserve">.                                                                                                                                                                                 </w:t>
            </w:r>
          </w:p>
        </w:tc>
        <w:tc>
          <w:tcPr>
            <w:tcW w:w="1942" w:type="dxa"/>
            <w:shd w:val="clear" w:color="auto" w:fill="D6D6D6" w:themeFill="text1" w:themeFillTint="33"/>
          </w:tcPr>
          <w:p w14:paraId="7C5169D3" w14:textId="77777777" w:rsidR="007B3642" w:rsidRPr="00576B92" w:rsidRDefault="007B3642" w:rsidP="00296347">
            <w:pPr>
              <w:spacing w:line="240" w:lineRule="auto"/>
              <w:rPr>
                <w:rFonts w:ascii="Arial" w:eastAsia="Times New Roman" w:hAnsi="Arial" w:cs="Arial"/>
                <w:b/>
                <w:color w:val="auto"/>
                <w:lang w:eastAsia="en-US" w:bidi="ar-SA"/>
              </w:rPr>
            </w:pPr>
          </w:p>
        </w:tc>
      </w:tr>
      <w:tr w:rsidR="007B3642" w:rsidRPr="00576B92" w14:paraId="5B81F11D" w14:textId="77777777" w:rsidTr="009A384C">
        <w:trPr>
          <w:trHeight w:val="205"/>
        </w:trPr>
        <w:tc>
          <w:tcPr>
            <w:tcW w:w="2099" w:type="dxa"/>
            <w:shd w:val="clear" w:color="auto" w:fill="FFFFFF" w:themeFill="background1"/>
          </w:tcPr>
          <w:p w14:paraId="28C73914" w14:textId="77777777" w:rsidR="007B3642" w:rsidRPr="00576B92" w:rsidRDefault="007B3642" w:rsidP="007F54E2">
            <w:pPr>
              <w:spacing w:line="240" w:lineRule="auto"/>
              <w:rPr>
                <w:rFonts w:ascii="Arial" w:eastAsia="Arial" w:hAnsi="Arial" w:cs="Arial"/>
                <w:b/>
                <w:color w:val="auto"/>
                <w:szCs w:val="24"/>
                <w:lang w:eastAsia="en-US" w:bidi="ar-SA"/>
              </w:rPr>
            </w:pPr>
            <w:r w:rsidRPr="00576B92">
              <w:rPr>
                <w:rFonts w:ascii="Arial" w:eastAsia="Times New Roman" w:hAnsi="Arial" w:cs="Times New Roman"/>
                <w:b/>
                <w:color w:val="auto"/>
                <w:szCs w:val="24"/>
                <w:lang w:eastAsia="en-US" w:bidi="ar-SA"/>
              </w:rPr>
              <w:t>Gegevensverwerking</w:t>
            </w:r>
          </w:p>
        </w:tc>
        <w:tc>
          <w:tcPr>
            <w:tcW w:w="3025" w:type="dxa"/>
            <w:shd w:val="clear" w:color="auto" w:fill="00B050"/>
          </w:tcPr>
          <w:p w14:paraId="7DE58B07" w14:textId="77777777" w:rsidR="007B3642" w:rsidRPr="00576B92" w:rsidRDefault="007B3642" w:rsidP="007F54E2">
            <w:pPr>
              <w:spacing w:line="240" w:lineRule="auto"/>
              <w:rPr>
                <w:rFonts w:ascii="Arial" w:eastAsia="Arial" w:hAnsi="Arial" w:cs="Arial"/>
                <w:b/>
                <w:bCs/>
                <w:color w:val="auto"/>
                <w:szCs w:val="24"/>
                <w:lang w:eastAsia="en-US" w:bidi="ar-SA"/>
              </w:rPr>
            </w:pPr>
            <w:r w:rsidRPr="00576B92">
              <w:rPr>
                <w:rFonts w:ascii="Arial" w:eastAsia="Times New Roman" w:hAnsi="Arial" w:cs="Times New Roman"/>
                <w:b/>
                <w:bCs/>
                <w:color w:val="auto"/>
                <w:szCs w:val="24"/>
                <w:lang w:eastAsia="en-US" w:bidi="ar-SA"/>
              </w:rPr>
              <w:t>Verwerkingsverantwoordelijken</w:t>
            </w:r>
            <w:r w:rsidRPr="00576B92">
              <w:rPr>
                <w:rFonts w:ascii="Arial" w:eastAsia="Arial" w:hAnsi="Arial" w:cs="Arial"/>
                <w:b/>
                <w:bCs/>
                <w:color w:val="auto"/>
                <w:szCs w:val="24"/>
                <w:lang w:eastAsia="en-US" w:bidi="ar-SA"/>
              </w:rPr>
              <w:t xml:space="preserve"> </w:t>
            </w:r>
          </w:p>
        </w:tc>
        <w:tc>
          <w:tcPr>
            <w:tcW w:w="1974" w:type="dxa"/>
            <w:shd w:val="clear" w:color="auto" w:fill="00B0F0"/>
          </w:tcPr>
          <w:p w14:paraId="6A1398C8" w14:textId="61C2989A" w:rsidR="007B3642" w:rsidRPr="00576B92" w:rsidRDefault="007B3642" w:rsidP="007F54E2">
            <w:pPr>
              <w:spacing w:line="240" w:lineRule="auto"/>
              <w:rPr>
                <w:rFonts w:ascii="Arial" w:eastAsia="Arial" w:hAnsi="Arial" w:cs="Arial"/>
                <w:b/>
                <w:bCs/>
                <w:color w:val="auto"/>
                <w:szCs w:val="24"/>
                <w:lang w:eastAsia="en-US" w:bidi="ar-SA"/>
              </w:rPr>
            </w:pPr>
            <w:r w:rsidRPr="00576B92">
              <w:rPr>
                <w:rFonts w:ascii="Arial" w:eastAsia="Times New Roman" w:hAnsi="Arial" w:cs="Times New Roman"/>
                <w:b/>
                <w:bCs/>
                <w:color w:val="auto"/>
                <w:szCs w:val="24"/>
                <w:lang w:eastAsia="en-US" w:bidi="ar-SA"/>
              </w:rPr>
              <w:t xml:space="preserve">Verwerker </w:t>
            </w:r>
          </w:p>
        </w:tc>
        <w:tc>
          <w:tcPr>
            <w:tcW w:w="1842" w:type="dxa"/>
            <w:shd w:val="clear" w:color="auto" w:fill="FFFFFF" w:themeFill="background1"/>
          </w:tcPr>
          <w:p w14:paraId="697FAD1A" w14:textId="7155F79B" w:rsidR="007B3642" w:rsidRPr="00576B92" w:rsidRDefault="007B3642" w:rsidP="007F54E2">
            <w:pPr>
              <w:spacing w:line="240" w:lineRule="auto"/>
              <w:rPr>
                <w:rFonts w:ascii="Arial" w:eastAsia="Times New Roman" w:hAnsi="Arial" w:cs="Times New Roman"/>
                <w:b/>
                <w:color w:val="auto"/>
                <w:szCs w:val="24"/>
                <w:lang w:eastAsia="en-US" w:bidi="ar-SA"/>
              </w:rPr>
            </w:pPr>
            <w:r>
              <w:rPr>
                <w:rFonts w:ascii="Arial" w:eastAsia="Times New Roman" w:hAnsi="Arial" w:cs="Times New Roman"/>
                <w:b/>
                <w:color w:val="auto"/>
                <w:szCs w:val="24"/>
                <w:lang w:eastAsia="en-US" w:bidi="ar-SA"/>
              </w:rPr>
              <w:t>subverwerker</w:t>
            </w:r>
          </w:p>
        </w:tc>
        <w:tc>
          <w:tcPr>
            <w:tcW w:w="1842" w:type="dxa"/>
            <w:shd w:val="clear" w:color="auto" w:fill="FFFFFF" w:themeFill="background1"/>
          </w:tcPr>
          <w:p w14:paraId="0CD919A2" w14:textId="28FC135D" w:rsidR="007B3642" w:rsidRPr="00576B92" w:rsidRDefault="007B3642" w:rsidP="007F54E2">
            <w:pPr>
              <w:spacing w:line="240" w:lineRule="auto"/>
              <w:rPr>
                <w:rFonts w:ascii="Arial" w:eastAsia="Arial" w:hAnsi="Arial" w:cs="Arial"/>
                <w:b/>
                <w:color w:val="auto"/>
                <w:szCs w:val="24"/>
                <w:lang w:eastAsia="en-US" w:bidi="ar-SA"/>
              </w:rPr>
            </w:pPr>
            <w:r w:rsidRPr="00576B92">
              <w:rPr>
                <w:rFonts w:ascii="Arial" w:eastAsia="Times New Roman" w:hAnsi="Arial" w:cs="Times New Roman"/>
                <w:b/>
                <w:color w:val="auto"/>
                <w:szCs w:val="24"/>
                <w:lang w:eastAsia="en-US" w:bidi="ar-SA"/>
              </w:rPr>
              <w:t>Wie hebben toegang</w:t>
            </w:r>
          </w:p>
        </w:tc>
        <w:tc>
          <w:tcPr>
            <w:tcW w:w="2109" w:type="dxa"/>
            <w:shd w:val="clear" w:color="auto" w:fill="FF0000"/>
          </w:tcPr>
          <w:p w14:paraId="7FB921AE" w14:textId="1830AD54" w:rsidR="007B3642" w:rsidRPr="00576B92" w:rsidRDefault="007B3642" w:rsidP="007F54E2">
            <w:pPr>
              <w:spacing w:line="240" w:lineRule="auto"/>
              <w:jc w:val="center"/>
              <w:rPr>
                <w:rFonts w:ascii="Arial" w:eastAsia="Arial" w:hAnsi="Arial" w:cs="Arial"/>
                <w:b/>
                <w:bCs/>
                <w:color w:val="auto"/>
                <w:szCs w:val="24"/>
                <w:lang w:eastAsia="en-US" w:bidi="ar-SA"/>
              </w:rPr>
            </w:pPr>
          </w:p>
        </w:tc>
        <w:tc>
          <w:tcPr>
            <w:tcW w:w="1942" w:type="dxa"/>
            <w:shd w:val="clear" w:color="auto" w:fill="FF0000"/>
          </w:tcPr>
          <w:p w14:paraId="7C4E1B80" w14:textId="72806379" w:rsidR="007B3642" w:rsidRPr="00576B92" w:rsidRDefault="007B3642" w:rsidP="007F54E2">
            <w:pPr>
              <w:spacing w:line="240" w:lineRule="auto"/>
              <w:rPr>
                <w:rFonts w:ascii="Arial" w:eastAsia="Arial" w:hAnsi="Arial" w:cs="Arial"/>
                <w:b/>
                <w:bCs/>
                <w:color w:val="auto"/>
                <w:szCs w:val="24"/>
                <w:lang w:eastAsia="en-US" w:bidi="ar-SA"/>
              </w:rPr>
            </w:pPr>
          </w:p>
        </w:tc>
      </w:tr>
      <w:tr w:rsidR="007B3642" w:rsidRPr="00576B92" w14:paraId="5FAFCE3E" w14:textId="77777777" w:rsidTr="009A384C">
        <w:trPr>
          <w:trHeight w:val="834"/>
        </w:trPr>
        <w:tc>
          <w:tcPr>
            <w:tcW w:w="2099" w:type="dxa"/>
          </w:tcPr>
          <w:p w14:paraId="230BC9DE" w14:textId="77777777" w:rsidR="007B3642" w:rsidRPr="00576B92" w:rsidRDefault="007B3642" w:rsidP="007F54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Verzamelen en vastleggen gegevens in formulier</w:t>
            </w:r>
          </w:p>
        </w:tc>
        <w:tc>
          <w:tcPr>
            <w:tcW w:w="3025" w:type="dxa"/>
          </w:tcPr>
          <w:p w14:paraId="164C0572" w14:textId="01119CF1" w:rsidR="007B3642" w:rsidRPr="003D0AA9" w:rsidRDefault="007B3642" w:rsidP="007F54E2">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 xml:space="preserve"> (zie deelnemerslijst) </w:t>
            </w:r>
          </w:p>
        </w:tc>
        <w:tc>
          <w:tcPr>
            <w:tcW w:w="1974" w:type="dxa"/>
          </w:tcPr>
          <w:p w14:paraId="7D7997F0" w14:textId="1975FD6F" w:rsidR="007B3642" w:rsidRPr="00576B92" w:rsidRDefault="007B3642" w:rsidP="007F54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N.v.t.</w:t>
            </w:r>
          </w:p>
        </w:tc>
        <w:tc>
          <w:tcPr>
            <w:tcW w:w="1842" w:type="dxa"/>
          </w:tcPr>
          <w:p w14:paraId="18EEE9A4" w14:textId="6F157AB8" w:rsidR="007B3642" w:rsidRDefault="007B3642" w:rsidP="007F54E2">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 xml:space="preserve">n.v.t. </w:t>
            </w:r>
          </w:p>
        </w:tc>
        <w:tc>
          <w:tcPr>
            <w:tcW w:w="1842" w:type="dxa"/>
          </w:tcPr>
          <w:p w14:paraId="55194B34" w14:textId="6220A1E0" w:rsidR="007B3642" w:rsidRPr="00576B92" w:rsidRDefault="007B3642" w:rsidP="007F54E2">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eigenaar horeca-onderneming</w:t>
            </w:r>
          </w:p>
          <w:p w14:paraId="52464189" w14:textId="77777777" w:rsidR="007B3642" w:rsidRPr="00576B92" w:rsidRDefault="007B3642" w:rsidP="007F54E2">
            <w:pPr>
              <w:spacing w:line="240" w:lineRule="auto"/>
              <w:rPr>
                <w:rFonts w:ascii="Arial" w:eastAsia="Times New Roman" w:hAnsi="Arial" w:cs="Arial"/>
                <w:color w:val="auto"/>
                <w:lang w:eastAsia="en-US" w:bidi="ar-SA"/>
              </w:rPr>
            </w:pPr>
          </w:p>
          <w:p w14:paraId="3CC6D4DD" w14:textId="50C2067C" w:rsidR="007B3642" w:rsidRPr="00576B92" w:rsidRDefault="007B3642" w:rsidP="007F54E2">
            <w:pPr>
              <w:spacing w:line="240" w:lineRule="auto"/>
              <w:rPr>
                <w:rFonts w:ascii="Arial" w:eastAsia="Times New Roman" w:hAnsi="Arial" w:cs="Arial"/>
                <w:color w:val="auto"/>
                <w:lang w:eastAsia="en-US" w:bidi="ar-SA"/>
              </w:rPr>
            </w:pPr>
          </w:p>
        </w:tc>
        <w:tc>
          <w:tcPr>
            <w:tcW w:w="2109" w:type="dxa"/>
          </w:tcPr>
          <w:p w14:paraId="32E0F3BC" w14:textId="309D42BE" w:rsidR="007B3642" w:rsidRPr="00576B92" w:rsidRDefault="007B3642" w:rsidP="007F54E2">
            <w:pPr>
              <w:spacing w:line="240" w:lineRule="auto"/>
              <w:rPr>
                <w:rFonts w:ascii="Arial" w:eastAsia="Times New Roman" w:hAnsi="Arial" w:cs="Arial"/>
                <w:color w:val="auto"/>
                <w:lang w:eastAsia="en-US" w:bidi="ar-SA"/>
              </w:rPr>
            </w:pPr>
          </w:p>
        </w:tc>
        <w:tc>
          <w:tcPr>
            <w:tcW w:w="1942" w:type="dxa"/>
          </w:tcPr>
          <w:p w14:paraId="7AF337C7" w14:textId="19E6A1A1" w:rsidR="007B3642" w:rsidRPr="00576B92" w:rsidRDefault="007B3642" w:rsidP="007F54E2">
            <w:pPr>
              <w:spacing w:line="240" w:lineRule="auto"/>
              <w:rPr>
                <w:rFonts w:ascii="Arial" w:eastAsia="Times New Roman" w:hAnsi="Arial" w:cs="Arial"/>
                <w:color w:val="auto"/>
                <w:lang w:eastAsia="en-US" w:bidi="ar-SA"/>
              </w:rPr>
            </w:pPr>
          </w:p>
        </w:tc>
      </w:tr>
      <w:tr w:rsidR="007B3642" w:rsidRPr="00576B92" w14:paraId="50848EFD" w14:textId="77777777" w:rsidTr="009A384C">
        <w:trPr>
          <w:trHeight w:val="1258"/>
        </w:trPr>
        <w:tc>
          <w:tcPr>
            <w:tcW w:w="2099" w:type="dxa"/>
          </w:tcPr>
          <w:p w14:paraId="76881196" w14:textId="016549AE" w:rsidR="007B3642" w:rsidRPr="00576B92" w:rsidRDefault="007B3642" w:rsidP="007F54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lastRenderedPageBreak/>
              <w:t xml:space="preserve">(Scan) origineel formulier verzenden naar </w:t>
            </w:r>
            <w:r>
              <w:rPr>
                <w:rFonts w:ascii="Arial" w:eastAsia="Times New Roman" w:hAnsi="Arial" w:cs="Arial"/>
                <w:color w:val="auto"/>
                <w:lang w:eastAsia="en-US" w:bidi="ar-SA"/>
              </w:rPr>
              <w:t>subverwerker</w:t>
            </w:r>
            <w:r w:rsidRPr="00576B92">
              <w:rPr>
                <w:rFonts w:ascii="Arial" w:eastAsia="Times New Roman" w:hAnsi="Arial" w:cs="Arial"/>
                <w:color w:val="auto"/>
                <w:lang w:eastAsia="en-US" w:bidi="ar-SA"/>
              </w:rPr>
              <w:br/>
              <w:t>Kopie formulier meegeven aan betrokkene</w:t>
            </w:r>
          </w:p>
        </w:tc>
        <w:tc>
          <w:tcPr>
            <w:tcW w:w="3025" w:type="dxa"/>
          </w:tcPr>
          <w:p w14:paraId="5D17AB5D" w14:textId="61103482" w:rsidR="007B3642" w:rsidRPr="003D0AA9" w:rsidRDefault="007B3642" w:rsidP="007F54E2">
            <w:pPr>
              <w:spacing w:line="240" w:lineRule="auto"/>
              <w:rPr>
                <w:rFonts w:ascii="Arial" w:eastAsia="Times New Roman" w:hAnsi="Arial" w:cs="Arial"/>
                <w:color w:val="auto"/>
                <w:lang w:eastAsia="en-US" w:bidi="ar-SA"/>
              </w:rPr>
            </w:pPr>
            <w:r w:rsidRPr="003D0AA9">
              <w:rPr>
                <w:rFonts w:ascii="Arial" w:eastAsia="Times New Roman" w:hAnsi="Arial" w:cs="Arial"/>
                <w:color w:val="auto"/>
                <w:lang w:eastAsia="en-US" w:bidi="ar-SA"/>
              </w:rPr>
              <w:t xml:space="preserve"> (zie deelnemerslijst)</w:t>
            </w:r>
          </w:p>
        </w:tc>
        <w:tc>
          <w:tcPr>
            <w:tcW w:w="1974" w:type="dxa"/>
          </w:tcPr>
          <w:p w14:paraId="701602FF" w14:textId="25C843BF" w:rsidR="007B3642" w:rsidRPr="00576B92" w:rsidRDefault="007B3642" w:rsidP="007F54E2">
            <w:pPr>
              <w:spacing w:line="240" w:lineRule="auto"/>
              <w:rPr>
                <w:rFonts w:ascii="Arial" w:eastAsia="Times New Roman" w:hAnsi="Arial" w:cs="Arial"/>
                <w:color w:val="auto"/>
                <w:lang w:eastAsia="en-US" w:bidi="ar-SA"/>
              </w:rPr>
            </w:pPr>
          </w:p>
        </w:tc>
        <w:tc>
          <w:tcPr>
            <w:tcW w:w="1842" w:type="dxa"/>
          </w:tcPr>
          <w:p w14:paraId="4E1C56FB" w14:textId="1A65AB27" w:rsidR="007B3642" w:rsidRDefault="007B3642" w:rsidP="007F54E2">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beheerder</w:t>
            </w:r>
          </w:p>
        </w:tc>
        <w:tc>
          <w:tcPr>
            <w:tcW w:w="1842" w:type="dxa"/>
          </w:tcPr>
          <w:p w14:paraId="177DE647" w14:textId="0F297D46" w:rsidR="007B3642" w:rsidRPr="00576B92" w:rsidRDefault="007B3642" w:rsidP="007F54E2">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Eigenaar horeca-ondern</w:t>
            </w:r>
            <w:r w:rsidR="004804CF">
              <w:rPr>
                <w:rFonts w:ascii="Arial" w:eastAsia="Times New Roman" w:hAnsi="Arial" w:cs="Arial"/>
                <w:color w:val="auto"/>
                <w:lang w:eastAsia="en-US" w:bidi="ar-SA"/>
              </w:rPr>
              <w:t>em</w:t>
            </w:r>
            <w:r>
              <w:rPr>
                <w:rFonts w:ascii="Arial" w:eastAsia="Times New Roman" w:hAnsi="Arial" w:cs="Arial"/>
                <w:color w:val="auto"/>
                <w:lang w:eastAsia="en-US" w:bidi="ar-SA"/>
              </w:rPr>
              <w:t>ing</w:t>
            </w:r>
          </w:p>
        </w:tc>
        <w:tc>
          <w:tcPr>
            <w:tcW w:w="2109" w:type="dxa"/>
          </w:tcPr>
          <w:p w14:paraId="53F7EC29" w14:textId="2C1A5FC5" w:rsidR="007B3642" w:rsidRPr="00576B92" w:rsidRDefault="007B3642" w:rsidP="007F54E2">
            <w:pPr>
              <w:spacing w:line="240" w:lineRule="auto"/>
              <w:rPr>
                <w:rFonts w:ascii="Arial" w:eastAsia="Times New Roman" w:hAnsi="Arial" w:cs="Arial"/>
                <w:color w:val="auto"/>
                <w:lang w:val="en-US" w:eastAsia="en-US" w:bidi="ar-SA"/>
              </w:rPr>
            </w:pPr>
          </w:p>
        </w:tc>
        <w:tc>
          <w:tcPr>
            <w:tcW w:w="1942" w:type="dxa"/>
          </w:tcPr>
          <w:p w14:paraId="692BCDD7" w14:textId="453F6535" w:rsidR="007B3642" w:rsidRPr="00576B92" w:rsidRDefault="007B3642" w:rsidP="007F54E2">
            <w:pPr>
              <w:spacing w:line="240" w:lineRule="auto"/>
              <w:rPr>
                <w:rFonts w:ascii="Arial" w:eastAsia="Times New Roman" w:hAnsi="Arial" w:cs="Arial"/>
                <w:color w:val="auto"/>
                <w:lang w:eastAsia="en-US" w:bidi="ar-SA"/>
              </w:rPr>
            </w:pPr>
          </w:p>
        </w:tc>
      </w:tr>
      <w:tr w:rsidR="007B3642" w:rsidRPr="00576B92" w14:paraId="3D8ACF5A" w14:textId="77777777" w:rsidTr="009A384C">
        <w:trPr>
          <w:trHeight w:val="2298"/>
        </w:trPr>
        <w:tc>
          <w:tcPr>
            <w:tcW w:w="2099" w:type="dxa"/>
          </w:tcPr>
          <w:p w14:paraId="086E709B" w14:textId="0EDBBE53" w:rsidR="007B3642" w:rsidRPr="00576B92" w:rsidRDefault="007B3642" w:rsidP="007F54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Vastleggen gegevens in registratiesysteem door </w:t>
            </w:r>
            <w:r>
              <w:rPr>
                <w:rFonts w:ascii="Arial" w:eastAsia="Times New Roman" w:hAnsi="Arial" w:cs="Arial"/>
                <w:color w:val="auto"/>
                <w:lang w:eastAsia="en-US" w:bidi="ar-SA"/>
              </w:rPr>
              <w:t>subverwerker</w:t>
            </w:r>
          </w:p>
          <w:p w14:paraId="0FE2A4FB" w14:textId="77777777" w:rsidR="007B3642" w:rsidRPr="00576B92" w:rsidRDefault="007B3642" w:rsidP="007F54E2">
            <w:pPr>
              <w:spacing w:line="240" w:lineRule="auto"/>
              <w:rPr>
                <w:rFonts w:ascii="Arial" w:eastAsia="Times New Roman" w:hAnsi="Arial" w:cs="Arial"/>
                <w:color w:val="auto"/>
                <w:lang w:eastAsia="en-US" w:bidi="ar-SA"/>
              </w:rPr>
            </w:pPr>
          </w:p>
          <w:p w14:paraId="04DFED48" w14:textId="77777777" w:rsidR="007B3642" w:rsidRPr="00576B92" w:rsidRDefault="007B3642" w:rsidP="007F54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Afschrift registratie per post versturen naar betrokkene (indien geen kopie meegegeven)</w:t>
            </w:r>
          </w:p>
          <w:p w14:paraId="1D9E8A32" w14:textId="77777777" w:rsidR="007B3642" w:rsidRPr="00576B92" w:rsidRDefault="007B3642" w:rsidP="007F54E2">
            <w:pPr>
              <w:spacing w:line="240" w:lineRule="auto"/>
              <w:rPr>
                <w:rFonts w:ascii="Arial" w:eastAsia="Times New Roman" w:hAnsi="Arial" w:cs="Arial"/>
                <w:color w:val="auto"/>
                <w:lang w:eastAsia="en-US" w:bidi="ar-SA"/>
              </w:rPr>
            </w:pPr>
          </w:p>
          <w:p w14:paraId="66286BFD" w14:textId="77777777" w:rsidR="007B3642" w:rsidRPr="00576B92" w:rsidRDefault="007B3642" w:rsidP="007F54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Afschrift verstrekken aan politie</w:t>
            </w:r>
          </w:p>
        </w:tc>
        <w:tc>
          <w:tcPr>
            <w:tcW w:w="3025" w:type="dxa"/>
          </w:tcPr>
          <w:p w14:paraId="37C3C238" w14:textId="1D75F61C" w:rsidR="007B3642" w:rsidRPr="00576B92" w:rsidRDefault="007B3642" w:rsidP="007F54E2">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 xml:space="preserve"> (zie deelnemerslijst) </w:t>
            </w:r>
          </w:p>
        </w:tc>
        <w:tc>
          <w:tcPr>
            <w:tcW w:w="1974" w:type="dxa"/>
          </w:tcPr>
          <w:p w14:paraId="06C30FC5" w14:textId="26FC8754" w:rsidR="007B3642" w:rsidRPr="00576B92" w:rsidRDefault="007B3642" w:rsidP="007F54E2">
            <w:pPr>
              <w:spacing w:line="240" w:lineRule="auto"/>
              <w:rPr>
                <w:rFonts w:ascii="Arial" w:eastAsia="Times New Roman" w:hAnsi="Arial" w:cs="Arial"/>
                <w:color w:val="auto"/>
                <w:lang w:eastAsia="en-US" w:bidi="ar-SA"/>
              </w:rPr>
            </w:pPr>
          </w:p>
          <w:p w14:paraId="60152E6B" w14:textId="1F211D28" w:rsidR="007B3642" w:rsidRPr="00576B92" w:rsidRDefault="007B3642" w:rsidP="007F54E2">
            <w:pPr>
              <w:spacing w:line="240" w:lineRule="auto"/>
              <w:rPr>
                <w:rFonts w:ascii="Arial" w:eastAsia="Times New Roman" w:hAnsi="Arial" w:cs="Arial"/>
                <w:color w:val="auto"/>
                <w:lang w:eastAsia="en-US" w:bidi="ar-SA"/>
              </w:rPr>
            </w:pPr>
          </w:p>
          <w:p w14:paraId="6BFEBB1A" w14:textId="74BDFCC1" w:rsidR="007B3642" w:rsidRPr="00576B92" w:rsidRDefault="007B3642" w:rsidP="007F54E2">
            <w:pPr>
              <w:spacing w:line="240" w:lineRule="auto"/>
              <w:rPr>
                <w:rFonts w:ascii="Arial" w:eastAsia="Times New Roman" w:hAnsi="Arial" w:cs="Arial"/>
                <w:color w:val="auto"/>
                <w:lang w:eastAsia="en-US" w:bidi="ar-SA"/>
              </w:rPr>
            </w:pPr>
          </w:p>
        </w:tc>
        <w:tc>
          <w:tcPr>
            <w:tcW w:w="1842" w:type="dxa"/>
          </w:tcPr>
          <w:p w14:paraId="631E009C" w14:textId="3330888C" w:rsidR="007B3642" w:rsidRPr="00576B92" w:rsidRDefault="007B3642" w:rsidP="007F54E2">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beheerder</w:t>
            </w:r>
          </w:p>
        </w:tc>
        <w:tc>
          <w:tcPr>
            <w:tcW w:w="1842" w:type="dxa"/>
          </w:tcPr>
          <w:p w14:paraId="265CCFB4" w14:textId="3DED3A7D" w:rsidR="007B3642" w:rsidRPr="00576B92" w:rsidRDefault="007B3642" w:rsidP="007F54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Benoemde </w:t>
            </w:r>
            <w:r w:rsidR="00C76BE4">
              <w:rPr>
                <w:rFonts w:ascii="Arial" w:eastAsia="Times New Roman" w:hAnsi="Arial" w:cs="Arial"/>
                <w:color w:val="auto"/>
                <w:lang w:eastAsia="en-US" w:bidi="ar-SA"/>
              </w:rPr>
              <w:t>beheerder</w:t>
            </w:r>
          </w:p>
        </w:tc>
        <w:tc>
          <w:tcPr>
            <w:tcW w:w="2109" w:type="dxa"/>
          </w:tcPr>
          <w:p w14:paraId="5198FE96" w14:textId="379661B0" w:rsidR="007B3642" w:rsidRPr="00576B92" w:rsidRDefault="007B3642" w:rsidP="007F54E2">
            <w:pPr>
              <w:spacing w:line="240" w:lineRule="auto"/>
              <w:rPr>
                <w:rFonts w:ascii="Arial" w:eastAsia="Times New Roman" w:hAnsi="Arial" w:cs="Arial"/>
                <w:color w:val="auto"/>
                <w:lang w:eastAsia="en-US" w:bidi="ar-SA"/>
              </w:rPr>
            </w:pPr>
          </w:p>
        </w:tc>
        <w:tc>
          <w:tcPr>
            <w:tcW w:w="1942" w:type="dxa"/>
          </w:tcPr>
          <w:p w14:paraId="756BA44B" w14:textId="2C1A8D67" w:rsidR="007B3642" w:rsidRPr="00576B92" w:rsidRDefault="007B3642" w:rsidP="007F54E2">
            <w:pPr>
              <w:spacing w:line="240" w:lineRule="auto"/>
              <w:rPr>
                <w:rFonts w:ascii="Arial" w:eastAsia="Times New Roman" w:hAnsi="Arial" w:cs="Arial"/>
                <w:color w:val="auto"/>
                <w:lang w:eastAsia="en-US" w:bidi="ar-SA"/>
              </w:rPr>
            </w:pPr>
          </w:p>
        </w:tc>
      </w:tr>
      <w:tr w:rsidR="007B3642" w:rsidRPr="00576B92" w14:paraId="26D3AF4C" w14:textId="77777777" w:rsidTr="009A384C">
        <w:trPr>
          <w:trHeight w:val="628"/>
        </w:trPr>
        <w:tc>
          <w:tcPr>
            <w:tcW w:w="2099" w:type="dxa"/>
          </w:tcPr>
          <w:p w14:paraId="11417E26" w14:textId="77777777" w:rsidR="007B3642" w:rsidRPr="00576B92" w:rsidRDefault="007B3642" w:rsidP="007F54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Gebruiken registratie door deelnemende ondernemers</w:t>
            </w:r>
          </w:p>
        </w:tc>
        <w:tc>
          <w:tcPr>
            <w:tcW w:w="3025" w:type="dxa"/>
          </w:tcPr>
          <w:p w14:paraId="1891321A" w14:textId="4AC3B617" w:rsidR="007B3642" w:rsidRPr="00576B92" w:rsidRDefault="007B3642" w:rsidP="007F54E2">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(zie deelnemerslijst)</w:t>
            </w:r>
          </w:p>
        </w:tc>
        <w:tc>
          <w:tcPr>
            <w:tcW w:w="1974" w:type="dxa"/>
          </w:tcPr>
          <w:p w14:paraId="153BCF10" w14:textId="50E9AA05" w:rsidR="007B3642" w:rsidRPr="00576B92" w:rsidRDefault="007B3642" w:rsidP="007F54E2">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 xml:space="preserve"> </w:t>
            </w:r>
          </w:p>
        </w:tc>
        <w:tc>
          <w:tcPr>
            <w:tcW w:w="1842" w:type="dxa"/>
          </w:tcPr>
          <w:p w14:paraId="52F1A88D" w14:textId="78AB0FAE" w:rsidR="007B3642" w:rsidRDefault="007B3642" w:rsidP="00F26750">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beheerder</w:t>
            </w:r>
          </w:p>
        </w:tc>
        <w:tc>
          <w:tcPr>
            <w:tcW w:w="1842" w:type="dxa"/>
          </w:tcPr>
          <w:p w14:paraId="32835475" w14:textId="110A4B26" w:rsidR="007B3642" w:rsidRPr="00576B92" w:rsidRDefault="007B3642" w:rsidP="00F26750">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eigenaar horecaonderneming</w:t>
            </w:r>
          </w:p>
        </w:tc>
        <w:tc>
          <w:tcPr>
            <w:tcW w:w="2109" w:type="dxa"/>
          </w:tcPr>
          <w:p w14:paraId="734BD675" w14:textId="7B1FA9D6" w:rsidR="007B3642" w:rsidRPr="00576B92" w:rsidRDefault="007B3642" w:rsidP="007F54E2">
            <w:pPr>
              <w:spacing w:line="240" w:lineRule="auto"/>
              <w:rPr>
                <w:rFonts w:ascii="Arial" w:eastAsia="Times New Roman" w:hAnsi="Arial" w:cs="Arial"/>
                <w:color w:val="auto"/>
                <w:lang w:eastAsia="en-US" w:bidi="ar-SA"/>
              </w:rPr>
            </w:pPr>
          </w:p>
        </w:tc>
        <w:tc>
          <w:tcPr>
            <w:tcW w:w="1942" w:type="dxa"/>
          </w:tcPr>
          <w:p w14:paraId="3F6F2B0F" w14:textId="052776DF" w:rsidR="007B3642" w:rsidRPr="00576B92" w:rsidRDefault="007B3642" w:rsidP="007F54E2">
            <w:pPr>
              <w:spacing w:line="240" w:lineRule="auto"/>
              <w:rPr>
                <w:rFonts w:ascii="Arial" w:eastAsia="Times New Roman" w:hAnsi="Arial" w:cs="Arial"/>
                <w:color w:val="auto"/>
                <w:lang w:eastAsia="en-US" w:bidi="ar-SA"/>
              </w:rPr>
            </w:pPr>
          </w:p>
        </w:tc>
      </w:tr>
      <w:tr w:rsidR="007B3642" w:rsidRPr="00576B92" w14:paraId="2ED412B5" w14:textId="77777777" w:rsidTr="009A384C">
        <w:trPr>
          <w:trHeight w:val="1041"/>
        </w:trPr>
        <w:tc>
          <w:tcPr>
            <w:tcW w:w="2099" w:type="dxa"/>
          </w:tcPr>
          <w:p w14:paraId="21F8D013" w14:textId="77777777" w:rsidR="007B3642" w:rsidRPr="00576B92" w:rsidRDefault="007B3642" w:rsidP="007F54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Automatische verwijdering uit register na afloop van de vastgelegde registratietermijn</w:t>
            </w:r>
          </w:p>
        </w:tc>
        <w:tc>
          <w:tcPr>
            <w:tcW w:w="3025" w:type="dxa"/>
          </w:tcPr>
          <w:p w14:paraId="61533E18" w14:textId="55727BCB" w:rsidR="007B3642" w:rsidRPr="00576B92" w:rsidRDefault="007B3642" w:rsidP="007F54E2">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 xml:space="preserve"> (zie deelnemerslijst) </w:t>
            </w:r>
          </w:p>
        </w:tc>
        <w:tc>
          <w:tcPr>
            <w:tcW w:w="1974" w:type="dxa"/>
          </w:tcPr>
          <w:p w14:paraId="19F2CF00" w14:textId="3D01581B" w:rsidR="007B3642" w:rsidRPr="00576B92" w:rsidRDefault="007B3642" w:rsidP="007F54E2">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leverancier registratiesysteem</w:t>
            </w:r>
          </w:p>
          <w:p w14:paraId="51820CB6" w14:textId="7F4CEC27" w:rsidR="007B3642" w:rsidRPr="00576B92" w:rsidRDefault="007B3642" w:rsidP="007F54E2">
            <w:pPr>
              <w:spacing w:line="240" w:lineRule="auto"/>
              <w:rPr>
                <w:rFonts w:ascii="Arial" w:eastAsia="Times New Roman" w:hAnsi="Arial" w:cs="Arial"/>
                <w:color w:val="auto"/>
                <w:lang w:eastAsia="en-US" w:bidi="ar-SA"/>
              </w:rPr>
            </w:pPr>
          </w:p>
        </w:tc>
        <w:tc>
          <w:tcPr>
            <w:tcW w:w="1842" w:type="dxa"/>
          </w:tcPr>
          <w:p w14:paraId="633D452C" w14:textId="77777777" w:rsidR="007B3642" w:rsidRPr="00576B92" w:rsidRDefault="007B3642" w:rsidP="007F54E2">
            <w:pPr>
              <w:spacing w:line="240" w:lineRule="auto"/>
              <w:rPr>
                <w:rFonts w:ascii="Arial" w:eastAsia="Times New Roman" w:hAnsi="Arial" w:cs="Arial"/>
                <w:color w:val="auto"/>
                <w:lang w:eastAsia="en-US" w:bidi="ar-SA"/>
              </w:rPr>
            </w:pPr>
          </w:p>
        </w:tc>
        <w:tc>
          <w:tcPr>
            <w:tcW w:w="1842" w:type="dxa"/>
          </w:tcPr>
          <w:p w14:paraId="052E94D6" w14:textId="1BDC0876" w:rsidR="007B3642" w:rsidRPr="00576B92" w:rsidRDefault="007B3642" w:rsidP="007F54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N.v.t.</w:t>
            </w:r>
          </w:p>
        </w:tc>
        <w:tc>
          <w:tcPr>
            <w:tcW w:w="2109" w:type="dxa"/>
          </w:tcPr>
          <w:p w14:paraId="67108CBD" w14:textId="0DB84E6F" w:rsidR="007B3642" w:rsidRPr="00576B92" w:rsidRDefault="007B3642" w:rsidP="007F54E2">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Leverancier registratiesysteem</w:t>
            </w:r>
          </w:p>
        </w:tc>
        <w:tc>
          <w:tcPr>
            <w:tcW w:w="1942" w:type="dxa"/>
          </w:tcPr>
          <w:p w14:paraId="00F414F1" w14:textId="422749CB" w:rsidR="007B3642" w:rsidRPr="00576B92" w:rsidRDefault="007B3642" w:rsidP="007F54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N.v.t.</w:t>
            </w:r>
          </w:p>
        </w:tc>
      </w:tr>
      <w:tr w:rsidR="007B3642" w:rsidRPr="00576B92" w14:paraId="18BFAD71" w14:textId="77777777" w:rsidTr="009A384C">
        <w:trPr>
          <w:trHeight w:val="205"/>
        </w:trPr>
        <w:tc>
          <w:tcPr>
            <w:tcW w:w="2099" w:type="dxa"/>
          </w:tcPr>
          <w:p w14:paraId="18DE633A" w14:textId="77777777" w:rsidR="007B3642" w:rsidRPr="00576B92" w:rsidRDefault="007B3642" w:rsidP="007F54E2">
            <w:pPr>
              <w:spacing w:line="240" w:lineRule="auto"/>
              <w:rPr>
                <w:rFonts w:ascii="Arial" w:eastAsia="Times New Roman" w:hAnsi="Arial" w:cs="Arial"/>
                <w:color w:val="auto"/>
                <w:lang w:eastAsia="en-US" w:bidi="ar-SA"/>
              </w:rPr>
            </w:pPr>
          </w:p>
        </w:tc>
        <w:tc>
          <w:tcPr>
            <w:tcW w:w="3025" w:type="dxa"/>
          </w:tcPr>
          <w:p w14:paraId="26917343" w14:textId="77777777" w:rsidR="007B3642" w:rsidRPr="00576B92" w:rsidRDefault="007B3642" w:rsidP="007F54E2">
            <w:pPr>
              <w:spacing w:line="240" w:lineRule="auto"/>
              <w:rPr>
                <w:rFonts w:ascii="Arial" w:eastAsia="Times New Roman" w:hAnsi="Arial" w:cs="Arial"/>
                <w:color w:val="auto"/>
                <w:lang w:eastAsia="en-US" w:bidi="ar-SA"/>
              </w:rPr>
            </w:pPr>
          </w:p>
        </w:tc>
        <w:tc>
          <w:tcPr>
            <w:tcW w:w="1974" w:type="dxa"/>
          </w:tcPr>
          <w:p w14:paraId="34FFA29A" w14:textId="77777777" w:rsidR="007B3642" w:rsidRPr="00576B92" w:rsidRDefault="007B3642" w:rsidP="007F54E2">
            <w:pPr>
              <w:spacing w:line="240" w:lineRule="auto"/>
              <w:rPr>
                <w:rFonts w:ascii="Arial" w:eastAsia="Times New Roman" w:hAnsi="Arial" w:cs="Arial"/>
                <w:color w:val="auto"/>
                <w:lang w:eastAsia="en-US" w:bidi="ar-SA"/>
              </w:rPr>
            </w:pPr>
          </w:p>
        </w:tc>
        <w:tc>
          <w:tcPr>
            <w:tcW w:w="1842" w:type="dxa"/>
          </w:tcPr>
          <w:p w14:paraId="77845982" w14:textId="77777777" w:rsidR="007B3642" w:rsidRPr="00576B92" w:rsidRDefault="007B3642" w:rsidP="007F54E2">
            <w:pPr>
              <w:spacing w:line="240" w:lineRule="auto"/>
              <w:rPr>
                <w:rFonts w:ascii="Arial" w:eastAsia="Times New Roman" w:hAnsi="Arial" w:cs="Arial"/>
                <w:color w:val="auto"/>
                <w:lang w:eastAsia="en-US" w:bidi="ar-SA"/>
              </w:rPr>
            </w:pPr>
          </w:p>
        </w:tc>
        <w:tc>
          <w:tcPr>
            <w:tcW w:w="1842" w:type="dxa"/>
          </w:tcPr>
          <w:p w14:paraId="4E0DB431" w14:textId="40938C90" w:rsidR="007B3642" w:rsidRPr="00576B92" w:rsidRDefault="007B3642" w:rsidP="007F54E2">
            <w:pPr>
              <w:spacing w:line="240" w:lineRule="auto"/>
              <w:rPr>
                <w:rFonts w:ascii="Arial" w:eastAsia="Times New Roman" w:hAnsi="Arial" w:cs="Arial"/>
                <w:color w:val="auto"/>
                <w:lang w:eastAsia="en-US" w:bidi="ar-SA"/>
              </w:rPr>
            </w:pPr>
          </w:p>
        </w:tc>
        <w:tc>
          <w:tcPr>
            <w:tcW w:w="2109" w:type="dxa"/>
          </w:tcPr>
          <w:p w14:paraId="7EC68D82" w14:textId="77777777" w:rsidR="007B3642" w:rsidRPr="00576B92" w:rsidRDefault="007B3642" w:rsidP="007F54E2">
            <w:pPr>
              <w:spacing w:line="240" w:lineRule="auto"/>
              <w:rPr>
                <w:rFonts w:ascii="Arial" w:eastAsia="Times New Roman" w:hAnsi="Arial" w:cs="Arial"/>
                <w:color w:val="auto"/>
                <w:lang w:eastAsia="en-US" w:bidi="ar-SA"/>
              </w:rPr>
            </w:pPr>
          </w:p>
        </w:tc>
        <w:tc>
          <w:tcPr>
            <w:tcW w:w="1942" w:type="dxa"/>
          </w:tcPr>
          <w:p w14:paraId="222FA452" w14:textId="77777777" w:rsidR="007B3642" w:rsidRPr="00576B92" w:rsidRDefault="007B3642" w:rsidP="007F54E2">
            <w:pPr>
              <w:spacing w:line="240" w:lineRule="auto"/>
              <w:rPr>
                <w:rFonts w:ascii="Arial" w:eastAsia="Times New Roman" w:hAnsi="Arial" w:cs="Arial"/>
                <w:color w:val="auto"/>
                <w:lang w:eastAsia="en-US" w:bidi="ar-SA"/>
              </w:rPr>
            </w:pPr>
          </w:p>
        </w:tc>
      </w:tr>
    </w:tbl>
    <w:p w14:paraId="0C6D7EC0" w14:textId="77777777" w:rsidR="007F54E2" w:rsidRPr="00576B92" w:rsidRDefault="007F54E2" w:rsidP="007F54E2">
      <w:pPr>
        <w:spacing w:line="240" w:lineRule="auto"/>
        <w:jc w:val="both"/>
        <w:rPr>
          <w:rFonts w:ascii="Arial" w:eastAsia="Times New Roman" w:hAnsi="Arial" w:cs="Arial"/>
          <w:b/>
          <w:color w:val="auto"/>
          <w:lang w:eastAsia="en-US" w:bidi="ar-SA"/>
        </w:rPr>
      </w:pPr>
    </w:p>
    <w:p w14:paraId="5FA45627" w14:textId="77777777" w:rsidR="007F54E2" w:rsidRPr="00576B92" w:rsidRDefault="007F54E2" w:rsidP="007F54E2">
      <w:pPr>
        <w:spacing w:line="240" w:lineRule="auto"/>
        <w:jc w:val="both"/>
        <w:rPr>
          <w:rFonts w:ascii="Arial" w:eastAsia="Times New Roman" w:hAnsi="Arial" w:cs="Arial"/>
          <w:b/>
          <w:color w:val="auto"/>
          <w:lang w:eastAsia="en-US" w:bidi="ar-SA"/>
        </w:rPr>
      </w:pPr>
    </w:p>
    <w:p w14:paraId="3E89FE2B" w14:textId="77777777" w:rsidR="007F54E2" w:rsidRPr="00576B92" w:rsidRDefault="007F54E2" w:rsidP="007F54E2">
      <w:pPr>
        <w:spacing w:line="240" w:lineRule="auto"/>
        <w:jc w:val="both"/>
        <w:rPr>
          <w:rFonts w:ascii="Arial" w:eastAsia="Times New Roman" w:hAnsi="Arial" w:cs="Arial"/>
          <w:b/>
          <w:color w:val="auto"/>
          <w:lang w:eastAsia="en-US" w:bidi="ar-SA"/>
        </w:rPr>
      </w:pPr>
    </w:p>
    <w:tbl>
      <w:tblPr>
        <w:tblStyle w:val="TabelEcorys1"/>
        <w:tblW w:w="0" w:type="auto"/>
        <w:tblLook w:val="04A0" w:firstRow="1" w:lastRow="0" w:firstColumn="1" w:lastColumn="0" w:noHBand="0" w:noVBand="1"/>
      </w:tblPr>
      <w:tblGrid>
        <w:gridCol w:w="13992"/>
      </w:tblGrid>
      <w:tr w:rsidR="00576B92" w:rsidRPr="00576B92" w14:paraId="5AD5B6F8" w14:textId="77777777" w:rsidTr="009A384C">
        <w:tc>
          <w:tcPr>
            <w:tcW w:w="13992" w:type="dxa"/>
            <w:shd w:val="clear" w:color="auto" w:fill="D6D6D6" w:themeFill="text1" w:themeFillTint="33"/>
          </w:tcPr>
          <w:p w14:paraId="49E42609" w14:textId="77777777" w:rsidR="007F54E2" w:rsidRPr="00576B92" w:rsidRDefault="007F54E2" w:rsidP="007F54E2">
            <w:pPr>
              <w:spacing w:line="240" w:lineRule="auto"/>
              <w:jc w:val="both"/>
              <w:rPr>
                <w:rFonts w:ascii="Arial" w:eastAsia="Arial" w:hAnsi="Arial" w:cs="Arial"/>
                <w:b/>
                <w:color w:val="auto"/>
                <w:szCs w:val="24"/>
                <w:lang w:eastAsia="en-US" w:bidi="ar-SA"/>
              </w:rPr>
            </w:pPr>
            <w:r w:rsidRPr="00576B92">
              <w:rPr>
                <w:rFonts w:ascii="Arial" w:eastAsia="Times New Roman" w:hAnsi="Arial" w:cs="Times New Roman"/>
                <w:b/>
                <w:color w:val="auto"/>
                <w:sz w:val="20"/>
                <w:szCs w:val="20"/>
                <w:lang w:eastAsia="en-US" w:bidi="ar-SA"/>
              </w:rPr>
              <w:t>6</w:t>
            </w:r>
            <w:r w:rsidRPr="00576B92">
              <w:rPr>
                <w:rFonts w:ascii="Arial" w:eastAsia="Arial" w:hAnsi="Arial" w:cs="Arial"/>
                <w:b/>
                <w:color w:val="auto"/>
                <w:szCs w:val="24"/>
                <w:lang w:eastAsia="en-US" w:bidi="ar-SA"/>
              </w:rPr>
              <w:t xml:space="preserve">.     </w:t>
            </w:r>
            <w:r w:rsidRPr="00576B92">
              <w:rPr>
                <w:rFonts w:ascii="Arial" w:eastAsia="Times New Roman" w:hAnsi="Arial" w:cs="Times New Roman"/>
                <w:b/>
                <w:color w:val="auto"/>
                <w:sz w:val="20"/>
                <w:szCs w:val="20"/>
                <w:lang w:eastAsia="en-US" w:bidi="ar-SA"/>
              </w:rPr>
              <w:t>Belangen bij de gegevensverwerkingen</w:t>
            </w:r>
          </w:p>
          <w:p w14:paraId="50940D79" w14:textId="77777777" w:rsidR="007F54E2" w:rsidRPr="00576B92" w:rsidRDefault="007F54E2" w:rsidP="007F54E2">
            <w:pPr>
              <w:spacing w:line="240" w:lineRule="auto"/>
              <w:jc w:val="both"/>
              <w:rPr>
                <w:rFonts w:ascii="Arial" w:eastAsia="Arial" w:hAnsi="Arial" w:cs="Arial"/>
                <w:b/>
                <w:color w:val="auto"/>
                <w:szCs w:val="24"/>
                <w:lang w:eastAsia="en-US" w:bidi="ar-SA"/>
              </w:rPr>
            </w:pPr>
            <w:r w:rsidRPr="00576B92">
              <w:rPr>
                <w:rFonts w:ascii="Arial" w:eastAsia="Times New Roman" w:hAnsi="Arial" w:cs="Times New Roman"/>
                <w:i/>
                <w:color w:val="auto"/>
                <w:szCs w:val="24"/>
                <w:lang w:eastAsia="en-US" w:bidi="ar-SA"/>
              </w:rPr>
              <w:t>Beschrijf alle belangen</w:t>
            </w:r>
            <w:r w:rsidRPr="00576B92">
              <w:rPr>
                <w:rFonts w:ascii="Arial" w:eastAsia="Arial" w:hAnsi="Arial" w:cs="Arial"/>
                <w:color w:val="auto"/>
                <w:szCs w:val="24"/>
                <w:lang w:eastAsia="en-US" w:bidi="ar-SA"/>
              </w:rPr>
              <w:t xml:space="preserve"> </w:t>
            </w:r>
            <w:r w:rsidRPr="00576B92">
              <w:rPr>
                <w:rFonts w:ascii="Arial" w:eastAsia="Times New Roman" w:hAnsi="Arial" w:cs="Times New Roman"/>
                <w:i/>
                <w:color w:val="auto"/>
                <w:szCs w:val="24"/>
                <w:lang w:eastAsia="en-US" w:bidi="ar-SA"/>
              </w:rPr>
              <w:t>die de</w:t>
            </w:r>
            <w:r w:rsidRPr="00576B92">
              <w:rPr>
                <w:rFonts w:ascii="Arial" w:eastAsia="Arial" w:hAnsi="Arial" w:cs="Arial"/>
                <w:color w:val="auto"/>
                <w:szCs w:val="24"/>
                <w:lang w:eastAsia="en-US" w:bidi="ar-SA"/>
              </w:rPr>
              <w:t xml:space="preserve"> </w:t>
            </w:r>
            <w:r w:rsidRPr="00576B92">
              <w:rPr>
                <w:rFonts w:ascii="Arial" w:eastAsia="Times New Roman" w:hAnsi="Arial" w:cs="Times New Roman"/>
                <w:i/>
                <w:color w:val="auto"/>
                <w:szCs w:val="24"/>
                <w:lang w:eastAsia="en-US" w:bidi="ar-SA"/>
              </w:rPr>
              <w:t>verwerkingsverantwoordelijke en andere partijen hebben bij de</w:t>
            </w:r>
            <w:r w:rsidRPr="00576B92">
              <w:rPr>
                <w:rFonts w:ascii="Arial" w:eastAsia="Arial" w:hAnsi="Arial" w:cs="Arial"/>
                <w:color w:val="auto"/>
                <w:szCs w:val="24"/>
                <w:lang w:eastAsia="en-US" w:bidi="ar-SA"/>
              </w:rPr>
              <w:t xml:space="preserve"> </w:t>
            </w:r>
            <w:r w:rsidRPr="00576B92">
              <w:rPr>
                <w:rFonts w:ascii="Arial" w:eastAsia="Times New Roman" w:hAnsi="Arial" w:cs="Times New Roman"/>
                <w:i/>
                <w:color w:val="auto"/>
                <w:szCs w:val="24"/>
                <w:lang w:eastAsia="en-US" w:bidi="ar-SA"/>
              </w:rPr>
              <w:t>voorgenomen gegevensverwerkingen. Het is voldoende om aan te geven wat op hoofdlijnen de belangen zijn om persoonsgegevens te delen.</w:t>
            </w:r>
          </w:p>
        </w:tc>
      </w:tr>
      <w:tr w:rsidR="007F54E2" w:rsidRPr="00576B92" w14:paraId="56ECFC31" w14:textId="77777777" w:rsidTr="009A384C">
        <w:tc>
          <w:tcPr>
            <w:tcW w:w="13992" w:type="dxa"/>
          </w:tcPr>
          <w:p w14:paraId="53D92408" w14:textId="2F2C6F23" w:rsidR="00A74C07" w:rsidRPr="00576B92" w:rsidRDefault="00A74C07" w:rsidP="00A74C07">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Belangen verwerkingsverantwoordelijke</w:t>
            </w:r>
            <w:r w:rsidR="00CD6F27" w:rsidRPr="00576B92">
              <w:rPr>
                <w:rFonts w:ascii="Arial" w:eastAsia="Times New Roman" w:hAnsi="Arial" w:cs="Arial"/>
                <w:color w:val="auto"/>
                <w:lang w:eastAsia="en-US" w:bidi="ar-SA"/>
              </w:rPr>
              <w:t>(n)</w:t>
            </w:r>
            <w:r w:rsidRPr="00576B92">
              <w:rPr>
                <w:rFonts w:ascii="Arial" w:eastAsia="Times New Roman" w:hAnsi="Arial" w:cs="Arial"/>
                <w:color w:val="auto"/>
                <w:lang w:eastAsia="en-US" w:bidi="ar-SA"/>
              </w:rPr>
              <w:t>:</w:t>
            </w:r>
            <w:r w:rsidR="00B51A1B" w:rsidRPr="00576B92">
              <w:rPr>
                <w:rFonts w:ascii="Arial" w:eastAsia="Times New Roman" w:hAnsi="Arial" w:cs="Arial"/>
                <w:color w:val="auto"/>
                <w:lang w:eastAsia="en-US" w:bidi="ar-SA"/>
              </w:rPr>
              <w:t xml:space="preserve"> Het gebruik van een samenwerkingsplatform van </w:t>
            </w:r>
            <w:r w:rsidR="00CD6F27" w:rsidRPr="00576B92">
              <w:rPr>
                <w:rFonts w:ascii="Arial" w:eastAsia="Times New Roman" w:hAnsi="Arial" w:cs="Arial"/>
                <w:color w:val="auto"/>
                <w:lang w:eastAsia="en-US" w:bidi="ar-SA"/>
              </w:rPr>
              <w:t xml:space="preserve">horeca-ondernemers </w:t>
            </w:r>
            <w:r w:rsidR="00B51A1B" w:rsidRPr="00576B92">
              <w:rPr>
                <w:rFonts w:ascii="Arial" w:eastAsia="Times New Roman" w:hAnsi="Arial" w:cs="Arial"/>
                <w:color w:val="auto"/>
                <w:lang w:eastAsia="en-US" w:bidi="ar-SA"/>
              </w:rPr>
              <w:t>voor</w:t>
            </w:r>
            <w:r w:rsidR="00CD6F27" w:rsidRPr="00576B92">
              <w:rPr>
                <w:rFonts w:ascii="Arial" w:eastAsia="Times New Roman" w:hAnsi="Arial" w:cs="Arial"/>
                <w:color w:val="auto"/>
                <w:lang w:eastAsia="en-US" w:bidi="ar-SA"/>
              </w:rPr>
              <w:t xml:space="preserve"> (collectieve)horecaontzeggingen </w:t>
            </w:r>
            <w:r w:rsidR="00B51A1B" w:rsidRPr="00576B92">
              <w:rPr>
                <w:rFonts w:ascii="Arial" w:eastAsia="Times New Roman" w:hAnsi="Arial" w:cs="Arial"/>
                <w:color w:val="auto"/>
                <w:lang w:eastAsia="en-US" w:bidi="ar-SA"/>
              </w:rPr>
              <w:t xml:space="preserve">wordt gezien als een effectieve manier om </w:t>
            </w:r>
            <w:r w:rsidR="004020DD" w:rsidRPr="00576B92">
              <w:rPr>
                <w:rFonts w:ascii="Arial" w:eastAsia="Times New Roman" w:hAnsi="Arial" w:cs="Arial"/>
                <w:color w:val="auto"/>
                <w:lang w:eastAsia="en-US" w:bidi="ar-SA"/>
              </w:rPr>
              <w:t>criminaliteit</w:t>
            </w:r>
            <w:r w:rsidR="00865CBE">
              <w:rPr>
                <w:rFonts w:ascii="Arial" w:eastAsia="Times New Roman" w:hAnsi="Arial" w:cs="Arial"/>
                <w:color w:val="auto"/>
                <w:lang w:eastAsia="en-US" w:bidi="ar-SA"/>
              </w:rPr>
              <w:t>,</w:t>
            </w:r>
            <w:r w:rsidR="004020DD" w:rsidRPr="00576B92">
              <w:rPr>
                <w:rFonts w:ascii="Arial" w:eastAsia="Times New Roman" w:hAnsi="Arial" w:cs="Arial"/>
                <w:color w:val="auto"/>
                <w:lang w:eastAsia="en-US" w:bidi="ar-SA"/>
              </w:rPr>
              <w:t xml:space="preserve"> </w:t>
            </w:r>
            <w:r w:rsidRPr="00576B92">
              <w:rPr>
                <w:rFonts w:ascii="Arial" w:eastAsia="Times New Roman" w:hAnsi="Arial" w:cs="Arial"/>
                <w:color w:val="auto"/>
                <w:lang w:eastAsia="en-US" w:bidi="ar-SA"/>
              </w:rPr>
              <w:t>agressie en geweld</w:t>
            </w:r>
            <w:r w:rsidR="004020DD" w:rsidRPr="00576B92">
              <w:rPr>
                <w:rFonts w:ascii="Arial" w:eastAsia="Times New Roman" w:hAnsi="Arial" w:cs="Arial"/>
                <w:color w:val="auto"/>
                <w:lang w:eastAsia="en-US" w:bidi="ar-SA"/>
              </w:rPr>
              <w:t>, diefstal en</w:t>
            </w:r>
            <w:r w:rsidR="00865CBE">
              <w:rPr>
                <w:rFonts w:ascii="Arial" w:eastAsia="Times New Roman" w:hAnsi="Arial" w:cs="Arial"/>
                <w:color w:val="auto"/>
                <w:lang w:eastAsia="en-US" w:bidi="ar-SA"/>
              </w:rPr>
              <w:t xml:space="preserve"> andere binnen het Protocol CHO beschreven </w:t>
            </w:r>
            <w:r w:rsidR="00367DC3">
              <w:rPr>
                <w:rFonts w:ascii="Arial" w:eastAsia="Times New Roman" w:hAnsi="Arial" w:cs="Arial"/>
                <w:color w:val="auto"/>
                <w:lang w:eastAsia="en-US" w:bidi="ar-SA"/>
              </w:rPr>
              <w:t xml:space="preserve">strafbare </w:t>
            </w:r>
            <w:r w:rsidR="00865CBE">
              <w:rPr>
                <w:rFonts w:ascii="Arial" w:eastAsia="Times New Roman" w:hAnsi="Arial" w:cs="Arial"/>
                <w:color w:val="auto"/>
                <w:lang w:eastAsia="en-US" w:bidi="ar-SA"/>
              </w:rPr>
              <w:t xml:space="preserve">gedragingen </w:t>
            </w:r>
            <w:r w:rsidRPr="00576B92">
              <w:rPr>
                <w:rFonts w:ascii="Arial" w:eastAsia="Times New Roman" w:hAnsi="Arial" w:cs="Arial"/>
                <w:color w:val="auto"/>
                <w:lang w:eastAsia="en-US" w:bidi="ar-SA"/>
              </w:rPr>
              <w:t xml:space="preserve">binnen </w:t>
            </w:r>
            <w:r w:rsidR="004020DD" w:rsidRPr="00576B92">
              <w:rPr>
                <w:rFonts w:ascii="Arial" w:eastAsia="Times New Roman" w:hAnsi="Arial" w:cs="Arial"/>
                <w:color w:val="auto"/>
                <w:lang w:eastAsia="en-US" w:bidi="ar-SA"/>
              </w:rPr>
              <w:t xml:space="preserve">een uitgaansgebied </w:t>
            </w:r>
            <w:r w:rsidR="00B51A1B" w:rsidRPr="00576B92">
              <w:rPr>
                <w:rFonts w:ascii="Arial" w:eastAsia="Times New Roman" w:hAnsi="Arial" w:cs="Arial"/>
                <w:color w:val="auto"/>
                <w:lang w:eastAsia="en-US" w:bidi="ar-SA"/>
              </w:rPr>
              <w:t>terug te dringen</w:t>
            </w:r>
            <w:r w:rsidR="004020DD" w:rsidRPr="00576B92">
              <w:rPr>
                <w:rFonts w:ascii="Arial" w:eastAsia="Times New Roman" w:hAnsi="Arial" w:cs="Arial"/>
                <w:color w:val="auto"/>
                <w:lang w:eastAsia="en-US" w:bidi="ar-SA"/>
              </w:rPr>
              <w:t xml:space="preserve"> en de gasten van de horecagelegenhed</w:t>
            </w:r>
            <w:r w:rsidR="00865CBE">
              <w:rPr>
                <w:rFonts w:ascii="Arial" w:eastAsia="Times New Roman" w:hAnsi="Arial" w:cs="Arial"/>
                <w:color w:val="auto"/>
                <w:lang w:eastAsia="en-US" w:bidi="ar-SA"/>
              </w:rPr>
              <w:t>en</w:t>
            </w:r>
            <w:r w:rsidR="004020DD" w:rsidRPr="00576B92">
              <w:rPr>
                <w:rFonts w:ascii="Arial" w:eastAsia="Times New Roman" w:hAnsi="Arial" w:cs="Arial"/>
                <w:color w:val="auto"/>
                <w:lang w:eastAsia="en-US" w:bidi="ar-SA"/>
              </w:rPr>
              <w:t xml:space="preserve"> een veilig uitgaansgebied te bieden</w:t>
            </w:r>
            <w:r w:rsidR="00865CBE">
              <w:rPr>
                <w:rFonts w:ascii="Arial" w:eastAsia="Times New Roman" w:hAnsi="Arial" w:cs="Arial"/>
                <w:color w:val="auto"/>
                <w:lang w:eastAsia="en-US" w:bidi="ar-SA"/>
              </w:rPr>
              <w:t xml:space="preserve"> en de horeca-ondernemers en hun medewerkers een veilige werkomgeving.</w:t>
            </w:r>
          </w:p>
          <w:p w14:paraId="18E8A9E0" w14:textId="30C9AAC0" w:rsidR="00B51A1B" w:rsidRPr="00576B92" w:rsidRDefault="00B51A1B" w:rsidP="00A74C07">
            <w:pPr>
              <w:spacing w:line="240" w:lineRule="auto"/>
              <w:rPr>
                <w:rFonts w:ascii="Arial" w:eastAsia="Times New Roman" w:hAnsi="Arial" w:cs="Arial"/>
                <w:color w:val="auto"/>
                <w:lang w:eastAsia="en-US" w:bidi="ar-SA"/>
              </w:rPr>
            </w:pPr>
          </w:p>
          <w:p w14:paraId="43A86051" w14:textId="71ABCE66" w:rsidR="00B51A1B" w:rsidRPr="00576B92" w:rsidRDefault="00B51A1B" w:rsidP="00A74C07">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Belangen politie/justitie: De samenwerking en het uitwisselen van informatie tussen </w:t>
            </w:r>
            <w:r w:rsidR="004020DD" w:rsidRPr="00576B92">
              <w:rPr>
                <w:rFonts w:ascii="Arial" w:eastAsia="Times New Roman" w:hAnsi="Arial" w:cs="Arial"/>
                <w:color w:val="auto"/>
                <w:lang w:eastAsia="en-US" w:bidi="ar-SA"/>
              </w:rPr>
              <w:t xml:space="preserve">de horeca-ondernemers </w:t>
            </w:r>
            <w:r w:rsidRPr="00576B92">
              <w:rPr>
                <w:rFonts w:ascii="Arial" w:eastAsia="Times New Roman" w:hAnsi="Arial" w:cs="Arial"/>
                <w:color w:val="auto"/>
                <w:lang w:eastAsia="en-US" w:bidi="ar-SA"/>
              </w:rPr>
              <w:t xml:space="preserve">en politie is voor de politie van belang voor het geïnformeerd en effectief handhaven van de orde en veiligheid in </w:t>
            </w:r>
            <w:r w:rsidR="004020DD" w:rsidRPr="00576B92">
              <w:rPr>
                <w:rFonts w:ascii="Arial" w:eastAsia="Times New Roman" w:hAnsi="Arial" w:cs="Arial"/>
                <w:color w:val="auto"/>
                <w:lang w:eastAsia="en-US" w:bidi="ar-SA"/>
              </w:rPr>
              <w:t>horecagebieden</w:t>
            </w:r>
            <w:r w:rsidRPr="00576B92">
              <w:rPr>
                <w:rFonts w:ascii="Arial" w:eastAsia="Times New Roman" w:hAnsi="Arial" w:cs="Arial"/>
                <w:color w:val="auto"/>
                <w:lang w:eastAsia="en-US" w:bidi="ar-SA"/>
              </w:rPr>
              <w:t>, en voor het bestrijden van criminaliteit</w:t>
            </w:r>
            <w:r w:rsidR="004020DD" w:rsidRPr="00576B92">
              <w:rPr>
                <w:rFonts w:ascii="Arial" w:eastAsia="Times New Roman" w:hAnsi="Arial" w:cs="Arial"/>
                <w:color w:val="auto"/>
                <w:lang w:eastAsia="en-US" w:bidi="ar-SA"/>
              </w:rPr>
              <w:t xml:space="preserve"> en het handhaven van de openbare orde.</w:t>
            </w:r>
            <w:r w:rsidRPr="00576B92">
              <w:rPr>
                <w:rFonts w:ascii="Arial" w:eastAsia="Times New Roman" w:hAnsi="Arial" w:cs="Arial"/>
                <w:color w:val="auto"/>
                <w:lang w:eastAsia="en-US" w:bidi="ar-SA"/>
              </w:rPr>
              <w:t>.</w:t>
            </w:r>
          </w:p>
          <w:p w14:paraId="1D62CBC2" w14:textId="722FA565" w:rsidR="00B51A1B" w:rsidRPr="00576B92" w:rsidRDefault="00B51A1B" w:rsidP="00A74C07">
            <w:pPr>
              <w:spacing w:line="240" w:lineRule="auto"/>
              <w:rPr>
                <w:rFonts w:ascii="Arial" w:eastAsia="Times New Roman" w:hAnsi="Arial" w:cs="Arial"/>
                <w:color w:val="auto"/>
                <w:lang w:eastAsia="en-US" w:bidi="ar-SA"/>
              </w:rPr>
            </w:pPr>
          </w:p>
          <w:p w14:paraId="28E8FE51" w14:textId="12D13545" w:rsidR="00B51A1B" w:rsidRPr="00576B92" w:rsidRDefault="00B51A1B" w:rsidP="00A74C07">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Belangen maatschappelijk verkeer: </w:t>
            </w:r>
            <w:r w:rsidR="004020DD" w:rsidRPr="00576B92">
              <w:rPr>
                <w:rFonts w:ascii="Arial" w:eastAsia="Times New Roman" w:hAnsi="Arial" w:cs="Arial"/>
                <w:color w:val="auto"/>
                <w:lang w:eastAsia="en-US" w:bidi="ar-SA"/>
              </w:rPr>
              <w:t>De (</w:t>
            </w:r>
            <w:r w:rsidRPr="00576B92">
              <w:rPr>
                <w:rFonts w:ascii="Arial" w:eastAsia="Times New Roman" w:hAnsi="Arial" w:cs="Arial"/>
                <w:color w:val="auto"/>
                <w:lang w:eastAsia="en-US" w:bidi="ar-SA"/>
              </w:rPr>
              <w:t>collectie</w:t>
            </w:r>
            <w:r w:rsidR="004020DD" w:rsidRPr="00576B92">
              <w:rPr>
                <w:rFonts w:ascii="Arial" w:eastAsia="Times New Roman" w:hAnsi="Arial" w:cs="Arial"/>
                <w:color w:val="auto"/>
                <w:lang w:eastAsia="en-US" w:bidi="ar-SA"/>
              </w:rPr>
              <w:t>ve) horecaontzegging</w:t>
            </w:r>
            <w:r w:rsidR="00CE1A9F" w:rsidRPr="00576B92">
              <w:rPr>
                <w:rFonts w:ascii="Arial" w:eastAsia="Times New Roman" w:hAnsi="Arial" w:cs="Arial"/>
                <w:color w:val="auto"/>
                <w:lang w:eastAsia="en-US" w:bidi="ar-SA"/>
              </w:rPr>
              <w:t>,</w:t>
            </w:r>
            <w:r w:rsidRPr="00576B92">
              <w:rPr>
                <w:rFonts w:ascii="Arial" w:eastAsia="Times New Roman" w:hAnsi="Arial" w:cs="Arial"/>
                <w:color w:val="auto"/>
                <w:lang w:eastAsia="en-US" w:bidi="ar-SA"/>
              </w:rPr>
              <w:t xml:space="preserve"> </w:t>
            </w:r>
            <w:r w:rsidR="00CE1A9F" w:rsidRPr="00576B92">
              <w:rPr>
                <w:rFonts w:ascii="Arial" w:eastAsia="Times New Roman" w:hAnsi="Arial" w:cs="Arial"/>
                <w:color w:val="auto"/>
                <w:lang w:eastAsia="en-US" w:bidi="ar-SA"/>
              </w:rPr>
              <w:t>en het uitdragen van deelname hieraan, dragen bij aan de</w:t>
            </w:r>
            <w:r w:rsidRPr="00576B92">
              <w:rPr>
                <w:rFonts w:ascii="Arial" w:eastAsia="Times New Roman" w:hAnsi="Arial" w:cs="Arial"/>
                <w:color w:val="auto"/>
                <w:lang w:eastAsia="en-US" w:bidi="ar-SA"/>
              </w:rPr>
              <w:t xml:space="preserve"> waargenomen en werkelijke veiligheid van </w:t>
            </w:r>
            <w:r w:rsidR="00CE1A9F" w:rsidRPr="00576B92">
              <w:rPr>
                <w:rFonts w:ascii="Arial" w:eastAsia="Times New Roman" w:hAnsi="Arial" w:cs="Arial"/>
                <w:color w:val="auto"/>
                <w:lang w:eastAsia="en-US" w:bidi="ar-SA"/>
              </w:rPr>
              <w:t xml:space="preserve">bezoekers van </w:t>
            </w:r>
            <w:r w:rsidR="004020DD" w:rsidRPr="00576B92">
              <w:rPr>
                <w:rFonts w:ascii="Arial" w:eastAsia="Times New Roman" w:hAnsi="Arial" w:cs="Arial"/>
                <w:color w:val="auto"/>
                <w:lang w:eastAsia="en-US" w:bidi="ar-SA"/>
              </w:rPr>
              <w:t>de horecagebieden.</w:t>
            </w:r>
            <w:r w:rsidRPr="00576B92">
              <w:rPr>
                <w:rFonts w:ascii="Arial" w:eastAsia="Times New Roman" w:hAnsi="Arial" w:cs="Arial"/>
                <w:color w:val="auto"/>
                <w:lang w:eastAsia="en-US" w:bidi="ar-SA"/>
              </w:rPr>
              <w:t>.</w:t>
            </w:r>
          </w:p>
          <w:p w14:paraId="47DAB749" w14:textId="2CB650F9" w:rsidR="00722862" w:rsidRPr="00576B92" w:rsidRDefault="00722862" w:rsidP="00A74C07">
            <w:pPr>
              <w:spacing w:line="240" w:lineRule="auto"/>
              <w:rPr>
                <w:rFonts w:ascii="Arial" w:eastAsia="Times New Roman" w:hAnsi="Arial" w:cs="Arial"/>
                <w:color w:val="auto"/>
                <w:lang w:eastAsia="en-US" w:bidi="ar-SA"/>
              </w:rPr>
            </w:pPr>
          </w:p>
          <w:p w14:paraId="694D380C" w14:textId="49C341A4" w:rsidR="00722862" w:rsidRPr="00576B92" w:rsidRDefault="00722862" w:rsidP="00A74C07">
            <w:pPr>
              <w:spacing w:line="240" w:lineRule="auto"/>
              <w:rPr>
                <w:rFonts w:ascii="Arial" w:eastAsia="Times New Roman" w:hAnsi="Arial" w:cs="Arial"/>
                <w:i/>
                <w:color w:val="auto"/>
                <w:lang w:eastAsia="en-US" w:bidi="ar-SA"/>
              </w:rPr>
            </w:pPr>
            <w:r w:rsidRPr="00576B92">
              <w:rPr>
                <w:rFonts w:ascii="Arial" w:eastAsia="Times New Roman" w:hAnsi="Arial" w:cs="Arial"/>
                <w:i/>
                <w:color w:val="auto"/>
                <w:lang w:eastAsia="en-US" w:bidi="ar-SA"/>
              </w:rPr>
              <w:lastRenderedPageBreak/>
              <w:t>Zie ook punt/tabel 11 in stap 2 voor een uitwerking van de belangen in het kader van de wettelijke grondslag voor de verwerkingen.</w:t>
            </w:r>
          </w:p>
          <w:p w14:paraId="30F23521" w14:textId="77777777" w:rsidR="007F54E2" w:rsidRPr="00576B92" w:rsidRDefault="007F54E2" w:rsidP="00B51A1B">
            <w:pPr>
              <w:spacing w:line="240" w:lineRule="auto"/>
              <w:rPr>
                <w:rFonts w:ascii="Arial" w:eastAsia="Times New Roman" w:hAnsi="Arial" w:cs="Arial"/>
                <w:color w:val="auto"/>
                <w:lang w:eastAsia="en-US" w:bidi="ar-SA"/>
              </w:rPr>
            </w:pPr>
          </w:p>
        </w:tc>
      </w:tr>
    </w:tbl>
    <w:p w14:paraId="5C93CF65" w14:textId="77777777" w:rsidR="007F54E2" w:rsidRDefault="007F54E2" w:rsidP="007F54E2">
      <w:pPr>
        <w:spacing w:line="240" w:lineRule="auto"/>
        <w:rPr>
          <w:rFonts w:ascii="Arial" w:eastAsia="Times New Roman" w:hAnsi="Arial" w:cs="Arial"/>
          <w:color w:val="auto"/>
          <w:lang w:eastAsia="en-US" w:bidi="ar-SA"/>
        </w:rPr>
      </w:pPr>
    </w:p>
    <w:p w14:paraId="52086B9E" w14:textId="77777777" w:rsidR="009A384C" w:rsidRDefault="009A384C" w:rsidP="007F54E2">
      <w:pPr>
        <w:spacing w:line="240" w:lineRule="auto"/>
        <w:rPr>
          <w:rFonts w:ascii="Arial" w:eastAsia="Times New Roman" w:hAnsi="Arial" w:cs="Arial"/>
          <w:color w:val="auto"/>
          <w:lang w:eastAsia="en-US" w:bidi="ar-SA"/>
        </w:rPr>
      </w:pPr>
    </w:p>
    <w:p w14:paraId="5BD7179A" w14:textId="77777777" w:rsidR="009A384C" w:rsidRPr="00576B92" w:rsidRDefault="009A384C" w:rsidP="007F54E2">
      <w:pPr>
        <w:spacing w:line="240" w:lineRule="auto"/>
        <w:rPr>
          <w:rFonts w:ascii="Arial" w:eastAsia="Times New Roman" w:hAnsi="Arial" w:cs="Arial"/>
          <w:color w:val="auto"/>
          <w:lang w:eastAsia="en-US" w:bidi="ar-SA"/>
        </w:rPr>
      </w:pPr>
    </w:p>
    <w:p w14:paraId="2D884F9A" w14:textId="77777777" w:rsidR="007F54E2" w:rsidRPr="00576B92" w:rsidRDefault="007F54E2" w:rsidP="007F54E2">
      <w:pPr>
        <w:spacing w:line="240" w:lineRule="auto"/>
        <w:rPr>
          <w:rFonts w:ascii="Arial" w:eastAsia="Times New Roman" w:hAnsi="Arial" w:cs="Arial"/>
          <w:color w:val="auto"/>
          <w:lang w:eastAsia="en-US" w:bidi="ar-SA"/>
        </w:rPr>
      </w:pPr>
    </w:p>
    <w:tbl>
      <w:tblPr>
        <w:tblStyle w:val="TabelEcorys1"/>
        <w:tblW w:w="0" w:type="auto"/>
        <w:tblLook w:val="04A0" w:firstRow="1" w:lastRow="0" w:firstColumn="1" w:lastColumn="0" w:noHBand="0" w:noVBand="1"/>
      </w:tblPr>
      <w:tblGrid>
        <w:gridCol w:w="462"/>
        <w:gridCol w:w="373"/>
        <w:gridCol w:w="2963"/>
        <w:gridCol w:w="2247"/>
        <w:gridCol w:w="1767"/>
        <w:gridCol w:w="1473"/>
        <w:gridCol w:w="2386"/>
        <w:gridCol w:w="833"/>
        <w:gridCol w:w="1488"/>
      </w:tblGrid>
      <w:tr w:rsidR="00576B92" w:rsidRPr="00576B92" w14:paraId="68BFB1DE" w14:textId="77777777" w:rsidTr="004B0BA0">
        <w:tc>
          <w:tcPr>
            <w:tcW w:w="13992" w:type="dxa"/>
            <w:gridSpan w:val="9"/>
            <w:shd w:val="clear" w:color="auto" w:fill="D6D6D6" w:themeFill="text1" w:themeFillTint="33"/>
          </w:tcPr>
          <w:p w14:paraId="1D0A4FDD" w14:textId="77777777" w:rsidR="004B0BA0" w:rsidRPr="00576B92" w:rsidRDefault="004B0BA0" w:rsidP="007F54E2">
            <w:pPr>
              <w:spacing w:line="240" w:lineRule="auto"/>
              <w:jc w:val="both"/>
              <w:rPr>
                <w:rFonts w:ascii="Arial" w:eastAsia="Arial" w:hAnsi="Arial" w:cs="Arial"/>
                <w:b/>
                <w:color w:val="auto"/>
                <w:sz w:val="20"/>
                <w:szCs w:val="20"/>
                <w:lang w:eastAsia="en-US" w:bidi="ar-SA"/>
              </w:rPr>
            </w:pPr>
            <w:bookmarkStart w:id="1" w:name="_Hlk43416282"/>
            <w:r w:rsidRPr="00576B92">
              <w:rPr>
                <w:rFonts w:ascii="Arial" w:eastAsia="Times New Roman" w:hAnsi="Arial" w:cs="Times New Roman"/>
                <w:b/>
                <w:color w:val="auto"/>
                <w:sz w:val="20"/>
                <w:szCs w:val="20"/>
                <w:lang w:eastAsia="en-US" w:bidi="ar-SA"/>
              </w:rPr>
              <w:t xml:space="preserve">7.     Verwerkingslocaties                  </w:t>
            </w:r>
          </w:p>
          <w:p w14:paraId="2FA6800B" w14:textId="77777777" w:rsidR="004B0BA0" w:rsidRPr="00576B92" w:rsidRDefault="004B0BA0" w:rsidP="007F54E2">
            <w:pPr>
              <w:spacing w:line="240" w:lineRule="auto"/>
              <w:jc w:val="both"/>
              <w:rPr>
                <w:rFonts w:ascii="Arial" w:eastAsia="Arial" w:hAnsi="Arial" w:cs="Arial"/>
                <w:i/>
                <w:color w:val="auto"/>
                <w:szCs w:val="24"/>
                <w:lang w:eastAsia="en-US" w:bidi="ar-SA"/>
              </w:rPr>
            </w:pPr>
            <w:r w:rsidRPr="00576B92">
              <w:rPr>
                <w:rFonts w:ascii="Arial" w:eastAsia="Times New Roman" w:hAnsi="Arial" w:cs="Times New Roman"/>
                <w:i/>
                <w:color w:val="auto"/>
                <w:szCs w:val="24"/>
                <w:lang w:eastAsia="en-US" w:bidi="ar-SA"/>
              </w:rPr>
              <w:t>Benoem in welke landen de voorgenomen gegevensverwerkingen plaatsvinden. Geef informatie over hoofdvestiging, website. Aanvullende informatie over aansluiting bij Privacy Shield en eventuele certificeringen kunnen van toegevoegde waarde zijn bij onderbouwing van de besluitvorming.</w:t>
            </w:r>
            <w:r w:rsidRPr="00576B92">
              <w:rPr>
                <w:rFonts w:ascii="Arial" w:eastAsia="Arial" w:hAnsi="Arial" w:cs="Arial"/>
                <w:i/>
                <w:color w:val="auto"/>
                <w:szCs w:val="24"/>
                <w:lang w:eastAsia="en-US" w:bidi="ar-SA"/>
              </w:rPr>
              <w:t xml:space="preserve">                                                          </w:t>
            </w:r>
          </w:p>
        </w:tc>
      </w:tr>
      <w:tr w:rsidR="00576B92" w:rsidRPr="00576B92" w14:paraId="21EAA25E" w14:textId="77777777" w:rsidTr="004B0BA0">
        <w:tc>
          <w:tcPr>
            <w:tcW w:w="462" w:type="dxa"/>
            <w:shd w:val="clear" w:color="auto" w:fill="00B050"/>
          </w:tcPr>
          <w:p w14:paraId="1D176EA3" w14:textId="5D9C804C" w:rsidR="00E8409A" w:rsidRPr="00576B92" w:rsidRDefault="00E8409A" w:rsidP="007F54E2">
            <w:pPr>
              <w:spacing w:line="240" w:lineRule="auto"/>
              <w:rPr>
                <w:rFonts w:ascii="Arial" w:eastAsia="Arial" w:hAnsi="Arial" w:cs="Arial"/>
                <w:b/>
                <w:color w:val="auto"/>
                <w:szCs w:val="24"/>
                <w:lang w:eastAsia="en-US" w:bidi="ar-SA"/>
              </w:rPr>
            </w:pPr>
          </w:p>
        </w:tc>
        <w:tc>
          <w:tcPr>
            <w:tcW w:w="373" w:type="dxa"/>
            <w:shd w:val="clear" w:color="auto" w:fill="00B0F0"/>
          </w:tcPr>
          <w:p w14:paraId="26FC26A7" w14:textId="77777777" w:rsidR="00E8409A" w:rsidRPr="00576B92" w:rsidRDefault="00E8409A" w:rsidP="007F54E2">
            <w:pPr>
              <w:spacing w:line="240" w:lineRule="auto"/>
              <w:rPr>
                <w:rFonts w:ascii="Arial" w:eastAsia="Arial" w:hAnsi="Arial" w:cs="Arial"/>
                <w:b/>
                <w:color w:val="auto"/>
                <w:szCs w:val="24"/>
                <w:lang w:eastAsia="en-US" w:bidi="ar-SA"/>
              </w:rPr>
            </w:pPr>
            <w:r w:rsidRPr="00576B92">
              <w:rPr>
                <w:rFonts w:ascii="Arial" w:eastAsia="Times New Roman" w:hAnsi="Arial" w:cs="Times New Roman"/>
                <w:b/>
                <w:color w:val="auto"/>
                <w:szCs w:val="24"/>
                <w:lang w:eastAsia="en-US" w:bidi="ar-SA"/>
              </w:rPr>
              <w:t>V</w:t>
            </w:r>
          </w:p>
        </w:tc>
        <w:tc>
          <w:tcPr>
            <w:tcW w:w="2963" w:type="dxa"/>
          </w:tcPr>
          <w:p w14:paraId="32639A6D" w14:textId="77777777" w:rsidR="00E8409A" w:rsidRPr="00576B92" w:rsidRDefault="00E8409A" w:rsidP="007F54E2">
            <w:pPr>
              <w:spacing w:line="240" w:lineRule="auto"/>
              <w:rPr>
                <w:rFonts w:ascii="Arial" w:eastAsia="Arial" w:hAnsi="Arial" w:cs="Arial"/>
                <w:b/>
                <w:color w:val="auto"/>
                <w:szCs w:val="24"/>
                <w:lang w:eastAsia="en-US" w:bidi="ar-SA"/>
              </w:rPr>
            </w:pPr>
            <w:r w:rsidRPr="00576B92">
              <w:rPr>
                <w:rFonts w:ascii="Arial" w:eastAsia="Times New Roman" w:hAnsi="Arial" w:cs="Times New Roman"/>
                <w:b/>
                <w:color w:val="auto"/>
                <w:szCs w:val="24"/>
                <w:lang w:eastAsia="en-US" w:bidi="ar-SA"/>
              </w:rPr>
              <w:t xml:space="preserve">Naam </w:t>
            </w:r>
          </w:p>
        </w:tc>
        <w:tc>
          <w:tcPr>
            <w:tcW w:w="2247" w:type="dxa"/>
            <w:shd w:val="clear" w:color="auto" w:fill="00B0F0"/>
          </w:tcPr>
          <w:p w14:paraId="3228258F" w14:textId="77777777" w:rsidR="00E8409A" w:rsidRPr="00576B92" w:rsidRDefault="00E8409A" w:rsidP="007F54E2">
            <w:pPr>
              <w:spacing w:line="240" w:lineRule="auto"/>
              <w:rPr>
                <w:rFonts w:ascii="Arial" w:eastAsia="Arial" w:hAnsi="Arial" w:cs="Arial"/>
                <w:b/>
                <w:color w:val="auto"/>
                <w:szCs w:val="24"/>
                <w:lang w:eastAsia="en-US" w:bidi="ar-SA"/>
              </w:rPr>
            </w:pPr>
            <w:r w:rsidRPr="00576B92">
              <w:rPr>
                <w:rFonts w:ascii="Arial" w:eastAsia="Times New Roman" w:hAnsi="Arial" w:cs="Times New Roman"/>
                <w:b/>
                <w:color w:val="auto"/>
                <w:szCs w:val="24"/>
                <w:lang w:eastAsia="en-US" w:bidi="ar-SA"/>
              </w:rPr>
              <w:t>Website</w:t>
            </w:r>
          </w:p>
        </w:tc>
        <w:tc>
          <w:tcPr>
            <w:tcW w:w="1767" w:type="dxa"/>
            <w:shd w:val="clear" w:color="auto" w:fill="00B0F0"/>
          </w:tcPr>
          <w:p w14:paraId="4935B03F" w14:textId="77777777" w:rsidR="00E8409A" w:rsidRPr="00576B92" w:rsidRDefault="00E8409A" w:rsidP="007F54E2">
            <w:pPr>
              <w:spacing w:line="240" w:lineRule="auto"/>
              <w:rPr>
                <w:rFonts w:ascii="Arial" w:eastAsia="Arial" w:hAnsi="Arial" w:cs="Arial"/>
                <w:b/>
                <w:color w:val="auto"/>
                <w:szCs w:val="24"/>
                <w:lang w:eastAsia="en-US" w:bidi="ar-SA"/>
              </w:rPr>
            </w:pPr>
            <w:r w:rsidRPr="00576B92">
              <w:rPr>
                <w:rFonts w:ascii="Arial" w:eastAsia="Times New Roman" w:hAnsi="Arial" w:cs="Times New Roman"/>
                <w:b/>
                <w:color w:val="auto"/>
                <w:szCs w:val="24"/>
                <w:lang w:eastAsia="en-US" w:bidi="ar-SA"/>
              </w:rPr>
              <w:t>Hoofdvestiging</w:t>
            </w:r>
          </w:p>
        </w:tc>
        <w:tc>
          <w:tcPr>
            <w:tcW w:w="1473" w:type="dxa"/>
          </w:tcPr>
          <w:p w14:paraId="2BB73DCD" w14:textId="77777777" w:rsidR="00E8409A" w:rsidRPr="00576B92" w:rsidRDefault="00E8409A" w:rsidP="007F54E2">
            <w:pPr>
              <w:spacing w:line="240" w:lineRule="auto"/>
              <w:jc w:val="center"/>
              <w:rPr>
                <w:rFonts w:ascii="Arial" w:eastAsia="Times New Roman" w:hAnsi="Arial" w:cs="Times New Roman"/>
                <w:b/>
                <w:color w:val="auto"/>
                <w:szCs w:val="24"/>
                <w:lang w:eastAsia="en-US" w:bidi="ar-SA"/>
              </w:rPr>
            </w:pPr>
            <w:r w:rsidRPr="00576B92">
              <w:rPr>
                <w:rFonts w:ascii="Arial" w:eastAsia="Times New Roman" w:hAnsi="Arial" w:cs="Times New Roman"/>
                <w:b/>
                <w:color w:val="auto"/>
                <w:szCs w:val="24"/>
                <w:lang w:eastAsia="en-US" w:bidi="ar-SA"/>
              </w:rPr>
              <w:t>Verwerking buiten EER</w:t>
            </w:r>
            <w:r w:rsidRPr="00576B92">
              <w:rPr>
                <w:rFonts w:ascii="Arial" w:eastAsia="Times New Roman" w:hAnsi="Arial" w:cs="Times New Roman"/>
                <w:b/>
                <w:color w:val="auto"/>
                <w:szCs w:val="24"/>
                <w:lang w:eastAsia="en-US" w:bidi="ar-SA"/>
              </w:rPr>
              <w:br/>
              <w:t>J / N</w:t>
            </w:r>
          </w:p>
        </w:tc>
        <w:tc>
          <w:tcPr>
            <w:tcW w:w="2386" w:type="dxa"/>
          </w:tcPr>
          <w:p w14:paraId="2FCA9DF1" w14:textId="77777777" w:rsidR="00E8409A" w:rsidRPr="00576B92" w:rsidRDefault="00E8409A" w:rsidP="007F54E2">
            <w:pPr>
              <w:spacing w:line="240" w:lineRule="auto"/>
              <w:jc w:val="center"/>
              <w:rPr>
                <w:rFonts w:ascii="Arial" w:eastAsia="Arial" w:hAnsi="Arial" w:cs="Arial"/>
                <w:b/>
                <w:color w:val="auto"/>
                <w:szCs w:val="24"/>
                <w:lang w:eastAsia="en-US" w:bidi="ar-SA"/>
              </w:rPr>
            </w:pPr>
            <w:r w:rsidRPr="00576B92">
              <w:rPr>
                <w:rFonts w:ascii="Arial" w:eastAsia="Times New Roman" w:hAnsi="Arial" w:cs="Times New Roman"/>
                <w:b/>
                <w:color w:val="auto"/>
                <w:szCs w:val="24"/>
                <w:lang w:eastAsia="en-US" w:bidi="ar-SA"/>
              </w:rPr>
              <w:t>Van toepassing zijnde wetgeving i.h.k.v. verwerking van persoonsgegevens</w:t>
            </w:r>
          </w:p>
        </w:tc>
        <w:tc>
          <w:tcPr>
            <w:tcW w:w="833" w:type="dxa"/>
          </w:tcPr>
          <w:p w14:paraId="0B19F06F" w14:textId="77777777" w:rsidR="00E8409A" w:rsidRPr="00576B92" w:rsidRDefault="00E8409A" w:rsidP="007F54E2">
            <w:pPr>
              <w:spacing w:line="240" w:lineRule="auto"/>
              <w:jc w:val="center"/>
              <w:rPr>
                <w:rFonts w:ascii="Arial" w:eastAsia="Arial" w:hAnsi="Arial" w:cs="Arial"/>
                <w:b/>
                <w:color w:val="auto"/>
                <w:szCs w:val="24"/>
                <w:lang w:eastAsia="en-US" w:bidi="ar-SA"/>
              </w:rPr>
            </w:pPr>
            <w:r w:rsidRPr="00576B92">
              <w:rPr>
                <w:rFonts w:ascii="Arial" w:eastAsia="Times New Roman" w:hAnsi="Arial" w:cs="Times New Roman"/>
                <w:b/>
                <w:color w:val="auto"/>
                <w:szCs w:val="24"/>
                <w:lang w:eastAsia="en-US" w:bidi="ar-SA"/>
              </w:rPr>
              <w:t>ISO 27001</w:t>
            </w:r>
          </w:p>
          <w:p w14:paraId="7D29898B" w14:textId="77777777" w:rsidR="00E8409A" w:rsidRPr="00576B92" w:rsidRDefault="00E8409A" w:rsidP="007F54E2">
            <w:pPr>
              <w:spacing w:line="240" w:lineRule="auto"/>
              <w:jc w:val="center"/>
              <w:rPr>
                <w:rFonts w:ascii="Arial" w:eastAsia="Arial" w:hAnsi="Arial" w:cs="Arial"/>
                <w:b/>
                <w:color w:val="auto"/>
                <w:szCs w:val="24"/>
                <w:lang w:eastAsia="en-US" w:bidi="ar-SA"/>
              </w:rPr>
            </w:pPr>
            <w:r w:rsidRPr="00576B92">
              <w:rPr>
                <w:rFonts w:ascii="Arial" w:eastAsia="Times New Roman" w:hAnsi="Arial" w:cs="Times New Roman"/>
                <w:b/>
                <w:color w:val="auto"/>
                <w:szCs w:val="24"/>
                <w:lang w:eastAsia="en-US" w:bidi="ar-SA"/>
              </w:rPr>
              <w:t>J / N</w:t>
            </w:r>
          </w:p>
        </w:tc>
        <w:tc>
          <w:tcPr>
            <w:tcW w:w="1488" w:type="dxa"/>
          </w:tcPr>
          <w:p w14:paraId="4CE04919" w14:textId="77777777" w:rsidR="00E8409A" w:rsidRDefault="00E8409A" w:rsidP="007F54E2">
            <w:pPr>
              <w:spacing w:line="240" w:lineRule="auto"/>
              <w:rPr>
                <w:rFonts w:ascii="Arial" w:eastAsia="Times New Roman" w:hAnsi="Arial" w:cs="Times New Roman"/>
                <w:b/>
                <w:color w:val="auto"/>
                <w:szCs w:val="24"/>
                <w:lang w:eastAsia="en-US" w:bidi="ar-SA"/>
              </w:rPr>
            </w:pPr>
            <w:r w:rsidRPr="00576B92">
              <w:rPr>
                <w:rFonts w:ascii="Arial" w:eastAsia="Times New Roman" w:hAnsi="Arial" w:cs="Times New Roman"/>
                <w:b/>
                <w:color w:val="auto"/>
                <w:szCs w:val="24"/>
                <w:lang w:eastAsia="en-US" w:bidi="ar-SA"/>
              </w:rPr>
              <w:t>Overige certificering</w:t>
            </w:r>
          </w:p>
          <w:p w14:paraId="3D8E94AE" w14:textId="0B18AE38" w:rsidR="00EE68DD" w:rsidRPr="00576B92" w:rsidRDefault="00EE68DD" w:rsidP="007F54E2">
            <w:pPr>
              <w:spacing w:line="240" w:lineRule="auto"/>
              <w:rPr>
                <w:rFonts w:ascii="Arial" w:eastAsia="Arial" w:hAnsi="Arial" w:cs="Arial"/>
                <w:b/>
                <w:color w:val="auto"/>
                <w:szCs w:val="24"/>
                <w:lang w:eastAsia="en-US" w:bidi="ar-SA"/>
              </w:rPr>
            </w:pPr>
          </w:p>
        </w:tc>
      </w:tr>
      <w:tr w:rsidR="00576B92" w:rsidRPr="00576B92" w14:paraId="70463CD0" w14:textId="77777777" w:rsidTr="004B0BA0">
        <w:tc>
          <w:tcPr>
            <w:tcW w:w="462" w:type="dxa"/>
            <w:shd w:val="clear" w:color="auto" w:fill="00B050"/>
          </w:tcPr>
          <w:p w14:paraId="55E04F1E" w14:textId="77777777" w:rsidR="00E8409A" w:rsidRPr="00576B92" w:rsidRDefault="00E8409A" w:rsidP="00E95163">
            <w:pPr>
              <w:spacing w:line="240" w:lineRule="auto"/>
              <w:rPr>
                <w:rFonts w:ascii="Arial" w:eastAsia="Times New Roman" w:hAnsi="Arial" w:cs="Arial"/>
                <w:color w:val="auto"/>
                <w:lang w:eastAsia="en-US" w:bidi="ar-SA"/>
              </w:rPr>
            </w:pPr>
          </w:p>
        </w:tc>
        <w:tc>
          <w:tcPr>
            <w:tcW w:w="373" w:type="dxa"/>
            <w:shd w:val="clear" w:color="auto" w:fill="00B0F0"/>
          </w:tcPr>
          <w:p w14:paraId="19482691" w14:textId="77777777" w:rsidR="00E8409A" w:rsidRPr="00576B92" w:rsidRDefault="00E8409A" w:rsidP="00E95163">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x</w:t>
            </w:r>
          </w:p>
        </w:tc>
        <w:tc>
          <w:tcPr>
            <w:tcW w:w="2963" w:type="dxa"/>
            <w:vAlign w:val="bottom"/>
          </w:tcPr>
          <w:p w14:paraId="7FFC3508" w14:textId="71BC3DD1" w:rsidR="00E8409A" w:rsidRPr="00576B92" w:rsidRDefault="00B25582" w:rsidP="00E95163">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 </w:t>
            </w:r>
            <w:r w:rsidR="00014C2D">
              <w:rPr>
                <w:rFonts w:ascii="Arial" w:eastAsia="Times New Roman" w:hAnsi="Arial" w:cs="Arial"/>
                <w:color w:val="auto"/>
                <w:lang w:eastAsia="en-US" w:bidi="ar-SA"/>
              </w:rPr>
              <w:t>Leverancier registratiesysteem</w:t>
            </w:r>
          </w:p>
        </w:tc>
        <w:tc>
          <w:tcPr>
            <w:tcW w:w="2247" w:type="dxa"/>
            <w:vAlign w:val="bottom"/>
          </w:tcPr>
          <w:p w14:paraId="098B6221" w14:textId="2B5D670D" w:rsidR="00E8409A" w:rsidRPr="00576B92" w:rsidRDefault="00E8409A" w:rsidP="00E95163">
            <w:pPr>
              <w:spacing w:line="240" w:lineRule="auto"/>
              <w:rPr>
                <w:rFonts w:ascii="Arial" w:eastAsia="Times New Roman" w:hAnsi="Arial" w:cs="Arial"/>
                <w:color w:val="auto"/>
                <w:lang w:eastAsia="en-US" w:bidi="ar-SA"/>
              </w:rPr>
            </w:pPr>
          </w:p>
        </w:tc>
        <w:tc>
          <w:tcPr>
            <w:tcW w:w="1767" w:type="dxa"/>
            <w:vAlign w:val="bottom"/>
          </w:tcPr>
          <w:p w14:paraId="434046F5" w14:textId="409E0B5F" w:rsidR="00E8409A" w:rsidRPr="00576B92" w:rsidRDefault="00367DC3" w:rsidP="00E95163">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Plaats</w:t>
            </w:r>
          </w:p>
        </w:tc>
        <w:tc>
          <w:tcPr>
            <w:tcW w:w="1473" w:type="dxa"/>
            <w:vAlign w:val="bottom"/>
          </w:tcPr>
          <w:p w14:paraId="13EEFCF9" w14:textId="77777777" w:rsidR="00E8409A" w:rsidRPr="00576B92" w:rsidRDefault="00E8409A" w:rsidP="00E95163">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N</w:t>
            </w:r>
          </w:p>
        </w:tc>
        <w:tc>
          <w:tcPr>
            <w:tcW w:w="2386" w:type="dxa"/>
            <w:vAlign w:val="bottom"/>
          </w:tcPr>
          <w:p w14:paraId="526B995F" w14:textId="77777777" w:rsidR="00E8409A" w:rsidRPr="00576B92" w:rsidRDefault="00E8409A" w:rsidP="00E95163">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AVG</w:t>
            </w:r>
          </w:p>
        </w:tc>
        <w:tc>
          <w:tcPr>
            <w:tcW w:w="833" w:type="dxa"/>
            <w:vAlign w:val="bottom"/>
          </w:tcPr>
          <w:p w14:paraId="04E7C534" w14:textId="276E0A45" w:rsidR="00E8409A" w:rsidRPr="00576B92" w:rsidRDefault="00EE68DD" w:rsidP="00E95163">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J</w:t>
            </w:r>
          </w:p>
        </w:tc>
        <w:tc>
          <w:tcPr>
            <w:tcW w:w="1488" w:type="dxa"/>
            <w:vAlign w:val="bottom"/>
          </w:tcPr>
          <w:p w14:paraId="4A8520C0" w14:textId="77777777" w:rsidR="00E8409A" w:rsidRPr="00576B92" w:rsidRDefault="00E8409A" w:rsidP="00E95163">
            <w:pPr>
              <w:spacing w:line="240" w:lineRule="auto"/>
              <w:rPr>
                <w:rFonts w:ascii="Arial" w:eastAsia="Times New Roman" w:hAnsi="Arial" w:cs="Arial"/>
                <w:color w:val="auto"/>
                <w:lang w:eastAsia="en-US" w:bidi="ar-SA"/>
              </w:rPr>
            </w:pPr>
          </w:p>
        </w:tc>
      </w:tr>
      <w:tr w:rsidR="00576B92" w:rsidRPr="00576B92" w14:paraId="6F8520E3" w14:textId="77777777" w:rsidTr="004B0BA0">
        <w:tc>
          <w:tcPr>
            <w:tcW w:w="462" w:type="dxa"/>
            <w:shd w:val="clear" w:color="auto" w:fill="00B050"/>
          </w:tcPr>
          <w:p w14:paraId="5197FA50" w14:textId="77777777" w:rsidR="00E8409A" w:rsidRPr="00576B92" w:rsidRDefault="00E8409A" w:rsidP="007F54E2">
            <w:pPr>
              <w:spacing w:line="240" w:lineRule="auto"/>
              <w:rPr>
                <w:rFonts w:ascii="Arial" w:eastAsia="Times New Roman" w:hAnsi="Arial" w:cs="Arial"/>
                <w:color w:val="auto"/>
                <w:lang w:eastAsia="en-US" w:bidi="ar-SA"/>
              </w:rPr>
            </w:pPr>
          </w:p>
        </w:tc>
        <w:tc>
          <w:tcPr>
            <w:tcW w:w="373" w:type="dxa"/>
            <w:shd w:val="clear" w:color="auto" w:fill="00B0F0"/>
          </w:tcPr>
          <w:p w14:paraId="4E6AA78D" w14:textId="57F2C9BC" w:rsidR="00E8409A" w:rsidRPr="00576B92" w:rsidRDefault="00E8409A" w:rsidP="007F54E2">
            <w:pPr>
              <w:spacing w:line="240" w:lineRule="auto"/>
              <w:rPr>
                <w:rFonts w:ascii="Arial" w:eastAsia="Times New Roman" w:hAnsi="Arial" w:cs="Arial"/>
                <w:color w:val="auto"/>
                <w:lang w:eastAsia="en-US" w:bidi="ar-SA"/>
              </w:rPr>
            </w:pPr>
          </w:p>
        </w:tc>
        <w:tc>
          <w:tcPr>
            <w:tcW w:w="2963" w:type="dxa"/>
          </w:tcPr>
          <w:p w14:paraId="6CAAB9EA" w14:textId="7703FC58" w:rsidR="00E8409A" w:rsidRPr="00576B92" w:rsidRDefault="00E8409A" w:rsidP="007F54E2">
            <w:pPr>
              <w:spacing w:line="240" w:lineRule="auto"/>
              <w:rPr>
                <w:rFonts w:ascii="Arial" w:eastAsia="Times New Roman" w:hAnsi="Arial" w:cs="Arial"/>
                <w:color w:val="auto"/>
                <w:lang w:eastAsia="en-US" w:bidi="ar-SA"/>
              </w:rPr>
            </w:pPr>
          </w:p>
        </w:tc>
        <w:tc>
          <w:tcPr>
            <w:tcW w:w="2247" w:type="dxa"/>
          </w:tcPr>
          <w:p w14:paraId="6CAB4336" w14:textId="39D6047E" w:rsidR="00E8409A" w:rsidRPr="00576B92" w:rsidRDefault="00E8409A" w:rsidP="007F54E2">
            <w:pPr>
              <w:spacing w:line="240" w:lineRule="auto"/>
              <w:rPr>
                <w:rFonts w:ascii="Arial" w:eastAsia="Times New Roman" w:hAnsi="Arial" w:cs="Arial"/>
                <w:color w:val="auto"/>
                <w:lang w:eastAsia="en-US" w:bidi="ar-SA"/>
              </w:rPr>
            </w:pPr>
          </w:p>
        </w:tc>
        <w:tc>
          <w:tcPr>
            <w:tcW w:w="1767" w:type="dxa"/>
          </w:tcPr>
          <w:p w14:paraId="013E5C8B" w14:textId="627734B5" w:rsidR="00E8409A" w:rsidRPr="00576B92" w:rsidRDefault="00E8409A" w:rsidP="007F54E2">
            <w:pPr>
              <w:spacing w:line="240" w:lineRule="auto"/>
              <w:rPr>
                <w:rFonts w:ascii="Arial" w:eastAsia="Times New Roman" w:hAnsi="Arial" w:cs="Arial"/>
                <w:color w:val="auto"/>
                <w:lang w:eastAsia="en-US" w:bidi="ar-SA"/>
              </w:rPr>
            </w:pPr>
          </w:p>
        </w:tc>
        <w:tc>
          <w:tcPr>
            <w:tcW w:w="1473" w:type="dxa"/>
            <w:vAlign w:val="bottom"/>
          </w:tcPr>
          <w:p w14:paraId="5070DF97" w14:textId="667F11CE" w:rsidR="00E8409A" w:rsidRPr="00576B92" w:rsidRDefault="00E8409A" w:rsidP="007F54E2">
            <w:pPr>
              <w:spacing w:line="240" w:lineRule="auto"/>
              <w:rPr>
                <w:rFonts w:ascii="Arial" w:eastAsia="Times New Roman" w:hAnsi="Arial" w:cs="Arial"/>
                <w:color w:val="auto"/>
                <w:lang w:eastAsia="en-US" w:bidi="ar-SA"/>
              </w:rPr>
            </w:pPr>
          </w:p>
        </w:tc>
        <w:tc>
          <w:tcPr>
            <w:tcW w:w="2386" w:type="dxa"/>
          </w:tcPr>
          <w:p w14:paraId="153E8C4F" w14:textId="58992819" w:rsidR="00E8409A" w:rsidRPr="00576B92" w:rsidRDefault="00E8409A" w:rsidP="007F54E2">
            <w:pPr>
              <w:spacing w:line="240" w:lineRule="auto"/>
              <w:rPr>
                <w:rFonts w:ascii="Arial" w:eastAsia="Times New Roman" w:hAnsi="Arial" w:cs="Arial"/>
                <w:color w:val="auto"/>
                <w:lang w:eastAsia="en-US" w:bidi="ar-SA"/>
              </w:rPr>
            </w:pPr>
          </w:p>
        </w:tc>
        <w:tc>
          <w:tcPr>
            <w:tcW w:w="833" w:type="dxa"/>
          </w:tcPr>
          <w:p w14:paraId="1B997995" w14:textId="33DAFC3B" w:rsidR="00E8409A" w:rsidRPr="00576B92" w:rsidRDefault="00E8409A" w:rsidP="007F54E2">
            <w:pPr>
              <w:spacing w:line="240" w:lineRule="auto"/>
              <w:rPr>
                <w:rFonts w:ascii="Arial" w:eastAsia="Times New Roman" w:hAnsi="Arial" w:cs="Arial"/>
                <w:color w:val="auto"/>
                <w:lang w:eastAsia="en-US" w:bidi="ar-SA"/>
              </w:rPr>
            </w:pPr>
          </w:p>
        </w:tc>
        <w:tc>
          <w:tcPr>
            <w:tcW w:w="1488" w:type="dxa"/>
            <w:vAlign w:val="bottom"/>
          </w:tcPr>
          <w:p w14:paraId="69DA1C86" w14:textId="77777777" w:rsidR="00E8409A" w:rsidRPr="00576B92" w:rsidRDefault="00E8409A" w:rsidP="007F54E2">
            <w:pPr>
              <w:spacing w:line="240" w:lineRule="auto"/>
              <w:rPr>
                <w:rFonts w:ascii="Arial" w:eastAsia="Times New Roman" w:hAnsi="Arial" w:cs="Arial"/>
                <w:color w:val="auto"/>
                <w:lang w:eastAsia="en-US" w:bidi="ar-SA"/>
              </w:rPr>
            </w:pPr>
          </w:p>
        </w:tc>
      </w:tr>
      <w:tr w:rsidR="00576B92" w:rsidRPr="00576B92" w14:paraId="60C8DDB5" w14:textId="77777777" w:rsidTr="004B0BA0">
        <w:tc>
          <w:tcPr>
            <w:tcW w:w="462" w:type="dxa"/>
            <w:shd w:val="clear" w:color="auto" w:fill="00B050"/>
          </w:tcPr>
          <w:p w14:paraId="614B86FE" w14:textId="77777777" w:rsidR="00E8409A" w:rsidRPr="00576B92" w:rsidRDefault="00E8409A" w:rsidP="007F54E2">
            <w:pPr>
              <w:spacing w:line="240" w:lineRule="auto"/>
              <w:rPr>
                <w:rFonts w:ascii="Arial" w:eastAsia="Times New Roman" w:hAnsi="Arial" w:cs="Arial"/>
                <w:color w:val="auto"/>
                <w:lang w:eastAsia="en-US" w:bidi="ar-SA"/>
              </w:rPr>
            </w:pPr>
          </w:p>
        </w:tc>
        <w:tc>
          <w:tcPr>
            <w:tcW w:w="373" w:type="dxa"/>
            <w:shd w:val="clear" w:color="auto" w:fill="00B0F0"/>
          </w:tcPr>
          <w:p w14:paraId="2986B915" w14:textId="77777777" w:rsidR="00E8409A" w:rsidRPr="00576B92" w:rsidRDefault="00E8409A" w:rsidP="007F54E2">
            <w:pPr>
              <w:spacing w:line="240" w:lineRule="auto"/>
              <w:rPr>
                <w:rFonts w:ascii="Arial" w:eastAsia="Times New Roman" w:hAnsi="Arial" w:cs="Arial"/>
                <w:color w:val="auto"/>
                <w:lang w:eastAsia="en-US" w:bidi="ar-SA"/>
              </w:rPr>
            </w:pPr>
          </w:p>
        </w:tc>
        <w:tc>
          <w:tcPr>
            <w:tcW w:w="2963" w:type="dxa"/>
          </w:tcPr>
          <w:p w14:paraId="3077294E" w14:textId="77777777" w:rsidR="00E8409A" w:rsidRPr="00576B92" w:rsidRDefault="00E8409A" w:rsidP="007F54E2">
            <w:pPr>
              <w:spacing w:line="240" w:lineRule="auto"/>
              <w:rPr>
                <w:rFonts w:ascii="Arial" w:eastAsia="Times New Roman" w:hAnsi="Arial" w:cs="Arial"/>
                <w:color w:val="auto"/>
                <w:lang w:eastAsia="en-US" w:bidi="ar-SA"/>
              </w:rPr>
            </w:pPr>
          </w:p>
        </w:tc>
        <w:tc>
          <w:tcPr>
            <w:tcW w:w="2247" w:type="dxa"/>
          </w:tcPr>
          <w:p w14:paraId="66786488" w14:textId="77777777" w:rsidR="00E8409A" w:rsidRPr="00576B92" w:rsidRDefault="00E8409A" w:rsidP="007F54E2">
            <w:pPr>
              <w:spacing w:line="240" w:lineRule="auto"/>
              <w:rPr>
                <w:rFonts w:ascii="Arial" w:eastAsia="Times New Roman" w:hAnsi="Arial" w:cs="Arial"/>
                <w:color w:val="auto"/>
                <w:lang w:eastAsia="en-US" w:bidi="ar-SA"/>
              </w:rPr>
            </w:pPr>
          </w:p>
        </w:tc>
        <w:tc>
          <w:tcPr>
            <w:tcW w:w="1767" w:type="dxa"/>
          </w:tcPr>
          <w:p w14:paraId="33B5B563" w14:textId="77777777" w:rsidR="00E8409A" w:rsidRPr="00576B92" w:rsidRDefault="00E8409A" w:rsidP="007F54E2">
            <w:pPr>
              <w:spacing w:line="240" w:lineRule="auto"/>
              <w:rPr>
                <w:rFonts w:ascii="Arial" w:eastAsia="Times New Roman" w:hAnsi="Arial" w:cs="Arial"/>
                <w:color w:val="auto"/>
                <w:lang w:eastAsia="en-US" w:bidi="ar-SA"/>
              </w:rPr>
            </w:pPr>
          </w:p>
        </w:tc>
        <w:tc>
          <w:tcPr>
            <w:tcW w:w="1473" w:type="dxa"/>
            <w:vAlign w:val="bottom"/>
          </w:tcPr>
          <w:p w14:paraId="5CFC53BB" w14:textId="77777777" w:rsidR="00E8409A" w:rsidRPr="00576B92" w:rsidRDefault="00E8409A" w:rsidP="007F54E2">
            <w:pPr>
              <w:spacing w:line="240" w:lineRule="auto"/>
              <w:rPr>
                <w:rFonts w:ascii="Arial" w:eastAsia="Times New Roman" w:hAnsi="Arial" w:cs="Arial"/>
                <w:color w:val="auto"/>
                <w:lang w:eastAsia="en-US" w:bidi="ar-SA"/>
              </w:rPr>
            </w:pPr>
          </w:p>
        </w:tc>
        <w:tc>
          <w:tcPr>
            <w:tcW w:w="2386" w:type="dxa"/>
          </w:tcPr>
          <w:p w14:paraId="572512AF" w14:textId="77777777" w:rsidR="00E8409A" w:rsidRPr="00576B92" w:rsidRDefault="00E8409A" w:rsidP="007F54E2">
            <w:pPr>
              <w:spacing w:line="240" w:lineRule="auto"/>
              <w:rPr>
                <w:rFonts w:ascii="Arial" w:eastAsia="Times New Roman" w:hAnsi="Arial" w:cs="Arial"/>
                <w:color w:val="auto"/>
                <w:lang w:eastAsia="en-US" w:bidi="ar-SA"/>
              </w:rPr>
            </w:pPr>
          </w:p>
        </w:tc>
        <w:tc>
          <w:tcPr>
            <w:tcW w:w="833" w:type="dxa"/>
          </w:tcPr>
          <w:p w14:paraId="444AB70A" w14:textId="77777777" w:rsidR="00E8409A" w:rsidRPr="00576B92" w:rsidRDefault="00E8409A" w:rsidP="007F54E2">
            <w:pPr>
              <w:spacing w:line="240" w:lineRule="auto"/>
              <w:rPr>
                <w:rFonts w:ascii="Arial" w:eastAsia="Times New Roman" w:hAnsi="Arial" w:cs="Arial"/>
                <w:color w:val="auto"/>
                <w:lang w:eastAsia="en-US" w:bidi="ar-SA"/>
              </w:rPr>
            </w:pPr>
          </w:p>
        </w:tc>
        <w:tc>
          <w:tcPr>
            <w:tcW w:w="1488" w:type="dxa"/>
          </w:tcPr>
          <w:p w14:paraId="015CD0F4" w14:textId="77777777" w:rsidR="00E8409A" w:rsidRPr="00576B92" w:rsidRDefault="00E8409A" w:rsidP="007F54E2">
            <w:pPr>
              <w:spacing w:line="240" w:lineRule="auto"/>
              <w:rPr>
                <w:rFonts w:ascii="Arial" w:eastAsia="Times New Roman" w:hAnsi="Arial" w:cs="Arial"/>
                <w:color w:val="auto"/>
                <w:lang w:eastAsia="en-US" w:bidi="ar-SA"/>
              </w:rPr>
            </w:pPr>
          </w:p>
        </w:tc>
      </w:tr>
      <w:tr w:rsidR="00576B92" w:rsidRPr="00576B92" w14:paraId="3D5C9CFF" w14:textId="77777777" w:rsidTr="004B0BA0">
        <w:tc>
          <w:tcPr>
            <w:tcW w:w="462" w:type="dxa"/>
            <w:shd w:val="clear" w:color="auto" w:fill="00B050"/>
          </w:tcPr>
          <w:p w14:paraId="14EE4405" w14:textId="77777777" w:rsidR="00E8409A" w:rsidRPr="00576B92" w:rsidRDefault="00E8409A" w:rsidP="007F54E2">
            <w:pPr>
              <w:spacing w:line="240" w:lineRule="auto"/>
              <w:rPr>
                <w:rFonts w:ascii="Arial" w:eastAsia="Times New Roman" w:hAnsi="Arial" w:cs="Arial"/>
                <w:color w:val="auto"/>
                <w:lang w:eastAsia="en-US" w:bidi="ar-SA"/>
              </w:rPr>
            </w:pPr>
          </w:p>
        </w:tc>
        <w:tc>
          <w:tcPr>
            <w:tcW w:w="373" w:type="dxa"/>
            <w:shd w:val="clear" w:color="auto" w:fill="00B0F0"/>
          </w:tcPr>
          <w:p w14:paraId="13B43BE7" w14:textId="77777777" w:rsidR="00E8409A" w:rsidRPr="00576B92" w:rsidRDefault="00E8409A" w:rsidP="007F54E2">
            <w:pPr>
              <w:spacing w:line="240" w:lineRule="auto"/>
              <w:rPr>
                <w:rFonts w:ascii="Arial" w:eastAsia="Times New Roman" w:hAnsi="Arial" w:cs="Arial"/>
                <w:color w:val="auto"/>
                <w:lang w:eastAsia="en-US" w:bidi="ar-SA"/>
              </w:rPr>
            </w:pPr>
          </w:p>
        </w:tc>
        <w:tc>
          <w:tcPr>
            <w:tcW w:w="2963" w:type="dxa"/>
          </w:tcPr>
          <w:p w14:paraId="046AB65B" w14:textId="77777777" w:rsidR="00E8409A" w:rsidRPr="00576B92" w:rsidRDefault="00E8409A" w:rsidP="007F54E2">
            <w:pPr>
              <w:spacing w:line="240" w:lineRule="auto"/>
              <w:rPr>
                <w:rFonts w:ascii="Arial" w:eastAsia="Times New Roman" w:hAnsi="Arial" w:cs="Arial"/>
                <w:color w:val="auto"/>
                <w:lang w:eastAsia="en-US" w:bidi="ar-SA"/>
              </w:rPr>
            </w:pPr>
          </w:p>
        </w:tc>
        <w:tc>
          <w:tcPr>
            <w:tcW w:w="2247" w:type="dxa"/>
          </w:tcPr>
          <w:p w14:paraId="0CE285B2" w14:textId="77777777" w:rsidR="00E8409A" w:rsidRPr="00576B92" w:rsidRDefault="00E8409A" w:rsidP="007F54E2">
            <w:pPr>
              <w:spacing w:line="240" w:lineRule="auto"/>
              <w:rPr>
                <w:rFonts w:ascii="Arial" w:eastAsia="Times New Roman" w:hAnsi="Arial" w:cs="Arial"/>
                <w:color w:val="auto"/>
                <w:lang w:eastAsia="en-US" w:bidi="ar-SA"/>
              </w:rPr>
            </w:pPr>
          </w:p>
        </w:tc>
        <w:tc>
          <w:tcPr>
            <w:tcW w:w="1767" w:type="dxa"/>
          </w:tcPr>
          <w:p w14:paraId="692FBFD3" w14:textId="77777777" w:rsidR="00E8409A" w:rsidRPr="00576B92" w:rsidRDefault="00E8409A" w:rsidP="007F54E2">
            <w:pPr>
              <w:spacing w:line="240" w:lineRule="auto"/>
              <w:rPr>
                <w:rFonts w:ascii="Arial" w:eastAsia="Times New Roman" w:hAnsi="Arial" w:cs="Arial"/>
                <w:color w:val="auto"/>
                <w:lang w:eastAsia="en-US" w:bidi="ar-SA"/>
              </w:rPr>
            </w:pPr>
          </w:p>
        </w:tc>
        <w:tc>
          <w:tcPr>
            <w:tcW w:w="1473" w:type="dxa"/>
            <w:vAlign w:val="bottom"/>
          </w:tcPr>
          <w:p w14:paraId="67DEEA66" w14:textId="77777777" w:rsidR="00E8409A" w:rsidRPr="00576B92" w:rsidRDefault="00E8409A" w:rsidP="007F54E2">
            <w:pPr>
              <w:spacing w:line="240" w:lineRule="auto"/>
              <w:rPr>
                <w:rFonts w:ascii="Arial" w:eastAsia="Times New Roman" w:hAnsi="Arial" w:cs="Arial"/>
                <w:color w:val="auto"/>
                <w:lang w:eastAsia="en-US" w:bidi="ar-SA"/>
              </w:rPr>
            </w:pPr>
          </w:p>
        </w:tc>
        <w:tc>
          <w:tcPr>
            <w:tcW w:w="2386" w:type="dxa"/>
          </w:tcPr>
          <w:p w14:paraId="6DD348B5" w14:textId="77777777" w:rsidR="00E8409A" w:rsidRPr="00576B92" w:rsidRDefault="00E8409A" w:rsidP="007F54E2">
            <w:pPr>
              <w:spacing w:line="240" w:lineRule="auto"/>
              <w:rPr>
                <w:rFonts w:ascii="Arial" w:eastAsia="Times New Roman" w:hAnsi="Arial" w:cs="Arial"/>
                <w:color w:val="auto"/>
                <w:lang w:eastAsia="en-US" w:bidi="ar-SA"/>
              </w:rPr>
            </w:pPr>
          </w:p>
        </w:tc>
        <w:tc>
          <w:tcPr>
            <w:tcW w:w="833" w:type="dxa"/>
          </w:tcPr>
          <w:p w14:paraId="5D99390B" w14:textId="77777777" w:rsidR="00E8409A" w:rsidRPr="00576B92" w:rsidRDefault="00E8409A" w:rsidP="007F54E2">
            <w:pPr>
              <w:spacing w:line="240" w:lineRule="auto"/>
              <w:rPr>
                <w:rFonts w:ascii="Arial" w:eastAsia="Times New Roman" w:hAnsi="Arial" w:cs="Arial"/>
                <w:color w:val="auto"/>
                <w:lang w:eastAsia="en-US" w:bidi="ar-SA"/>
              </w:rPr>
            </w:pPr>
          </w:p>
        </w:tc>
        <w:tc>
          <w:tcPr>
            <w:tcW w:w="1488" w:type="dxa"/>
          </w:tcPr>
          <w:p w14:paraId="5A2E4D69" w14:textId="77777777" w:rsidR="00E8409A" w:rsidRPr="00576B92" w:rsidRDefault="00E8409A" w:rsidP="007F54E2">
            <w:pPr>
              <w:spacing w:line="240" w:lineRule="auto"/>
              <w:rPr>
                <w:rFonts w:ascii="Arial" w:eastAsia="Times New Roman" w:hAnsi="Arial" w:cs="Arial"/>
                <w:color w:val="auto"/>
                <w:lang w:eastAsia="en-US" w:bidi="ar-SA"/>
              </w:rPr>
            </w:pPr>
          </w:p>
        </w:tc>
      </w:tr>
      <w:tr w:rsidR="00576B92" w:rsidRPr="00576B92" w14:paraId="1CF967F0" w14:textId="77777777" w:rsidTr="004B0BA0">
        <w:tc>
          <w:tcPr>
            <w:tcW w:w="462" w:type="dxa"/>
            <w:shd w:val="clear" w:color="auto" w:fill="00B050"/>
          </w:tcPr>
          <w:p w14:paraId="24FFB309" w14:textId="77777777" w:rsidR="00E8409A" w:rsidRPr="00576B92" w:rsidRDefault="00E8409A" w:rsidP="007F54E2">
            <w:pPr>
              <w:spacing w:line="240" w:lineRule="auto"/>
              <w:rPr>
                <w:rFonts w:ascii="Arial" w:eastAsia="Times New Roman" w:hAnsi="Arial" w:cs="Arial"/>
                <w:color w:val="auto"/>
                <w:lang w:eastAsia="en-US" w:bidi="ar-SA"/>
              </w:rPr>
            </w:pPr>
          </w:p>
        </w:tc>
        <w:tc>
          <w:tcPr>
            <w:tcW w:w="373" w:type="dxa"/>
            <w:shd w:val="clear" w:color="auto" w:fill="00B0F0"/>
          </w:tcPr>
          <w:p w14:paraId="0084364B" w14:textId="77777777" w:rsidR="00E8409A" w:rsidRPr="00576B92" w:rsidRDefault="00E8409A" w:rsidP="007F54E2">
            <w:pPr>
              <w:spacing w:line="240" w:lineRule="auto"/>
              <w:rPr>
                <w:rFonts w:ascii="Arial" w:eastAsia="Times New Roman" w:hAnsi="Arial" w:cs="Arial"/>
                <w:color w:val="auto"/>
                <w:lang w:eastAsia="en-US" w:bidi="ar-SA"/>
              </w:rPr>
            </w:pPr>
          </w:p>
        </w:tc>
        <w:tc>
          <w:tcPr>
            <w:tcW w:w="2963" w:type="dxa"/>
          </w:tcPr>
          <w:p w14:paraId="6B237C70" w14:textId="77777777" w:rsidR="00E8409A" w:rsidRPr="00576B92" w:rsidRDefault="00E8409A" w:rsidP="007F54E2">
            <w:pPr>
              <w:spacing w:line="240" w:lineRule="auto"/>
              <w:rPr>
                <w:rFonts w:ascii="Arial" w:eastAsia="Times New Roman" w:hAnsi="Arial" w:cs="Arial"/>
                <w:color w:val="auto"/>
                <w:lang w:eastAsia="en-US" w:bidi="ar-SA"/>
              </w:rPr>
            </w:pPr>
          </w:p>
        </w:tc>
        <w:tc>
          <w:tcPr>
            <w:tcW w:w="2247" w:type="dxa"/>
          </w:tcPr>
          <w:p w14:paraId="4B69C06F" w14:textId="77777777" w:rsidR="00E8409A" w:rsidRPr="00576B92" w:rsidRDefault="00E8409A" w:rsidP="007F54E2">
            <w:pPr>
              <w:spacing w:line="240" w:lineRule="auto"/>
              <w:rPr>
                <w:rFonts w:ascii="Arial" w:eastAsia="Times New Roman" w:hAnsi="Arial" w:cs="Arial"/>
                <w:color w:val="auto"/>
                <w:lang w:eastAsia="en-US" w:bidi="ar-SA"/>
              </w:rPr>
            </w:pPr>
          </w:p>
        </w:tc>
        <w:tc>
          <w:tcPr>
            <w:tcW w:w="1767" w:type="dxa"/>
          </w:tcPr>
          <w:p w14:paraId="33084F59" w14:textId="77777777" w:rsidR="00E8409A" w:rsidRPr="00576B92" w:rsidRDefault="00E8409A" w:rsidP="007F54E2">
            <w:pPr>
              <w:spacing w:line="240" w:lineRule="auto"/>
              <w:rPr>
                <w:rFonts w:ascii="Arial" w:eastAsia="Times New Roman" w:hAnsi="Arial" w:cs="Arial"/>
                <w:color w:val="auto"/>
                <w:lang w:eastAsia="en-US" w:bidi="ar-SA"/>
              </w:rPr>
            </w:pPr>
          </w:p>
        </w:tc>
        <w:tc>
          <w:tcPr>
            <w:tcW w:w="1473" w:type="dxa"/>
            <w:vAlign w:val="bottom"/>
          </w:tcPr>
          <w:p w14:paraId="60D8C7D2" w14:textId="77777777" w:rsidR="00E8409A" w:rsidRPr="00576B92" w:rsidRDefault="00E8409A" w:rsidP="007F54E2">
            <w:pPr>
              <w:spacing w:line="240" w:lineRule="auto"/>
              <w:rPr>
                <w:rFonts w:ascii="Arial" w:eastAsia="Times New Roman" w:hAnsi="Arial" w:cs="Arial"/>
                <w:color w:val="auto"/>
                <w:lang w:eastAsia="en-US" w:bidi="ar-SA"/>
              </w:rPr>
            </w:pPr>
          </w:p>
        </w:tc>
        <w:tc>
          <w:tcPr>
            <w:tcW w:w="2386" w:type="dxa"/>
          </w:tcPr>
          <w:p w14:paraId="7776AFDB" w14:textId="77777777" w:rsidR="00E8409A" w:rsidRPr="00576B92" w:rsidRDefault="00E8409A" w:rsidP="007F54E2">
            <w:pPr>
              <w:spacing w:line="240" w:lineRule="auto"/>
              <w:rPr>
                <w:rFonts w:ascii="Arial" w:eastAsia="Times New Roman" w:hAnsi="Arial" w:cs="Arial"/>
                <w:color w:val="auto"/>
                <w:lang w:eastAsia="en-US" w:bidi="ar-SA"/>
              </w:rPr>
            </w:pPr>
          </w:p>
        </w:tc>
        <w:tc>
          <w:tcPr>
            <w:tcW w:w="833" w:type="dxa"/>
          </w:tcPr>
          <w:p w14:paraId="1F456C55" w14:textId="77777777" w:rsidR="00E8409A" w:rsidRPr="00576B92" w:rsidRDefault="00E8409A" w:rsidP="007F54E2">
            <w:pPr>
              <w:spacing w:line="240" w:lineRule="auto"/>
              <w:rPr>
                <w:rFonts w:ascii="Arial" w:eastAsia="Times New Roman" w:hAnsi="Arial" w:cs="Arial"/>
                <w:color w:val="auto"/>
                <w:lang w:eastAsia="en-US" w:bidi="ar-SA"/>
              </w:rPr>
            </w:pPr>
          </w:p>
        </w:tc>
        <w:tc>
          <w:tcPr>
            <w:tcW w:w="1488" w:type="dxa"/>
          </w:tcPr>
          <w:p w14:paraId="4559B173" w14:textId="77777777" w:rsidR="00E8409A" w:rsidRPr="00576B92" w:rsidRDefault="00E8409A" w:rsidP="007F54E2">
            <w:pPr>
              <w:spacing w:line="240" w:lineRule="auto"/>
              <w:rPr>
                <w:rFonts w:ascii="Arial" w:eastAsia="Times New Roman" w:hAnsi="Arial" w:cs="Arial"/>
                <w:color w:val="auto"/>
                <w:lang w:eastAsia="en-US" w:bidi="ar-SA"/>
              </w:rPr>
            </w:pPr>
          </w:p>
        </w:tc>
      </w:tr>
      <w:bookmarkEnd w:id="1"/>
    </w:tbl>
    <w:p w14:paraId="27152FE4" w14:textId="2D5A21AA" w:rsidR="007F54E2" w:rsidRPr="00576B92" w:rsidRDefault="007F54E2" w:rsidP="007F54E2">
      <w:pPr>
        <w:spacing w:line="240" w:lineRule="auto"/>
        <w:rPr>
          <w:rFonts w:ascii="Arial" w:eastAsia="Times New Roman" w:hAnsi="Arial" w:cs="Arial"/>
          <w:color w:val="auto"/>
          <w:lang w:eastAsia="en-US" w:bidi="ar-SA"/>
        </w:rPr>
      </w:pPr>
    </w:p>
    <w:p w14:paraId="75CA4B33" w14:textId="128B65F8" w:rsidR="00185979" w:rsidRPr="00576B92" w:rsidRDefault="00185979" w:rsidP="007F54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VV = Verwerkingsverantwoordelijke, </w:t>
      </w:r>
      <w:r w:rsidR="009A42A9" w:rsidRPr="00576B92">
        <w:rPr>
          <w:rFonts w:ascii="Arial" w:eastAsia="Times New Roman" w:hAnsi="Arial" w:cs="Arial"/>
          <w:color w:val="auto"/>
          <w:lang w:eastAsia="en-US" w:bidi="ar-SA"/>
        </w:rPr>
        <w:t>V = verwerker</w:t>
      </w:r>
      <w:r w:rsidR="00717D62">
        <w:rPr>
          <w:rFonts w:ascii="Arial" w:eastAsia="Times New Roman" w:hAnsi="Arial" w:cs="Arial"/>
          <w:color w:val="auto"/>
          <w:lang w:eastAsia="en-US" w:bidi="ar-SA"/>
        </w:rPr>
        <w:t>, SV = subverwerker</w:t>
      </w:r>
    </w:p>
    <w:p w14:paraId="72DAFF2A" w14:textId="77777777" w:rsidR="007F54E2" w:rsidRPr="00576B92" w:rsidRDefault="007F54E2" w:rsidP="007F54E2">
      <w:pPr>
        <w:spacing w:line="240" w:lineRule="auto"/>
        <w:rPr>
          <w:rFonts w:ascii="Arial" w:eastAsia="Times New Roman" w:hAnsi="Arial" w:cs="Arial"/>
          <w:color w:val="auto"/>
          <w:lang w:eastAsia="en-US" w:bidi="ar-SA"/>
        </w:rPr>
      </w:pPr>
    </w:p>
    <w:tbl>
      <w:tblPr>
        <w:tblStyle w:val="TabelEcorys1"/>
        <w:tblW w:w="0" w:type="auto"/>
        <w:tblLook w:val="04A0" w:firstRow="1" w:lastRow="0" w:firstColumn="1" w:lastColumn="0" w:noHBand="0" w:noVBand="1"/>
      </w:tblPr>
      <w:tblGrid>
        <w:gridCol w:w="4809"/>
        <w:gridCol w:w="997"/>
        <w:gridCol w:w="8186"/>
      </w:tblGrid>
      <w:tr w:rsidR="00576B92" w:rsidRPr="00576B92" w14:paraId="0E6BB782" w14:textId="77777777" w:rsidTr="002B2276">
        <w:tc>
          <w:tcPr>
            <w:tcW w:w="13994" w:type="dxa"/>
            <w:gridSpan w:val="3"/>
            <w:shd w:val="clear" w:color="auto" w:fill="D6D6D6" w:themeFill="text1" w:themeFillTint="33"/>
          </w:tcPr>
          <w:p w14:paraId="567BD715" w14:textId="77777777" w:rsidR="007F54E2" w:rsidRPr="00576B92" w:rsidRDefault="007F54E2" w:rsidP="007F54E2">
            <w:pPr>
              <w:spacing w:line="240" w:lineRule="auto"/>
              <w:jc w:val="both"/>
              <w:rPr>
                <w:rFonts w:ascii="Arial" w:eastAsia="Arial" w:hAnsi="Arial" w:cs="Arial"/>
                <w:b/>
                <w:color w:val="auto"/>
                <w:sz w:val="20"/>
                <w:szCs w:val="20"/>
                <w:lang w:eastAsia="en-US" w:bidi="ar-SA"/>
              </w:rPr>
            </w:pPr>
            <w:r w:rsidRPr="00576B92">
              <w:rPr>
                <w:rFonts w:ascii="Arial" w:eastAsia="Times New Roman" w:hAnsi="Arial" w:cs="Times New Roman"/>
                <w:b/>
                <w:color w:val="auto"/>
                <w:sz w:val="20"/>
                <w:szCs w:val="20"/>
                <w:lang w:eastAsia="en-US" w:bidi="ar-SA"/>
              </w:rPr>
              <w:t>8.     Technieken en methoden van de gegevensverwerking</w:t>
            </w:r>
          </w:p>
          <w:p w14:paraId="67F71EF6" w14:textId="77777777" w:rsidR="007F54E2" w:rsidRPr="00576B92" w:rsidRDefault="007F54E2" w:rsidP="007F54E2">
            <w:pPr>
              <w:spacing w:line="240" w:lineRule="auto"/>
              <w:jc w:val="both"/>
              <w:rPr>
                <w:rFonts w:ascii="Arial" w:eastAsia="Arial" w:hAnsi="Arial" w:cs="Arial"/>
                <w:b/>
                <w:i/>
                <w:color w:val="auto"/>
                <w:szCs w:val="24"/>
                <w:lang w:eastAsia="en-US" w:bidi="ar-SA"/>
              </w:rPr>
            </w:pPr>
            <w:r w:rsidRPr="00576B92">
              <w:rPr>
                <w:rFonts w:ascii="Arial" w:eastAsia="Times New Roman" w:hAnsi="Arial" w:cs="Times New Roman"/>
                <w:i/>
                <w:color w:val="auto"/>
                <w:szCs w:val="24"/>
                <w:lang w:eastAsia="en-US" w:bidi="ar-SA"/>
              </w:rPr>
              <w:t>Beschrijf op welke wijze en met welke (technische) middelen en methoden de persoonsgegevens worden verwerkt. Benoem of sprake is van (</w:t>
            </w:r>
            <w:r w:rsidRPr="00576B92">
              <w:rPr>
                <w:rFonts w:ascii="Arial" w:eastAsia="Times New Roman" w:hAnsi="Arial" w:cs="Times New Roman"/>
                <w:i/>
                <w:iCs/>
                <w:color w:val="auto"/>
                <w:szCs w:val="24"/>
                <w:lang w:eastAsia="en-US" w:bidi="ar-SA"/>
              </w:rPr>
              <w:t>semi</w:t>
            </w:r>
            <w:r w:rsidRPr="00576B92">
              <w:rPr>
                <w:rFonts w:ascii="Arial" w:eastAsia="Times New Roman" w:hAnsi="Arial" w:cs="Times New Roman"/>
                <w:i/>
                <w:color w:val="auto"/>
                <w:szCs w:val="24"/>
                <w:lang w:eastAsia="en-US" w:bidi="ar-SA"/>
              </w:rPr>
              <w:t xml:space="preserve">) geautomatiseerde besluitvorming, profilering of big </w:t>
            </w:r>
            <w:r w:rsidRPr="00576B92">
              <w:rPr>
                <w:rFonts w:ascii="Arial" w:eastAsia="Times New Roman" w:hAnsi="Arial" w:cs="Times New Roman"/>
                <w:i/>
                <w:iCs/>
                <w:color w:val="auto"/>
                <w:szCs w:val="24"/>
                <w:lang w:eastAsia="en-US" w:bidi="ar-SA"/>
              </w:rPr>
              <w:t>dataverwerkingen</w:t>
            </w:r>
            <w:r w:rsidRPr="00576B92">
              <w:rPr>
                <w:rFonts w:ascii="Arial" w:eastAsia="Times New Roman" w:hAnsi="Arial" w:cs="Times New Roman"/>
                <w:i/>
                <w:color w:val="auto"/>
                <w:szCs w:val="24"/>
                <w:lang w:eastAsia="en-US" w:bidi="ar-SA"/>
              </w:rPr>
              <w:t xml:space="preserve"> en, zo ja, beschrijf deze specifiek</w:t>
            </w:r>
            <w:r w:rsidRPr="00576B92">
              <w:rPr>
                <w:rFonts w:ascii="Arial" w:eastAsia="Arial" w:hAnsi="Arial" w:cs="Arial"/>
                <w:i/>
                <w:color w:val="auto"/>
                <w:szCs w:val="24"/>
                <w:lang w:eastAsia="en-US" w:bidi="ar-SA"/>
              </w:rPr>
              <w:t> </w:t>
            </w:r>
          </w:p>
        </w:tc>
      </w:tr>
      <w:tr w:rsidR="00576B92" w:rsidRPr="00576B92" w14:paraId="0217447D" w14:textId="77777777" w:rsidTr="002B2276">
        <w:tc>
          <w:tcPr>
            <w:tcW w:w="4810" w:type="dxa"/>
          </w:tcPr>
          <w:p w14:paraId="556BBE88" w14:textId="77777777" w:rsidR="007F54E2" w:rsidRPr="00576B92" w:rsidRDefault="007F54E2" w:rsidP="007F54E2">
            <w:pPr>
              <w:spacing w:line="240" w:lineRule="auto"/>
              <w:rPr>
                <w:rFonts w:ascii="Arial" w:eastAsia="Arial" w:hAnsi="Arial" w:cs="Arial"/>
                <w:b/>
                <w:color w:val="auto"/>
                <w:szCs w:val="24"/>
                <w:lang w:eastAsia="en-US" w:bidi="ar-SA"/>
              </w:rPr>
            </w:pPr>
            <w:r w:rsidRPr="00576B92">
              <w:rPr>
                <w:rFonts w:ascii="Arial" w:eastAsia="Times New Roman" w:hAnsi="Arial" w:cs="Times New Roman"/>
                <w:b/>
                <w:color w:val="auto"/>
                <w:szCs w:val="24"/>
                <w:lang w:eastAsia="en-US" w:bidi="ar-SA"/>
              </w:rPr>
              <w:t>Gebruikte technische middelen en methoden</w:t>
            </w:r>
          </w:p>
        </w:tc>
        <w:tc>
          <w:tcPr>
            <w:tcW w:w="997" w:type="dxa"/>
          </w:tcPr>
          <w:p w14:paraId="21794C1D" w14:textId="77777777" w:rsidR="007F54E2" w:rsidRPr="00576B92" w:rsidRDefault="007F54E2" w:rsidP="007F54E2">
            <w:pPr>
              <w:spacing w:line="240" w:lineRule="auto"/>
              <w:rPr>
                <w:rFonts w:ascii="Arial" w:eastAsia="Times New Roman" w:hAnsi="Arial" w:cs="Arial"/>
                <w:b/>
                <w:color w:val="auto"/>
                <w:lang w:eastAsia="en-US" w:bidi="ar-SA"/>
              </w:rPr>
            </w:pPr>
          </w:p>
        </w:tc>
        <w:tc>
          <w:tcPr>
            <w:tcW w:w="8187" w:type="dxa"/>
          </w:tcPr>
          <w:p w14:paraId="4569ACCE" w14:textId="77777777" w:rsidR="007F54E2" w:rsidRPr="00576B92" w:rsidRDefault="007F54E2" w:rsidP="007F54E2">
            <w:pPr>
              <w:spacing w:line="240" w:lineRule="auto"/>
              <w:rPr>
                <w:rFonts w:ascii="Arial" w:eastAsia="Arial" w:hAnsi="Arial" w:cs="Arial"/>
                <w:b/>
                <w:color w:val="auto"/>
                <w:szCs w:val="24"/>
                <w:lang w:eastAsia="en-US" w:bidi="ar-SA"/>
              </w:rPr>
            </w:pPr>
            <w:r w:rsidRPr="00576B92">
              <w:rPr>
                <w:rFonts w:ascii="Arial" w:eastAsia="Times New Roman" w:hAnsi="Arial" w:cs="Times New Roman"/>
                <w:b/>
                <w:color w:val="auto"/>
                <w:szCs w:val="24"/>
                <w:lang w:eastAsia="en-US" w:bidi="ar-SA"/>
              </w:rPr>
              <w:t>Beschrijving</w:t>
            </w:r>
          </w:p>
        </w:tc>
      </w:tr>
      <w:tr w:rsidR="00576B92" w:rsidRPr="00576B92" w14:paraId="499BE617" w14:textId="77777777" w:rsidTr="002B2276">
        <w:tc>
          <w:tcPr>
            <w:tcW w:w="4810" w:type="dxa"/>
          </w:tcPr>
          <w:p w14:paraId="51AB273B" w14:textId="0566F8B6" w:rsidR="007F54E2" w:rsidRPr="00576B92" w:rsidRDefault="00DF789C" w:rsidP="007F54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Registratiesysteem </w:t>
            </w:r>
            <w:r w:rsidR="00B25582" w:rsidRPr="00576B92">
              <w:rPr>
                <w:rFonts w:ascii="Arial" w:eastAsia="Times New Roman" w:hAnsi="Arial" w:cs="Arial"/>
                <w:color w:val="auto"/>
                <w:lang w:eastAsia="en-US" w:bidi="ar-SA"/>
              </w:rPr>
              <w:t>collectieve horecaontzegging</w:t>
            </w:r>
          </w:p>
        </w:tc>
        <w:tc>
          <w:tcPr>
            <w:tcW w:w="997" w:type="dxa"/>
          </w:tcPr>
          <w:p w14:paraId="2E0CE8A4" w14:textId="77777777" w:rsidR="007F54E2" w:rsidRPr="00576B92" w:rsidRDefault="007F54E2" w:rsidP="007F54E2">
            <w:pPr>
              <w:spacing w:line="240" w:lineRule="auto"/>
              <w:rPr>
                <w:rFonts w:ascii="Arial" w:eastAsia="Times New Roman" w:hAnsi="Arial" w:cs="Arial"/>
                <w:color w:val="auto"/>
                <w:lang w:eastAsia="en-US" w:bidi="ar-SA"/>
              </w:rPr>
            </w:pPr>
          </w:p>
        </w:tc>
        <w:tc>
          <w:tcPr>
            <w:tcW w:w="8187" w:type="dxa"/>
          </w:tcPr>
          <w:p w14:paraId="40459CC4" w14:textId="56B06C14" w:rsidR="007F54E2" w:rsidRPr="00576B92" w:rsidRDefault="001F22A4" w:rsidP="007F54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registratiesysteem</w:t>
            </w:r>
            <w:r w:rsidR="00DF789C" w:rsidRPr="00576B92">
              <w:rPr>
                <w:rFonts w:ascii="Arial" w:eastAsia="Times New Roman" w:hAnsi="Arial" w:cs="Arial"/>
                <w:color w:val="auto"/>
                <w:lang w:eastAsia="en-US" w:bidi="ar-SA"/>
              </w:rPr>
              <w:t xml:space="preserve">, waarin de registratie van </w:t>
            </w:r>
            <w:r w:rsidRPr="00576B92">
              <w:rPr>
                <w:rFonts w:ascii="Arial" w:eastAsia="Times New Roman" w:hAnsi="Arial" w:cs="Arial"/>
                <w:color w:val="auto"/>
                <w:lang w:eastAsia="en-US" w:bidi="ar-SA"/>
              </w:rPr>
              <w:t xml:space="preserve">(collectieve)horecaontzeggingen </w:t>
            </w:r>
            <w:r w:rsidR="00DF789C" w:rsidRPr="00576B92">
              <w:rPr>
                <w:rFonts w:ascii="Arial" w:eastAsia="Times New Roman" w:hAnsi="Arial" w:cs="Arial"/>
                <w:color w:val="auto"/>
                <w:lang w:eastAsia="en-US" w:bidi="ar-SA"/>
              </w:rPr>
              <w:t xml:space="preserve"> plaatsvindt door de aangewezen </w:t>
            </w:r>
            <w:r w:rsidR="00DA0013">
              <w:rPr>
                <w:rFonts w:ascii="Arial" w:eastAsia="Times New Roman" w:hAnsi="Arial" w:cs="Arial"/>
                <w:color w:val="auto"/>
                <w:lang w:eastAsia="en-US" w:bidi="ar-SA"/>
              </w:rPr>
              <w:t>subverwerker</w:t>
            </w:r>
            <w:r w:rsidR="00DF789C" w:rsidRPr="00576B92">
              <w:rPr>
                <w:rFonts w:ascii="Arial" w:eastAsia="Times New Roman" w:hAnsi="Arial" w:cs="Arial"/>
                <w:color w:val="auto"/>
                <w:lang w:eastAsia="en-US" w:bidi="ar-SA"/>
              </w:rPr>
              <w:t xml:space="preserve">, in opdracht van </w:t>
            </w:r>
            <w:r w:rsidR="004A2D08" w:rsidRPr="009A384C">
              <w:rPr>
                <w:rFonts w:ascii="Arial" w:eastAsia="Times New Roman" w:hAnsi="Arial" w:cs="Arial"/>
                <w:b/>
                <w:bCs/>
                <w:color w:val="auto"/>
                <w:highlight w:val="yellow"/>
                <w:lang w:eastAsia="en-US" w:bidi="ar-SA"/>
              </w:rPr>
              <w:t>KHN afdeling ……………..</w:t>
            </w:r>
            <w:r w:rsidR="00DF789C" w:rsidRPr="009A384C">
              <w:rPr>
                <w:rFonts w:ascii="Arial" w:eastAsia="Times New Roman" w:hAnsi="Arial" w:cs="Arial"/>
                <w:b/>
                <w:bCs/>
                <w:color w:val="auto"/>
                <w:highlight w:val="yellow"/>
                <w:lang w:eastAsia="en-US" w:bidi="ar-SA"/>
              </w:rPr>
              <w:t>.</w:t>
            </w:r>
            <w:r w:rsidR="006875E3" w:rsidRPr="009A384C">
              <w:rPr>
                <w:rFonts w:ascii="Arial" w:eastAsia="Times New Roman" w:hAnsi="Arial" w:cs="Arial"/>
                <w:b/>
                <w:bCs/>
                <w:color w:val="auto"/>
                <w:lang w:eastAsia="en-US" w:bidi="ar-SA"/>
              </w:rPr>
              <w:t xml:space="preserve"> </w:t>
            </w:r>
            <w:r w:rsidR="006875E3" w:rsidRPr="00576B92">
              <w:rPr>
                <w:rFonts w:ascii="Arial" w:eastAsia="Times New Roman" w:hAnsi="Arial" w:cs="Arial"/>
                <w:color w:val="auto"/>
                <w:lang w:eastAsia="en-US" w:bidi="ar-SA"/>
              </w:rPr>
              <w:t xml:space="preserve">Verwerkingsverantwoordelijken hebben vervolgens inzage in de registratie, voor het gedeelte dat betrekking heeft op hun </w:t>
            </w:r>
            <w:r w:rsidRPr="00576B92">
              <w:rPr>
                <w:rFonts w:ascii="Arial" w:eastAsia="Times New Roman" w:hAnsi="Arial" w:cs="Arial"/>
                <w:color w:val="auto"/>
                <w:lang w:eastAsia="en-US" w:bidi="ar-SA"/>
              </w:rPr>
              <w:t xml:space="preserve">horecagelegenheid </w:t>
            </w:r>
            <w:r w:rsidR="006875E3" w:rsidRPr="00576B92">
              <w:rPr>
                <w:rFonts w:ascii="Arial" w:eastAsia="Times New Roman" w:hAnsi="Arial" w:cs="Arial"/>
                <w:color w:val="auto"/>
                <w:lang w:eastAsia="en-US" w:bidi="ar-SA"/>
              </w:rPr>
              <w:t>(individue</w:t>
            </w:r>
            <w:r w:rsidRPr="00576B92">
              <w:rPr>
                <w:rFonts w:ascii="Arial" w:eastAsia="Times New Roman" w:hAnsi="Arial" w:cs="Arial"/>
                <w:color w:val="auto"/>
                <w:lang w:eastAsia="en-US" w:bidi="ar-SA"/>
              </w:rPr>
              <w:t>le horecaontzegging</w:t>
            </w:r>
            <w:r w:rsidR="006875E3" w:rsidRPr="00576B92">
              <w:rPr>
                <w:rFonts w:ascii="Arial" w:eastAsia="Times New Roman" w:hAnsi="Arial" w:cs="Arial"/>
                <w:color w:val="auto"/>
                <w:lang w:eastAsia="en-US" w:bidi="ar-SA"/>
              </w:rPr>
              <w:t xml:space="preserve">) of </w:t>
            </w:r>
            <w:r w:rsidRPr="00576B92">
              <w:rPr>
                <w:rFonts w:ascii="Arial" w:eastAsia="Times New Roman" w:hAnsi="Arial" w:cs="Arial"/>
                <w:color w:val="auto"/>
                <w:lang w:eastAsia="en-US" w:bidi="ar-SA"/>
              </w:rPr>
              <w:t>horeca</w:t>
            </w:r>
            <w:r w:rsidR="006875E3" w:rsidRPr="00576B92">
              <w:rPr>
                <w:rFonts w:ascii="Arial" w:eastAsia="Times New Roman" w:hAnsi="Arial" w:cs="Arial"/>
                <w:color w:val="auto"/>
                <w:lang w:eastAsia="en-US" w:bidi="ar-SA"/>
              </w:rPr>
              <w:t>gebied (collectie</w:t>
            </w:r>
            <w:r w:rsidRPr="00576B92">
              <w:rPr>
                <w:rFonts w:ascii="Arial" w:eastAsia="Times New Roman" w:hAnsi="Arial" w:cs="Arial"/>
                <w:color w:val="auto"/>
                <w:lang w:eastAsia="en-US" w:bidi="ar-SA"/>
              </w:rPr>
              <w:t>ve horecaontzegging</w:t>
            </w:r>
            <w:r w:rsidR="006875E3" w:rsidRPr="00576B92">
              <w:rPr>
                <w:rFonts w:ascii="Arial" w:eastAsia="Times New Roman" w:hAnsi="Arial" w:cs="Arial"/>
                <w:color w:val="auto"/>
                <w:lang w:eastAsia="en-US" w:bidi="ar-SA"/>
              </w:rPr>
              <w:t xml:space="preserve"> ).</w:t>
            </w:r>
          </w:p>
        </w:tc>
      </w:tr>
      <w:tr w:rsidR="00576B92" w:rsidRPr="00576B92" w14:paraId="7D7060B6" w14:textId="77777777" w:rsidTr="002B2276">
        <w:tc>
          <w:tcPr>
            <w:tcW w:w="4810" w:type="dxa"/>
          </w:tcPr>
          <w:p w14:paraId="7CD6E6DB" w14:textId="69ACEAC5" w:rsidR="007F54E2" w:rsidRPr="00576B92" w:rsidRDefault="006875E3" w:rsidP="007F54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Scan of digitale foto van registratieformulier</w:t>
            </w:r>
          </w:p>
        </w:tc>
        <w:tc>
          <w:tcPr>
            <w:tcW w:w="997" w:type="dxa"/>
          </w:tcPr>
          <w:p w14:paraId="5B634BFA" w14:textId="77777777" w:rsidR="007F54E2" w:rsidRPr="00576B92" w:rsidRDefault="007F54E2" w:rsidP="007F54E2">
            <w:pPr>
              <w:spacing w:line="240" w:lineRule="auto"/>
              <w:rPr>
                <w:rFonts w:ascii="Arial" w:eastAsia="Times New Roman" w:hAnsi="Arial" w:cs="Arial"/>
                <w:color w:val="auto"/>
                <w:lang w:eastAsia="en-US" w:bidi="ar-SA"/>
              </w:rPr>
            </w:pPr>
          </w:p>
        </w:tc>
        <w:tc>
          <w:tcPr>
            <w:tcW w:w="8187" w:type="dxa"/>
          </w:tcPr>
          <w:p w14:paraId="0B66AFBB" w14:textId="492F175A" w:rsidR="007F54E2" w:rsidRPr="00576B92" w:rsidRDefault="006875E3" w:rsidP="007F54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Ingevulde registratieformulieren worden gedigitaliseerd om deze beschikbaar te stellen aan de </w:t>
            </w:r>
            <w:r w:rsidR="00DA0013">
              <w:rPr>
                <w:rFonts w:ascii="Arial" w:eastAsia="Times New Roman" w:hAnsi="Arial" w:cs="Arial"/>
                <w:color w:val="auto"/>
                <w:lang w:eastAsia="en-US" w:bidi="ar-SA"/>
              </w:rPr>
              <w:t>subverwerker</w:t>
            </w:r>
            <w:r w:rsidRPr="00576B92">
              <w:rPr>
                <w:rFonts w:ascii="Arial" w:eastAsia="Times New Roman" w:hAnsi="Arial" w:cs="Arial"/>
                <w:color w:val="auto"/>
                <w:lang w:eastAsia="en-US" w:bidi="ar-SA"/>
              </w:rPr>
              <w:t xml:space="preserve">, voor verwerking in </w:t>
            </w:r>
            <w:r w:rsidR="004A2D08">
              <w:rPr>
                <w:rFonts w:ascii="Arial" w:eastAsia="Times New Roman" w:hAnsi="Arial" w:cs="Arial"/>
                <w:color w:val="auto"/>
                <w:lang w:eastAsia="en-US" w:bidi="ar-SA"/>
              </w:rPr>
              <w:t>het registratiesysteem</w:t>
            </w:r>
            <w:r w:rsidRPr="00576B92">
              <w:rPr>
                <w:rFonts w:ascii="Arial" w:eastAsia="Times New Roman" w:hAnsi="Arial" w:cs="Arial"/>
                <w:color w:val="auto"/>
                <w:lang w:eastAsia="en-US" w:bidi="ar-SA"/>
              </w:rPr>
              <w:t>.</w:t>
            </w:r>
          </w:p>
        </w:tc>
      </w:tr>
      <w:tr w:rsidR="00576B92" w:rsidRPr="00576B92" w14:paraId="43EB564F" w14:textId="77777777" w:rsidTr="002B2276">
        <w:tc>
          <w:tcPr>
            <w:tcW w:w="4810" w:type="dxa"/>
            <w:tcBorders>
              <w:bottom w:val="single" w:sz="4" w:space="0" w:color="auto"/>
            </w:tcBorders>
          </w:tcPr>
          <w:p w14:paraId="5B3B26C5" w14:textId="77777777" w:rsidR="007F54E2" w:rsidRPr="00576B92" w:rsidRDefault="007F54E2" w:rsidP="007F54E2">
            <w:pPr>
              <w:spacing w:line="240" w:lineRule="auto"/>
              <w:rPr>
                <w:rFonts w:ascii="Arial" w:eastAsia="Times New Roman" w:hAnsi="Arial" w:cs="Arial"/>
                <w:color w:val="auto"/>
                <w:lang w:eastAsia="en-US" w:bidi="ar-SA"/>
              </w:rPr>
            </w:pPr>
          </w:p>
        </w:tc>
        <w:tc>
          <w:tcPr>
            <w:tcW w:w="997" w:type="dxa"/>
            <w:tcBorders>
              <w:bottom w:val="single" w:sz="4" w:space="0" w:color="auto"/>
            </w:tcBorders>
          </w:tcPr>
          <w:p w14:paraId="074B28C3" w14:textId="77777777" w:rsidR="007F54E2" w:rsidRPr="00576B92" w:rsidRDefault="007F54E2" w:rsidP="007F54E2">
            <w:pPr>
              <w:spacing w:line="240" w:lineRule="auto"/>
              <w:rPr>
                <w:rFonts w:ascii="Arial" w:eastAsia="Times New Roman" w:hAnsi="Arial" w:cs="Arial"/>
                <w:color w:val="auto"/>
                <w:lang w:eastAsia="en-US" w:bidi="ar-SA"/>
              </w:rPr>
            </w:pPr>
          </w:p>
        </w:tc>
        <w:tc>
          <w:tcPr>
            <w:tcW w:w="8187" w:type="dxa"/>
            <w:tcBorders>
              <w:bottom w:val="single" w:sz="4" w:space="0" w:color="auto"/>
            </w:tcBorders>
          </w:tcPr>
          <w:p w14:paraId="69678878" w14:textId="77777777" w:rsidR="007F54E2" w:rsidRPr="00576B92" w:rsidRDefault="007F54E2" w:rsidP="007F54E2">
            <w:pPr>
              <w:spacing w:line="240" w:lineRule="auto"/>
              <w:rPr>
                <w:rFonts w:ascii="Arial" w:eastAsia="Times New Roman" w:hAnsi="Arial" w:cs="Arial"/>
                <w:color w:val="auto"/>
                <w:lang w:eastAsia="en-US" w:bidi="ar-SA"/>
              </w:rPr>
            </w:pPr>
          </w:p>
        </w:tc>
      </w:tr>
      <w:tr w:rsidR="00576B92" w:rsidRPr="00576B92" w14:paraId="1F106DD4" w14:textId="77777777" w:rsidTr="002B2276">
        <w:tc>
          <w:tcPr>
            <w:tcW w:w="4810" w:type="dxa"/>
            <w:tcBorders>
              <w:left w:val="single" w:sz="4" w:space="0" w:color="auto"/>
              <w:bottom w:val="single" w:sz="24" w:space="0" w:color="auto"/>
              <w:right w:val="single" w:sz="4" w:space="0" w:color="auto"/>
            </w:tcBorders>
          </w:tcPr>
          <w:p w14:paraId="365AF210" w14:textId="77777777" w:rsidR="007F54E2" w:rsidRPr="00576B92" w:rsidRDefault="007F54E2" w:rsidP="007F54E2">
            <w:pPr>
              <w:spacing w:line="240" w:lineRule="auto"/>
              <w:rPr>
                <w:rFonts w:ascii="Arial" w:eastAsia="Times New Roman" w:hAnsi="Arial" w:cs="Arial"/>
                <w:color w:val="auto"/>
                <w:lang w:eastAsia="en-US" w:bidi="ar-SA"/>
              </w:rPr>
            </w:pPr>
          </w:p>
        </w:tc>
        <w:tc>
          <w:tcPr>
            <w:tcW w:w="997" w:type="dxa"/>
            <w:tcBorders>
              <w:left w:val="single" w:sz="4" w:space="0" w:color="auto"/>
              <w:bottom w:val="single" w:sz="24" w:space="0" w:color="auto"/>
              <w:right w:val="single" w:sz="4" w:space="0" w:color="auto"/>
            </w:tcBorders>
          </w:tcPr>
          <w:p w14:paraId="5A050FBA" w14:textId="77777777" w:rsidR="007F54E2" w:rsidRPr="00576B92" w:rsidRDefault="007F54E2" w:rsidP="007F54E2">
            <w:pPr>
              <w:spacing w:line="240" w:lineRule="auto"/>
              <w:rPr>
                <w:rFonts w:ascii="Arial" w:eastAsia="Times New Roman" w:hAnsi="Arial" w:cs="Arial"/>
                <w:color w:val="auto"/>
                <w:lang w:eastAsia="en-US" w:bidi="ar-SA"/>
              </w:rPr>
            </w:pPr>
          </w:p>
        </w:tc>
        <w:tc>
          <w:tcPr>
            <w:tcW w:w="8187" w:type="dxa"/>
            <w:tcBorders>
              <w:left w:val="single" w:sz="4" w:space="0" w:color="auto"/>
              <w:bottom w:val="single" w:sz="24" w:space="0" w:color="auto"/>
              <w:right w:val="single" w:sz="4" w:space="0" w:color="auto"/>
            </w:tcBorders>
          </w:tcPr>
          <w:p w14:paraId="0F392A17" w14:textId="77777777" w:rsidR="007F54E2" w:rsidRPr="00576B92" w:rsidRDefault="007F54E2" w:rsidP="007F54E2">
            <w:pPr>
              <w:spacing w:line="240" w:lineRule="auto"/>
              <w:rPr>
                <w:rFonts w:ascii="Arial" w:eastAsia="Times New Roman" w:hAnsi="Arial" w:cs="Arial"/>
                <w:color w:val="auto"/>
                <w:lang w:eastAsia="en-US" w:bidi="ar-SA"/>
              </w:rPr>
            </w:pPr>
          </w:p>
        </w:tc>
      </w:tr>
      <w:tr w:rsidR="00576B92" w:rsidRPr="00576B92" w14:paraId="05E3141E" w14:textId="77777777" w:rsidTr="002B2276">
        <w:tc>
          <w:tcPr>
            <w:tcW w:w="4810" w:type="dxa"/>
            <w:tcBorders>
              <w:top w:val="single" w:sz="24" w:space="0" w:color="auto"/>
            </w:tcBorders>
          </w:tcPr>
          <w:p w14:paraId="54521DB4" w14:textId="77777777" w:rsidR="007F54E2" w:rsidRPr="00576B92" w:rsidRDefault="007F54E2" w:rsidP="007F54E2">
            <w:pPr>
              <w:spacing w:line="240" w:lineRule="auto"/>
              <w:rPr>
                <w:rFonts w:ascii="Arial" w:eastAsia="Arial" w:hAnsi="Arial" w:cs="Arial"/>
                <w:b/>
                <w:color w:val="auto"/>
                <w:szCs w:val="24"/>
                <w:lang w:eastAsia="en-US" w:bidi="ar-SA"/>
              </w:rPr>
            </w:pPr>
            <w:r w:rsidRPr="00576B92">
              <w:rPr>
                <w:rFonts w:ascii="Arial" w:eastAsia="Times New Roman" w:hAnsi="Arial" w:cs="Times New Roman"/>
                <w:b/>
                <w:color w:val="auto"/>
                <w:szCs w:val="24"/>
                <w:lang w:eastAsia="en-US" w:bidi="ar-SA"/>
              </w:rPr>
              <w:t>Wordt er gebruik gemaakt van:</w:t>
            </w:r>
          </w:p>
        </w:tc>
        <w:tc>
          <w:tcPr>
            <w:tcW w:w="997" w:type="dxa"/>
            <w:tcBorders>
              <w:top w:val="single" w:sz="24" w:space="0" w:color="auto"/>
            </w:tcBorders>
          </w:tcPr>
          <w:p w14:paraId="6D4A6B5D" w14:textId="77777777" w:rsidR="007F54E2" w:rsidRPr="00576B92" w:rsidRDefault="007F54E2" w:rsidP="007F54E2">
            <w:pPr>
              <w:spacing w:line="240" w:lineRule="auto"/>
              <w:rPr>
                <w:rFonts w:ascii="Arial" w:eastAsia="Arial" w:hAnsi="Arial" w:cs="Arial"/>
                <w:color w:val="auto"/>
                <w:szCs w:val="24"/>
                <w:lang w:eastAsia="en-US" w:bidi="ar-SA"/>
              </w:rPr>
            </w:pPr>
            <w:r w:rsidRPr="00576B92">
              <w:rPr>
                <w:rFonts w:ascii="Arial" w:eastAsia="Times New Roman" w:hAnsi="Arial" w:cs="Times New Roman"/>
                <w:b/>
                <w:color w:val="auto"/>
                <w:szCs w:val="24"/>
                <w:lang w:eastAsia="en-US" w:bidi="ar-SA"/>
              </w:rPr>
              <w:t>Ja / Nee</w:t>
            </w:r>
          </w:p>
        </w:tc>
        <w:tc>
          <w:tcPr>
            <w:tcW w:w="8187" w:type="dxa"/>
            <w:tcBorders>
              <w:top w:val="single" w:sz="24" w:space="0" w:color="auto"/>
            </w:tcBorders>
          </w:tcPr>
          <w:p w14:paraId="5B05BAFB" w14:textId="77777777" w:rsidR="007F54E2" w:rsidRPr="00576B92" w:rsidRDefault="007F54E2" w:rsidP="007F54E2">
            <w:pPr>
              <w:spacing w:line="240" w:lineRule="auto"/>
              <w:rPr>
                <w:rFonts w:ascii="Arial" w:eastAsia="Arial" w:hAnsi="Arial" w:cs="Arial"/>
                <w:color w:val="auto"/>
                <w:szCs w:val="24"/>
                <w:lang w:eastAsia="en-US" w:bidi="ar-SA"/>
              </w:rPr>
            </w:pPr>
            <w:r w:rsidRPr="00576B92">
              <w:rPr>
                <w:rFonts w:ascii="Arial" w:eastAsia="Times New Roman" w:hAnsi="Arial" w:cs="Times New Roman"/>
                <w:b/>
                <w:color w:val="auto"/>
                <w:szCs w:val="24"/>
                <w:lang w:eastAsia="en-US" w:bidi="ar-SA"/>
              </w:rPr>
              <w:t>Indien ja, beschrijf deze dan specifiek</w:t>
            </w:r>
          </w:p>
        </w:tc>
      </w:tr>
      <w:tr w:rsidR="00576B92" w:rsidRPr="00576B92" w14:paraId="500F7914" w14:textId="77777777" w:rsidTr="002B2276">
        <w:tc>
          <w:tcPr>
            <w:tcW w:w="4810" w:type="dxa"/>
          </w:tcPr>
          <w:p w14:paraId="738769B5" w14:textId="77777777" w:rsidR="007F54E2" w:rsidRPr="00576B92" w:rsidRDefault="007F54E2" w:rsidP="007F54E2">
            <w:pPr>
              <w:spacing w:line="240" w:lineRule="auto"/>
              <w:rPr>
                <w:rFonts w:ascii="Arial" w:eastAsia="Arial" w:hAnsi="Arial" w:cs="Arial"/>
                <w:color w:val="auto"/>
                <w:szCs w:val="24"/>
                <w:lang w:eastAsia="en-US" w:bidi="ar-SA"/>
              </w:rPr>
            </w:pPr>
            <w:r w:rsidRPr="00576B92">
              <w:rPr>
                <w:rFonts w:ascii="Arial" w:eastAsia="Times New Roman" w:hAnsi="Arial" w:cs="Times New Roman"/>
                <w:color w:val="auto"/>
                <w:szCs w:val="24"/>
                <w:lang w:eastAsia="en-US" w:bidi="ar-SA"/>
              </w:rPr>
              <w:t>(semi­) geautomatiseerde besluitvorming</w:t>
            </w:r>
          </w:p>
        </w:tc>
        <w:tc>
          <w:tcPr>
            <w:tcW w:w="997" w:type="dxa"/>
          </w:tcPr>
          <w:p w14:paraId="2CEF4868" w14:textId="77777777" w:rsidR="007F54E2" w:rsidRPr="00576B92" w:rsidRDefault="005052DD" w:rsidP="007F54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Nee</w:t>
            </w:r>
          </w:p>
        </w:tc>
        <w:tc>
          <w:tcPr>
            <w:tcW w:w="8187" w:type="dxa"/>
          </w:tcPr>
          <w:p w14:paraId="72B976CD" w14:textId="77777777" w:rsidR="007F54E2" w:rsidRPr="00576B92" w:rsidRDefault="005052DD" w:rsidP="007F54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N.v.t.</w:t>
            </w:r>
          </w:p>
        </w:tc>
      </w:tr>
      <w:tr w:rsidR="00576B92" w:rsidRPr="00576B92" w14:paraId="6CA75DEC" w14:textId="77777777" w:rsidTr="002B2276">
        <w:tc>
          <w:tcPr>
            <w:tcW w:w="4810" w:type="dxa"/>
          </w:tcPr>
          <w:p w14:paraId="7CA4CF9A" w14:textId="77777777" w:rsidR="007F54E2" w:rsidRPr="00576B92" w:rsidRDefault="007F54E2" w:rsidP="007F54E2">
            <w:pPr>
              <w:spacing w:line="240" w:lineRule="auto"/>
              <w:rPr>
                <w:rFonts w:ascii="Arial" w:eastAsia="Arial" w:hAnsi="Arial" w:cs="Arial"/>
                <w:color w:val="auto"/>
                <w:szCs w:val="24"/>
                <w:lang w:eastAsia="en-US" w:bidi="ar-SA"/>
              </w:rPr>
            </w:pPr>
            <w:r w:rsidRPr="00576B92">
              <w:rPr>
                <w:rFonts w:ascii="Arial" w:eastAsia="Times New Roman" w:hAnsi="Arial" w:cs="Times New Roman"/>
                <w:color w:val="auto"/>
                <w:szCs w:val="24"/>
                <w:lang w:eastAsia="en-US" w:bidi="ar-SA"/>
              </w:rPr>
              <w:t>profilering</w:t>
            </w:r>
          </w:p>
        </w:tc>
        <w:tc>
          <w:tcPr>
            <w:tcW w:w="997" w:type="dxa"/>
          </w:tcPr>
          <w:p w14:paraId="59BD30E5" w14:textId="77777777" w:rsidR="007F54E2" w:rsidRPr="00576B92" w:rsidRDefault="005052DD" w:rsidP="007F54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Nee</w:t>
            </w:r>
          </w:p>
        </w:tc>
        <w:tc>
          <w:tcPr>
            <w:tcW w:w="8187" w:type="dxa"/>
          </w:tcPr>
          <w:p w14:paraId="4A099509" w14:textId="77777777" w:rsidR="007F54E2" w:rsidRPr="00576B92" w:rsidRDefault="005052DD" w:rsidP="007F54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N.v.t.</w:t>
            </w:r>
          </w:p>
        </w:tc>
      </w:tr>
      <w:tr w:rsidR="00576B92" w:rsidRPr="00576B92" w14:paraId="2BDEBCA9" w14:textId="77777777" w:rsidTr="002B2276">
        <w:tc>
          <w:tcPr>
            <w:tcW w:w="4810" w:type="dxa"/>
          </w:tcPr>
          <w:p w14:paraId="6BCB16E6" w14:textId="77777777" w:rsidR="007F54E2" w:rsidRPr="00576B92" w:rsidRDefault="007F54E2" w:rsidP="007F54E2">
            <w:pPr>
              <w:spacing w:line="240" w:lineRule="auto"/>
              <w:rPr>
                <w:rFonts w:ascii="Arial" w:eastAsia="Arial" w:hAnsi="Arial" w:cs="Arial"/>
                <w:color w:val="auto"/>
                <w:szCs w:val="24"/>
                <w:lang w:eastAsia="en-US" w:bidi="ar-SA"/>
              </w:rPr>
            </w:pPr>
            <w:r w:rsidRPr="00576B92">
              <w:rPr>
                <w:rFonts w:ascii="Arial" w:eastAsia="Times New Roman" w:hAnsi="Arial" w:cs="Times New Roman"/>
                <w:color w:val="auto"/>
                <w:szCs w:val="24"/>
                <w:lang w:eastAsia="en-US" w:bidi="ar-SA"/>
              </w:rPr>
              <w:t>Big-data verwerkingen</w:t>
            </w:r>
          </w:p>
        </w:tc>
        <w:tc>
          <w:tcPr>
            <w:tcW w:w="997" w:type="dxa"/>
          </w:tcPr>
          <w:p w14:paraId="693A729C" w14:textId="77777777" w:rsidR="007F54E2" w:rsidRPr="00576B92" w:rsidRDefault="005052DD" w:rsidP="007F54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Nee</w:t>
            </w:r>
          </w:p>
        </w:tc>
        <w:tc>
          <w:tcPr>
            <w:tcW w:w="8187" w:type="dxa"/>
          </w:tcPr>
          <w:p w14:paraId="024BAAA9" w14:textId="77777777" w:rsidR="007F54E2" w:rsidRPr="00576B92" w:rsidRDefault="005052DD" w:rsidP="007F54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N.v.t.</w:t>
            </w:r>
          </w:p>
        </w:tc>
      </w:tr>
      <w:tr w:rsidR="00576B92" w:rsidRPr="00576B92" w14:paraId="0D6FE10C" w14:textId="77777777" w:rsidTr="002B2276">
        <w:tc>
          <w:tcPr>
            <w:tcW w:w="4810" w:type="dxa"/>
          </w:tcPr>
          <w:p w14:paraId="1AF859C5" w14:textId="77777777" w:rsidR="007F54E2" w:rsidRPr="00576B92" w:rsidRDefault="007F54E2" w:rsidP="007F54E2">
            <w:pPr>
              <w:spacing w:line="240" w:lineRule="auto"/>
              <w:rPr>
                <w:rFonts w:ascii="Arial" w:eastAsia="Times New Roman" w:hAnsi="Arial" w:cs="Arial"/>
                <w:color w:val="auto"/>
                <w:lang w:eastAsia="en-US" w:bidi="ar-SA"/>
              </w:rPr>
            </w:pPr>
          </w:p>
        </w:tc>
        <w:tc>
          <w:tcPr>
            <w:tcW w:w="997" w:type="dxa"/>
          </w:tcPr>
          <w:p w14:paraId="449891CA" w14:textId="77777777" w:rsidR="007F54E2" w:rsidRPr="00576B92" w:rsidRDefault="007F54E2" w:rsidP="007F54E2">
            <w:pPr>
              <w:spacing w:line="240" w:lineRule="auto"/>
              <w:rPr>
                <w:rFonts w:ascii="Arial" w:eastAsia="Times New Roman" w:hAnsi="Arial" w:cs="Arial"/>
                <w:color w:val="auto"/>
                <w:lang w:eastAsia="en-US" w:bidi="ar-SA"/>
              </w:rPr>
            </w:pPr>
          </w:p>
        </w:tc>
        <w:tc>
          <w:tcPr>
            <w:tcW w:w="8187" w:type="dxa"/>
          </w:tcPr>
          <w:p w14:paraId="2C1DC734" w14:textId="77777777" w:rsidR="007F54E2" w:rsidRPr="00576B92" w:rsidRDefault="007F54E2" w:rsidP="007F54E2">
            <w:pPr>
              <w:spacing w:line="240" w:lineRule="auto"/>
              <w:rPr>
                <w:rFonts w:ascii="Arial" w:eastAsia="Times New Roman" w:hAnsi="Arial" w:cs="Arial"/>
                <w:color w:val="auto"/>
                <w:lang w:eastAsia="en-US" w:bidi="ar-SA"/>
              </w:rPr>
            </w:pPr>
          </w:p>
        </w:tc>
      </w:tr>
      <w:tr w:rsidR="007F54E2" w:rsidRPr="00576B92" w14:paraId="6BE65F0A" w14:textId="77777777" w:rsidTr="002B2276">
        <w:tc>
          <w:tcPr>
            <w:tcW w:w="4810" w:type="dxa"/>
          </w:tcPr>
          <w:p w14:paraId="181943F5" w14:textId="77777777" w:rsidR="007F54E2" w:rsidRPr="00576B92" w:rsidRDefault="007F54E2" w:rsidP="007F54E2">
            <w:pPr>
              <w:spacing w:line="240" w:lineRule="auto"/>
              <w:rPr>
                <w:rFonts w:ascii="Arial" w:eastAsia="Times New Roman" w:hAnsi="Arial" w:cs="Arial"/>
                <w:color w:val="auto"/>
                <w:lang w:eastAsia="en-US" w:bidi="ar-SA"/>
              </w:rPr>
            </w:pPr>
          </w:p>
        </w:tc>
        <w:tc>
          <w:tcPr>
            <w:tcW w:w="997" w:type="dxa"/>
          </w:tcPr>
          <w:p w14:paraId="1C50C321" w14:textId="77777777" w:rsidR="007F54E2" w:rsidRPr="00576B92" w:rsidRDefault="007F54E2" w:rsidP="007F54E2">
            <w:pPr>
              <w:spacing w:line="240" w:lineRule="auto"/>
              <w:rPr>
                <w:rFonts w:ascii="Arial" w:eastAsia="Times New Roman" w:hAnsi="Arial" w:cs="Arial"/>
                <w:color w:val="auto"/>
                <w:lang w:eastAsia="en-US" w:bidi="ar-SA"/>
              </w:rPr>
            </w:pPr>
          </w:p>
        </w:tc>
        <w:tc>
          <w:tcPr>
            <w:tcW w:w="8187" w:type="dxa"/>
          </w:tcPr>
          <w:p w14:paraId="615A9A82" w14:textId="77777777" w:rsidR="007F54E2" w:rsidRPr="00576B92" w:rsidRDefault="007F54E2" w:rsidP="007F54E2">
            <w:pPr>
              <w:spacing w:line="240" w:lineRule="auto"/>
              <w:rPr>
                <w:rFonts w:ascii="Arial" w:eastAsia="Times New Roman" w:hAnsi="Arial" w:cs="Arial"/>
                <w:color w:val="auto"/>
                <w:lang w:eastAsia="en-US" w:bidi="ar-SA"/>
              </w:rPr>
            </w:pPr>
          </w:p>
        </w:tc>
      </w:tr>
    </w:tbl>
    <w:p w14:paraId="7FD8FF76" w14:textId="77777777" w:rsidR="007F54E2" w:rsidRPr="00576B92" w:rsidRDefault="007F54E2" w:rsidP="007F54E2">
      <w:pPr>
        <w:spacing w:line="240" w:lineRule="auto"/>
        <w:rPr>
          <w:rFonts w:ascii="Arial" w:eastAsia="Times New Roman" w:hAnsi="Arial" w:cs="Arial"/>
          <w:color w:val="auto"/>
          <w:lang w:eastAsia="en-US" w:bidi="ar-SA"/>
        </w:rPr>
      </w:pPr>
    </w:p>
    <w:p w14:paraId="42CD4362" w14:textId="77777777" w:rsidR="007F54E2" w:rsidRPr="00576B92" w:rsidRDefault="007F54E2" w:rsidP="007F54E2">
      <w:pPr>
        <w:spacing w:line="240" w:lineRule="auto"/>
        <w:rPr>
          <w:rFonts w:ascii="Arial" w:eastAsia="Times New Roman" w:hAnsi="Arial" w:cs="Arial"/>
          <w:color w:val="auto"/>
          <w:lang w:eastAsia="en-US" w:bidi="ar-SA"/>
        </w:rPr>
      </w:pPr>
    </w:p>
    <w:tbl>
      <w:tblPr>
        <w:tblStyle w:val="TabelEcorys1"/>
        <w:tblW w:w="0" w:type="auto"/>
        <w:tblLook w:val="04A0" w:firstRow="1" w:lastRow="0" w:firstColumn="1" w:lastColumn="0" w:noHBand="0" w:noVBand="1"/>
      </w:tblPr>
      <w:tblGrid>
        <w:gridCol w:w="9066"/>
        <w:gridCol w:w="4926"/>
      </w:tblGrid>
      <w:tr w:rsidR="00576B92" w:rsidRPr="00576B92" w14:paraId="7047C55F" w14:textId="77777777" w:rsidTr="002B2276">
        <w:tc>
          <w:tcPr>
            <w:tcW w:w="9067" w:type="dxa"/>
            <w:shd w:val="clear" w:color="auto" w:fill="D6D6D6" w:themeFill="text1" w:themeFillTint="33"/>
          </w:tcPr>
          <w:p w14:paraId="579EE7A2" w14:textId="77777777" w:rsidR="007F54E2" w:rsidRPr="00576B92" w:rsidRDefault="007F54E2" w:rsidP="007F54E2">
            <w:pPr>
              <w:spacing w:line="240" w:lineRule="auto"/>
              <w:rPr>
                <w:rFonts w:ascii="Arial" w:eastAsia="Arial" w:hAnsi="Arial" w:cs="Arial"/>
                <w:b/>
                <w:color w:val="auto"/>
                <w:sz w:val="20"/>
                <w:szCs w:val="20"/>
                <w:lang w:eastAsia="en-US" w:bidi="ar-SA"/>
              </w:rPr>
            </w:pPr>
            <w:r w:rsidRPr="00576B92">
              <w:rPr>
                <w:rFonts w:ascii="Arial" w:eastAsia="Times New Roman" w:hAnsi="Arial" w:cs="Times New Roman"/>
                <w:b/>
                <w:color w:val="auto"/>
                <w:sz w:val="20"/>
                <w:szCs w:val="20"/>
                <w:lang w:eastAsia="en-US" w:bidi="ar-SA"/>
              </w:rPr>
              <w:lastRenderedPageBreak/>
              <w:t>9.    Juridisch en beleidsmatig kader</w:t>
            </w:r>
          </w:p>
          <w:p w14:paraId="06291450" w14:textId="77777777" w:rsidR="007F54E2" w:rsidRPr="00576B92" w:rsidRDefault="007F54E2" w:rsidP="007F54E2">
            <w:pPr>
              <w:spacing w:line="240" w:lineRule="auto"/>
              <w:rPr>
                <w:rFonts w:ascii="Arial" w:eastAsia="Arial" w:hAnsi="Arial" w:cs="Arial"/>
                <w:b/>
                <w:color w:val="auto"/>
                <w:szCs w:val="24"/>
                <w:lang w:eastAsia="en-US" w:bidi="ar-SA"/>
              </w:rPr>
            </w:pPr>
            <w:r w:rsidRPr="00576B92">
              <w:rPr>
                <w:rFonts w:ascii="Arial" w:eastAsia="Times New Roman" w:hAnsi="Arial" w:cs="Times New Roman"/>
                <w:i/>
                <w:color w:val="auto"/>
                <w:szCs w:val="24"/>
                <w:lang w:eastAsia="en-US" w:bidi="ar-SA"/>
              </w:rPr>
              <w:t>Benoem de</w:t>
            </w:r>
            <w:r w:rsidRPr="00576B92">
              <w:rPr>
                <w:rFonts w:ascii="Arial" w:eastAsia="Arial" w:hAnsi="Arial" w:cs="Arial"/>
                <w:color w:val="auto"/>
                <w:szCs w:val="24"/>
                <w:lang w:eastAsia="en-US" w:bidi="ar-SA"/>
              </w:rPr>
              <w:t xml:space="preserve"> </w:t>
            </w:r>
            <w:r w:rsidRPr="00576B92">
              <w:rPr>
                <w:rFonts w:ascii="Arial" w:eastAsia="Times New Roman" w:hAnsi="Arial" w:cs="Times New Roman"/>
                <w:i/>
                <w:iCs/>
                <w:color w:val="auto"/>
                <w:szCs w:val="24"/>
                <w:lang w:eastAsia="en-US" w:bidi="ar-SA"/>
              </w:rPr>
              <w:t>wet</w:t>
            </w:r>
            <w:r w:rsidRPr="00576B92">
              <w:rPr>
                <w:rFonts w:ascii="Arial" w:eastAsia="Times New Roman" w:hAnsi="Arial" w:cs="Times New Roman"/>
                <w:i/>
                <w:color w:val="auto"/>
                <w:szCs w:val="24"/>
                <w:lang w:eastAsia="en-US" w:bidi="ar-SA"/>
              </w:rPr>
              <w:t xml:space="preserve"> en</w:t>
            </w:r>
            <w:r w:rsidRPr="00576B92">
              <w:rPr>
                <w:rFonts w:ascii="Arial" w:eastAsia="Arial" w:hAnsi="Arial" w:cs="Arial"/>
                <w:color w:val="auto"/>
                <w:szCs w:val="24"/>
                <w:lang w:eastAsia="en-US" w:bidi="ar-SA"/>
              </w:rPr>
              <w:t xml:space="preserve"> </w:t>
            </w:r>
            <w:r w:rsidRPr="00576B92">
              <w:rPr>
                <w:rFonts w:ascii="Arial" w:eastAsia="Times New Roman" w:hAnsi="Arial" w:cs="Times New Roman"/>
                <w:i/>
                <w:color w:val="auto"/>
                <w:szCs w:val="24"/>
                <w:lang w:eastAsia="en-US" w:bidi="ar-SA"/>
              </w:rPr>
              <w:t>regelgeving (met uitzondering</w:t>
            </w:r>
            <w:r w:rsidRPr="00576B92">
              <w:rPr>
                <w:rFonts w:ascii="Arial" w:eastAsia="Arial" w:hAnsi="Arial" w:cs="Arial"/>
                <w:color w:val="auto"/>
                <w:szCs w:val="24"/>
                <w:lang w:eastAsia="en-US" w:bidi="ar-SA"/>
              </w:rPr>
              <w:t xml:space="preserve"> </w:t>
            </w:r>
            <w:r w:rsidRPr="00576B92">
              <w:rPr>
                <w:rFonts w:ascii="Arial" w:eastAsia="Times New Roman" w:hAnsi="Arial" w:cs="Times New Roman"/>
                <w:i/>
                <w:color w:val="auto"/>
                <w:szCs w:val="24"/>
                <w:lang w:eastAsia="en-US" w:bidi="ar-SA"/>
              </w:rPr>
              <w:t xml:space="preserve">van de AVG) en het beleid </w:t>
            </w:r>
            <w:r w:rsidR="00972B31" w:rsidRPr="00576B92">
              <w:rPr>
                <w:rFonts w:ascii="Arial" w:eastAsia="Times New Roman" w:hAnsi="Arial" w:cs="Times New Roman"/>
                <w:i/>
                <w:color w:val="auto"/>
                <w:szCs w:val="24"/>
                <w:lang w:eastAsia="en-US" w:bidi="ar-SA"/>
              </w:rPr>
              <w:t>d</w:t>
            </w:r>
            <w:r w:rsidRPr="00576B92">
              <w:rPr>
                <w:rFonts w:ascii="Arial" w:eastAsia="Times New Roman" w:hAnsi="Arial" w:cs="Times New Roman"/>
                <w:i/>
                <w:color w:val="auto"/>
                <w:szCs w:val="24"/>
                <w:lang w:eastAsia="en-US" w:bidi="ar-SA"/>
              </w:rPr>
              <w:t>at relevant is voor de voorgenomen gegevensverwerkingen.</w:t>
            </w:r>
            <w:r w:rsidRPr="00576B92">
              <w:rPr>
                <w:rFonts w:ascii="Arial" w:eastAsia="Arial" w:hAnsi="Arial" w:cs="Arial"/>
                <w:color w:val="auto"/>
                <w:szCs w:val="24"/>
                <w:lang w:eastAsia="en-US" w:bidi="ar-SA"/>
              </w:rPr>
              <w:t> </w:t>
            </w:r>
          </w:p>
        </w:tc>
        <w:tc>
          <w:tcPr>
            <w:tcW w:w="4927" w:type="dxa"/>
            <w:vMerge w:val="restart"/>
            <w:shd w:val="clear" w:color="auto" w:fill="D6D6D6" w:themeFill="text1" w:themeFillTint="33"/>
          </w:tcPr>
          <w:p w14:paraId="70FCE819" w14:textId="77777777" w:rsidR="007F54E2" w:rsidRPr="00576B92" w:rsidRDefault="007F54E2" w:rsidP="00C4675A">
            <w:pPr>
              <w:spacing w:line="240" w:lineRule="auto"/>
              <w:ind w:right="-180"/>
              <w:textAlignment w:val="baseline"/>
              <w:rPr>
                <w:rFonts w:ascii="Arial" w:eastAsia="Arial" w:hAnsi="Arial" w:cs="Arial"/>
                <w:i/>
                <w:color w:val="auto"/>
                <w:szCs w:val="24"/>
                <w:lang w:eastAsia="nl-NL" w:bidi="ar-SA"/>
              </w:rPr>
            </w:pPr>
            <w:r w:rsidRPr="00576B92">
              <w:rPr>
                <w:rFonts w:ascii="Arial" w:eastAsia="Times New Roman" w:hAnsi="Arial" w:cs="Times New Roman"/>
                <w:i/>
                <w:color w:val="auto"/>
                <w:szCs w:val="24"/>
                <w:lang w:eastAsia="nl-NL" w:bidi="ar-SA"/>
              </w:rPr>
              <w:t xml:space="preserve">Denk aan de AWR (Algemene Wet inzake Rijksbelastingen) , BW (Burgerlijk Wetboek) in het kader van de jaarrekening, Archiefwet, </w:t>
            </w:r>
            <w:r w:rsidR="00C4675A" w:rsidRPr="00576B92">
              <w:rPr>
                <w:rFonts w:ascii="Arial" w:eastAsia="Times New Roman" w:hAnsi="Arial" w:cs="Times New Roman"/>
                <w:i/>
                <w:color w:val="auto"/>
                <w:szCs w:val="24"/>
                <w:lang w:eastAsia="nl-NL" w:bidi="ar-SA"/>
              </w:rPr>
              <w:t>Wetboek van Strafrecht</w:t>
            </w:r>
            <w:r w:rsidRPr="00576B92">
              <w:rPr>
                <w:rFonts w:ascii="Arial" w:eastAsia="Times New Roman" w:hAnsi="Arial" w:cs="Times New Roman"/>
                <w:i/>
                <w:color w:val="auto"/>
                <w:szCs w:val="24"/>
                <w:lang w:eastAsia="nl-NL" w:bidi="ar-SA"/>
              </w:rPr>
              <w:t xml:space="preserve"> et</w:t>
            </w:r>
            <w:r w:rsidR="00C4675A" w:rsidRPr="00576B92">
              <w:rPr>
                <w:rFonts w:ascii="Arial" w:eastAsia="Times New Roman" w:hAnsi="Arial" w:cs="Times New Roman"/>
                <w:i/>
                <w:color w:val="auto"/>
                <w:szCs w:val="24"/>
                <w:lang w:eastAsia="nl-NL" w:bidi="ar-SA"/>
              </w:rPr>
              <w:t xml:space="preserve"> </w:t>
            </w:r>
            <w:r w:rsidRPr="00576B92">
              <w:rPr>
                <w:rFonts w:ascii="Arial" w:eastAsia="Times New Roman" w:hAnsi="Arial" w:cs="Times New Roman"/>
                <w:i/>
                <w:color w:val="auto"/>
                <w:szCs w:val="24"/>
                <w:lang w:eastAsia="nl-NL" w:bidi="ar-SA"/>
              </w:rPr>
              <w:t>c</w:t>
            </w:r>
            <w:r w:rsidR="00C4675A" w:rsidRPr="00576B92">
              <w:rPr>
                <w:rFonts w:ascii="Arial" w:eastAsia="Times New Roman" w:hAnsi="Arial" w:cs="Times New Roman"/>
                <w:i/>
                <w:color w:val="auto"/>
                <w:szCs w:val="24"/>
                <w:lang w:eastAsia="nl-NL" w:bidi="ar-SA"/>
              </w:rPr>
              <w:t>etera</w:t>
            </w:r>
            <w:r w:rsidRPr="00576B92">
              <w:rPr>
                <w:rFonts w:ascii="Arial" w:eastAsia="Times New Roman" w:hAnsi="Arial" w:cs="Times New Roman"/>
                <w:i/>
                <w:color w:val="auto"/>
                <w:szCs w:val="24"/>
                <w:lang w:eastAsia="nl-NL" w:bidi="ar-SA"/>
              </w:rPr>
              <w:t xml:space="preserve">. </w:t>
            </w:r>
          </w:p>
          <w:p w14:paraId="3160F946" w14:textId="77777777" w:rsidR="007F54E2" w:rsidRPr="00576B92" w:rsidRDefault="007F54E2" w:rsidP="007F54E2">
            <w:pPr>
              <w:spacing w:line="240" w:lineRule="auto"/>
              <w:ind w:right="-180"/>
              <w:textAlignment w:val="baseline"/>
              <w:rPr>
                <w:rFonts w:ascii="Arial" w:eastAsia="Arial" w:hAnsi="Arial" w:cs="Arial"/>
                <w:color w:val="auto"/>
                <w:szCs w:val="24"/>
                <w:lang w:eastAsia="nl-NL" w:bidi="ar-SA"/>
              </w:rPr>
            </w:pPr>
            <w:r w:rsidRPr="00576B92">
              <w:rPr>
                <w:rFonts w:ascii="Arial" w:eastAsia="Times New Roman" w:hAnsi="Arial" w:cs="Times New Roman"/>
                <w:i/>
                <w:color w:val="auto"/>
                <w:szCs w:val="24"/>
                <w:lang w:eastAsia="nl-NL" w:bidi="ar-SA"/>
              </w:rPr>
              <w:t xml:space="preserve">Maar denk ook aan intern vastgelegde afspraken in </w:t>
            </w:r>
            <w:r w:rsidR="00C4675A" w:rsidRPr="00576B92">
              <w:rPr>
                <w:rFonts w:ascii="Arial" w:eastAsia="Times New Roman" w:hAnsi="Arial" w:cs="Times New Roman"/>
                <w:i/>
                <w:color w:val="auto"/>
                <w:szCs w:val="24"/>
                <w:lang w:eastAsia="nl-NL" w:bidi="ar-SA"/>
              </w:rPr>
              <w:t>beleidsdocumenten</w:t>
            </w:r>
            <w:r w:rsidRPr="00576B92">
              <w:rPr>
                <w:rFonts w:ascii="Arial" w:eastAsia="Times New Roman" w:hAnsi="Arial" w:cs="Times New Roman"/>
                <w:i/>
                <w:color w:val="auto"/>
                <w:szCs w:val="24"/>
                <w:lang w:eastAsia="nl-NL" w:bidi="ar-SA"/>
              </w:rPr>
              <w:t>.</w:t>
            </w:r>
            <w:r w:rsidRPr="00576B92">
              <w:rPr>
                <w:rFonts w:ascii="Arial" w:eastAsia="Arial" w:hAnsi="Arial" w:cs="Arial"/>
                <w:color w:val="auto"/>
                <w:szCs w:val="24"/>
                <w:lang w:eastAsia="nl-NL" w:bidi="ar-SA"/>
              </w:rPr>
              <w:t> </w:t>
            </w:r>
          </w:p>
        </w:tc>
      </w:tr>
      <w:tr w:rsidR="00576B92" w:rsidRPr="00576B92" w14:paraId="08A20E0A" w14:textId="77777777" w:rsidTr="002B2276">
        <w:tc>
          <w:tcPr>
            <w:tcW w:w="9067" w:type="dxa"/>
          </w:tcPr>
          <w:p w14:paraId="0C6BD0A4" w14:textId="56DA968E" w:rsidR="007F54E2" w:rsidRPr="00576B92" w:rsidRDefault="00CC50F9" w:rsidP="00972B31">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Protocol Collectie</w:t>
            </w:r>
            <w:r w:rsidR="001F22A4" w:rsidRPr="00576B92">
              <w:rPr>
                <w:rFonts w:ascii="Arial" w:eastAsia="Times New Roman" w:hAnsi="Arial" w:cs="Arial"/>
                <w:color w:val="auto"/>
                <w:lang w:eastAsia="en-US" w:bidi="ar-SA"/>
              </w:rPr>
              <w:t>ve horecaontzegging</w:t>
            </w:r>
          </w:p>
        </w:tc>
        <w:tc>
          <w:tcPr>
            <w:tcW w:w="4927" w:type="dxa"/>
            <w:vMerge/>
          </w:tcPr>
          <w:p w14:paraId="1F2FD243" w14:textId="77777777" w:rsidR="007F54E2" w:rsidRPr="00576B92" w:rsidRDefault="007F54E2" w:rsidP="007F54E2">
            <w:pPr>
              <w:spacing w:line="240" w:lineRule="auto"/>
              <w:rPr>
                <w:rFonts w:ascii="Arial" w:eastAsia="Times New Roman" w:hAnsi="Arial" w:cs="Arial"/>
                <w:color w:val="auto"/>
                <w:lang w:eastAsia="en-US" w:bidi="ar-SA"/>
              </w:rPr>
            </w:pPr>
          </w:p>
        </w:tc>
      </w:tr>
      <w:tr w:rsidR="00576B92" w:rsidRPr="00576B92" w14:paraId="6673AB82" w14:textId="77777777" w:rsidTr="002B2276">
        <w:tc>
          <w:tcPr>
            <w:tcW w:w="9067" w:type="dxa"/>
          </w:tcPr>
          <w:p w14:paraId="4C0143DD" w14:textId="4430BF93" w:rsidR="007F54E2" w:rsidRPr="00576B92" w:rsidRDefault="00CC50F9" w:rsidP="007F54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Artikel 138</w:t>
            </w:r>
            <w:r w:rsidR="001F22A4" w:rsidRPr="00576B92">
              <w:rPr>
                <w:rFonts w:ascii="Arial" w:eastAsia="Times New Roman" w:hAnsi="Arial" w:cs="Arial"/>
                <w:color w:val="auto"/>
                <w:lang w:eastAsia="en-US" w:bidi="ar-SA"/>
              </w:rPr>
              <w:t xml:space="preserve"> (huisvredebreuk)</w:t>
            </w:r>
            <w:r w:rsidR="002548FB" w:rsidRPr="00576B92">
              <w:rPr>
                <w:rFonts w:ascii="Arial" w:eastAsia="Times New Roman" w:hAnsi="Arial" w:cs="Arial"/>
                <w:color w:val="auto"/>
                <w:lang w:eastAsia="en-US" w:bidi="ar-SA"/>
              </w:rPr>
              <w:t>,</w:t>
            </w:r>
            <w:r w:rsidR="001F22A4" w:rsidRPr="00576B92">
              <w:rPr>
                <w:rFonts w:ascii="Arial" w:eastAsia="Times New Roman" w:hAnsi="Arial" w:cs="Arial"/>
                <w:color w:val="auto"/>
                <w:lang w:eastAsia="en-US" w:bidi="ar-SA"/>
              </w:rPr>
              <w:t xml:space="preserve"> 285 (bedreiging), 310 (diefstal),</w:t>
            </w:r>
            <w:r w:rsidR="002548FB" w:rsidRPr="00576B92">
              <w:rPr>
                <w:rFonts w:ascii="Arial" w:eastAsia="Times New Roman" w:hAnsi="Arial" w:cs="Arial"/>
                <w:color w:val="auto"/>
                <w:lang w:eastAsia="en-US" w:bidi="ar-SA"/>
              </w:rPr>
              <w:t xml:space="preserve"> van het</w:t>
            </w:r>
            <w:r w:rsidRPr="00576B92">
              <w:rPr>
                <w:rFonts w:ascii="Arial" w:eastAsia="Times New Roman" w:hAnsi="Arial" w:cs="Arial"/>
                <w:color w:val="auto"/>
                <w:lang w:eastAsia="en-US" w:bidi="ar-SA"/>
              </w:rPr>
              <w:t xml:space="preserve"> Wetboek van Strafrecht</w:t>
            </w:r>
          </w:p>
        </w:tc>
        <w:tc>
          <w:tcPr>
            <w:tcW w:w="4927" w:type="dxa"/>
            <w:vMerge/>
          </w:tcPr>
          <w:p w14:paraId="679551E5" w14:textId="77777777" w:rsidR="007F54E2" w:rsidRPr="00576B92" w:rsidRDefault="007F54E2" w:rsidP="007F54E2">
            <w:pPr>
              <w:spacing w:line="240" w:lineRule="auto"/>
              <w:rPr>
                <w:rFonts w:ascii="Arial" w:eastAsia="Times New Roman" w:hAnsi="Arial" w:cs="Arial"/>
                <w:color w:val="auto"/>
                <w:lang w:eastAsia="en-US" w:bidi="ar-SA"/>
              </w:rPr>
            </w:pPr>
          </w:p>
        </w:tc>
      </w:tr>
      <w:tr w:rsidR="00576B92" w:rsidRPr="00576B92" w14:paraId="2D4EE88D" w14:textId="77777777" w:rsidTr="002B2276">
        <w:tc>
          <w:tcPr>
            <w:tcW w:w="9067" w:type="dxa"/>
          </w:tcPr>
          <w:p w14:paraId="7E879AF3" w14:textId="3A9CE96C" w:rsidR="007F54E2" w:rsidRPr="00576B92" w:rsidRDefault="00A33DF3" w:rsidP="007F54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Artikel 10, tweede lid, van de </w:t>
            </w:r>
            <w:r w:rsidR="006038E4" w:rsidRPr="00576B92">
              <w:rPr>
                <w:rFonts w:ascii="Arial" w:eastAsia="Times New Roman" w:hAnsi="Arial" w:cs="Arial"/>
                <w:color w:val="auto"/>
                <w:lang w:eastAsia="en-US" w:bidi="ar-SA"/>
              </w:rPr>
              <w:t xml:space="preserve">Nederlandse </w:t>
            </w:r>
            <w:r w:rsidRPr="00576B92">
              <w:rPr>
                <w:rFonts w:ascii="Arial" w:eastAsia="Times New Roman" w:hAnsi="Arial" w:cs="Arial"/>
                <w:color w:val="auto"/>
                <w:lang w:eastAsia="en-US" w:bidi="ar-SA"/>
              </w:rPr>
              <w:t>Grondwet</w:t>
            </w:r>
            <w:r w:rsidR="00F07CFF" w:rsidRPr="00576B92">
              <w:rPr>
                <w:rFonts w:ascii="Arial" w:eastAsia="Times New Roman" w:hAnsi="Arial" w:cs="Arial"/>
                <w:color w:val="auto"/>
                <w:lang w:eastAsia="en-US" w:bidi="ar-SA"/>
              </w:rPr>
              <w:t xml:space="preserve"> / Artikel 8 van het Handvest van de grondrechten van de Europese Unie</w:t>
            </w:r>
          </w:p>
        </w:tc>
        <w:tc>
          <w:tcPr>
            <w:tcW w:w="4927" w:type="dxa"/>
            <w:vMerge/>
          </w:tcPr>
          <w:p w14:paraId="33505EBB" w14:textId="77777777" w:rsidR="007F54E2" w:rsidRPr="00576B92" w:rsidRDefault="007F54E2" w:rsidP="007F54E2">
            <w:pPr>
              <w:spacing w:line="240" w:lineRule="auto"/>
              <w:rPr>
                <w:rFonts w:ascii="Arial" w:eastAsia="Times New Roman" w:hAnsi="Arial" w:cs="Arial"/>
                <w:color w:val="auto"/>
                <w:lang w:eastAsia="en-US" w:bidi="ar-SA"/>
              </w:rPr>
            </w:pPr>
          </w:p>
        </w:tc>
      </w:tr>
      <w:tr w:rsidR="00576B92" w:rsidRPr="00576B92" w14:paraId="792AD963" w14:textId="77777777" w:rsidTr="002B2276">
        <w:tc>
          <w:tcPr>
            <w:tcW w:w="9067" w:type="dxa"/>
          </w:tcPr>
          <w:p w14:paraId="473C410A" w14:textId="0D00E3C0" w:rsidR="007F54E2" w:rsidRPr="00576B92" w:rsidRDefault="00A33DF3" w:rsidP="007F54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Artikel 6 van </w:t>
            </w:r>
            <w:r w:rsidR="00207456" w:rsidRPr="00576B92">
              <w:rPr>
                <w:rFonts w:ascii="Arial" w:eastAsia="Times New Roman" w:hAnsi="Arial" w:cs="Arial"/>
                <w:color w:val="auto"/>
                <w:lang w:eastAsia="en-US" w:bidi="ar-SA"/>
              </w:rPr>
              <w:t>het Handvest van de grondrechten van de Europese Unie</w:t>
            </w:r>
          </w:p>
        </w:tc>
        <w:tc>
          <w:tcPr>
            <w:tcW w:w="4927" w:type="dxa"/>
          </w:tcPr>
          <w:p w14:paraId="6D97F1F9" w14:textId="77777777" w:rsidR="007F54E2" w:rsidRPr="00576B92" w:rsidRDefault="007F54E2" w:rsidP="007F54E2">
            <w:pPr>
              <w:spacing w:line="240" w:lineRule="auto"/>
              <w:rPr>
                <w:rFonts w:ascii="Arial" w:eastAsia="Times New Roman" w:hAnsi="Arial" w:cs="Arial"/>
                <w:color w:val="auto"/>
                <w:lang w:eastAsia="en-US" w:bidi="ar-SA"/>
              </w:rPr>
            </w:pPr>
          </w:p>
        </w:tc>
      </w:tr>
      <w:tr w:rsidR="00576B92" w:rsidRPr="00576B92" w14:paraId="700C7011" w14:textId="77777777" w:rsidTr="002B2276">
        <w:tc>
          <w:tcPr>
            <w:tcW w:w="9067" w:type="dxa"/>
          </w:tcPr>
          <w:p w14:paraId="7BE29596" w14:textId="5E653036" w:rsidR="007F54E2" w:rsidRPr="00576B92" w:rsidRDefault="00A33DF3" w:rsidP="007F54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Artikel 17 van </w:t>
            </w:r>
            <w:r w:rsidR="00207456" w:rsidRPr="00576B92">
              <w:rPr>
                <w:rFonts w:ascii="Arial" w:eastAsia="Times New Roman" w:hAnsi="Arial" w:cs="Arial"/>
                <w:color w:val="auto"/>
                <w:lang w:eastAsia="en-US" w:bidi="ar-SA"/>
              </w:rPr>
              <w:t>het Handvest van de grondrechten van de Europese Unie</w:t>
            </w:r>
          </w:p>
        </w:tc>
        <w:tc>
          <w:tcPr>
            <w:tcW w:w="4927" w:type="dxa"/>
          </w:tcPr>
          <w:p w14:paraId="3E91879D" w14:textId="77777777" w:rsidR="007F54E2" w:rsidRPr="00576B92" w:rsidRDefault="007F54E2" w:rsidP="007F54E2">
            <w:pPr>
              <w:spacing w:line="240" w:lineRule="auto"/>
              <w:rPr>
                <w:rFonts w:ascii="Arial" w:eastAsia="Times New Roman" w:hAnsi="Arial" w:cs="Arial"/>
                <w:color w:val="auto"/>
                <w:lang w:eastAsia="en-US" w:bidi="ar-SA"/>
              </w:rPr>
            </w:pPr>
          </w:p>
        </w:tc>
      </w:tr>
      <w:tr w:rsidR="00576B92" w:rsidRPr="00576B92" w14:paraId="5D09A212" w14:textId="77777777" w:rsidTr="002B2276">
        <w:tc>
          <w:tcPr>
            <w:tcW w:w="9067" w:type="dxa"/>
          </w:tcPr>
          <w:p w14:paraId="28343ACE" w14:textId="77777777" w:rsidR="007F54E2" w:rsidRPr="00576B92" w:rsidRDefault="007F54E2" w:rsidP="007F54E2">
            <w:pPr>
              <w:spacing w:line="240" w:lineRule="auto"/>
              <w:rPr>
                <w:rFonts w:ascii="Arial" w:eastAsia="Times New Roman" w:hAnsi="Arial" w:cs="Arial"/>
                <w:color w:val="auto"/>
                <w:lang w:eastAsia="en-US" w:bidi="ar-SA"/>
              </w:rPr>
            </w:pPr>
          </w:p>
        </w:tc>
        <w:tc>
          <w:tcPr>
            <w:tcW w:w="4927" w:type="dxa"/>
          </w:tcPr>
          <w:p w14:paraId="76C0C9C6" w14:textId="77777777" w:rsidR="007F54E2" w:rsidRPr="00576B92" w:rsidRDefault="007F54E2" w:rsidP="007F54E2">
            <w:pPr>
              <w:spacing w:line="240" w:lineRule="auto"/>
              <w:rPr>
                <w:rFonts w:ascii="Arial" w:eastAsia="Times New Roman" w:hAnsi="Arial" w:cs="Arial"/>
                <w:color w:val="auto"/>
                <w:lang w:eastAsia="en-US" w:bidi="ar-SA"/>
              </w:rPr>
            </w:pPr>
          </w:p>
        </w:tc>
      </w:tr>
      <w:tr w:rsidR="007F54E2" w:rsidRPr="00576B92" w14:paraId="16681C4B" w14:textId="77777777" w:rsidTr="002B2276">
        <w:tc>
          <w:tcPr>
            <w:tcW w:w="9067" w:type="dxa"/>
          </w:tcPr>
          <w:p w14:paraId="559B712B" w14:textId="77777777" w:rsidR="007F54E2" w:rsidRPr="00576B92" w:rsidRDefault="007F54E2" w:rsidP="007F54E2">
            <w:pPr>
              <w:spacing w:line="240" w:lineRule="auto"/>
              <w:rPr>
                <w:rFonts w:ascii="Arial" w:eastAsia="Times New Roman" w:hAnsi="Arial" w:cs="Arial"/>
                <w:color w:val="auto"/>
                <w:lang w:eastAsia="en-US" w:bidi="ar-SA"/>
              </w:rPr>
            </w:pPr>
          </w:p>
        </w:tc>
        <w:tc>
          <w:tcPr>
            <w:tcW w:w="4927" w:type="dxa"/>
          </w:tcPr>
          <w:p w14:paraId="47515649" w14:textId="77777777" w:rsidR="007F54E2" w:rsidRPr="00576B92" w:rsidRDefault="007F54E2" w:rsidP="007F54E2">
            <w:pPr>
              <w:spacing w:line="240" w:lineRule="auto"/>
              <w:rPr>
                <w:rFonts w:ascii="Arial" w:eastAsia="Times New Roman" w:hAnsi="Arial" w:cs="Arial"/>
                <w:color w:val="auto"/>
                <w:lang w:eastAsia="en-US" w:bidi="ar-SA"/>
              </w:rPr>
            </w:pPr>
          </w:p>
        </w:tc>
      </w:tr>
    </w:tbl>
    <w:p w14:paraId="331220B2" w14:textId="77777777" w:rsidR="007F54E2" w:rsidRPr="00576B92" w:rsidRDefault="007F54E2" w:rsidP="007F54E2">
      <w:pPr>
        <w:spacing w:line="240" w:lineRule="auto"/>
        <w:rPr>
          <w:rFonts w:ascii="Arial" w:eastAsia="Times New Roman" w:hAnsi="Arial" w:cs="Arial"/>
          <w:color w:val="auto"/>
          <w:lang w:eastAsia="en-US" w:bidi="ar-SA"/>
        </w:rPr>
      </w:pPr>
    </w:p>
    <w:p w14:paraId="597D1006" w14:textId="77777777" w:rsidR="007F54E2" w:rsidRPr="00576B92" w:rsidRDefault="007F54E2" w:rsidP="007F54E2">
      <w:pPr>
        <w:spacing w:line="240" w:lineRule="auto"/>
        <w:rPr>
          <w:rFonts w:ascii="Arial" w:eastAsia="Times New Roman" w:hAnsi="Arial" w:cs="Arial"/>
          <w:color w:val="auto"/>
          <w:lang w:eastAsia="en-US" w:bidi="ar-SA"/>
        </w:rPr>
      </w:pPr>
    </w:p>
    <w:tbl>
      <w:tblPr>
        <w:tblStyle w:val="TabelEcorys1"/>
        <w:tblW w:w="0" w:type="auto"/>
        <w:tblLook w:val="04A0" w:firstRow="1" w:lastRow="0" w:firstColumn="1" w:lastColumn="0" w:noHBand="0" w:noVBand="1"/>
      </w:tblPr>
      <w:tblGrid>
        <w:gridCol w:w="11192"/>
        <w:gridCol w:w="2800"/>
      </w:tblGrid>
      <w:tr w:rsidR="00576B92" w:rsidRPr="00576B92" w14:paraId="33570581" w14:textId="77777777" w:rsidTr="008C59B5">
        <w:tc>
          <w:tcPr>
            <w:tcW w:w="11192" w:type="dxa"/>
            <w:shd w:val="clear" w:color="auto" w:fill="D6D6D6" w:themeFill="text1" w:themeFillTint="33"/>
          </w:tcPr>
          <w:p w14:paraId="2DDC9B56" w14:textId="77777777" w:rsidR="007F54E2" w:rsidRPr="00576B92" w:rsidRDefault="007F54E2" w:rsidP="007F54E2">
            <w:pPr>
              <w:spacing w:line="240" w:lineRule="auto"/>
              <w:jc w:val="both"/>
              <w:rPr>
                <w:rFonts w:ascii="Arial" w:eastAsia="Arial" w:hAnsi="Arial" w:cs="Arial"/>
                <w:i/>
                <w:color w:val="auto"/>
                <w:sz w:val="20"/>
                <w:szCs w:val="20"/>
                <w:lang w:eastAsia="en-US" w:bidi="ar-SA"/>
              </w:rPr>
            </w:pPr>
            <w:r w:rsidRPr="00576B92">
              <w:rPr>
                <w:rFonts w:ascii="Arial" w:eastAsia="Times New Roman" w:hAnsi="Arial" w:cs="Times New Roman"/>
                <w:b/>
                <w:color w:val="auto"/>
                <w:sz w:val="20"/>
                <w:szCs w:val="20"/>
                <w:lang w:eastAsia="en-US" w:bidi="ar-SA"/>
              </w:rPr>
              <w:t>10.</w:t>
            </w:r>
            <w:r w:rsidRPr="00576B92">
              <w:rPr>
                <w:rFonts w:ascii="Arial" w:eastAsia="Arial" w:hAnsi="Arial" w:cs="Arial"/>
                <w:i/>
                <w:color w:val="auto"/>
                <w:sz w:val="20"/>
                <w:szCs w:val="20"/>
                <w:lang w:eastAsia="en-US" w:bidi="ar-SA"/>
              </w:rPr>
              <w:t xml:space="preserve">    </w:t>
            </w:r>
            <w:r w:rsidRPr="00576B92">
              <w:rPr>
                <w:rFonts w:ascii="Arial" w:eastAsia="Times New Roman" w:hAnsi="Arial" w:cs="Times New Roman"/>
                <w:b/>
                <w:color w:val="auto"/>
                <w:sz w:val="20"/>
                <w:szCs w:val="20"/>
                <w:lang w:eastAsia="en-US" w:bidi="ar-SA"/>
              </w:rPr>
              <w:t xml:space="preserve">Bewaartermijnen   </w:t>
            </w:r>
            <w:r w:rsidRPr="00576B92">
              <w:rPr>
                <w:rFonts w:ascii="Arial" w:eastAsia="Arial" w:hAnsi="Arial" w:cs="Arial"/>
                <w:i/>
                <w:color w:val="auto"/>
                <w:sz w:val="20"/>
                <w:szCs w:val="20"/>
                <w:lang w:eastAsia="en-US" w:bidi="ar-SA"/>
              </w:rPr>
              <w:t xml:space="preserve">     </w:t>
            </w:r>
          </w:p>
          <w:p w14:paraId="033FEDF7" w14:textId="77777777" w:rsidR="007F54E2" w:rsidRPr="00576B92" w:rsidRDefault="007F54E2" w:rsidP="007F54E2">
            <w:pPr>
              <w:spacing w:line="240" w:lineRule="auto"/>
              <w:textAlignment w:val="baseline"/>
              <w:rPr>
                <w:rFonts w:ascii="Arial" w:eastAsia="Arial" w:hAnsi="Arial" w:cs="Arial"/>
                <w:i/>
                <w:color w:val="auto"/>
                <w:szCs w:val="24"/>
                <w:lang w:eastAsia="nl-NL" w:bidi="ar-SA"/>
              </w:rPr>
            </w:pPr>
            <w:r w:rsidRPr="00576B92">
              <w:rPr>
                <w:rFonts w:ascii="Arial" w:eastAsia="Times New Roman" w:hAnsi="Arial" w:cs="Times New Roman"/>
                <w:i/>
                <w:color w:val="auto"/>
                <w:szCs w:val="24"/>
                <w:lang w:eastAsia="nl-NL" w:bidi="ar-SA"/>
              </w:rPr>
              <w:t>Bepaal en motiveer de bewaartermijnen van de persoonsgegevens aan de hand van de verwerkingsdoeleinden. </w:t>
            </w:r>
          </w:p>
          <w:p w14:paraId="4698C74A" w14:textId="77777777" w:rsidR="007F54E2" w:rsidRPr="00576B92" w:rsidRDefault="007F54E2" w:rsidP="007F54E2">
            <w:pPr>
              <w:spacing w:line="240" w:lineRule="auto"/>
              <w:jc w:val="both"/>
              <w:rPr>
                <w:rFonts w:ascii="Arial" w:eastAsia="Arial" w:hAnsi="Arial" w:cs="Arial"/>
                <w:b/>
                <w:i/>
                <w:color w:val="auto"/>
                <w:szCs w:val="24"/>
                <w:lang w:eastAsia="en-US" w:bidi="ar-SA"/>
              </w:rPr>
            </w:pPr>
            <w:r w:rsidRPr="00576B92">
              <w:rPr>
                <w:rFonts w:ascii="Arial" w:eastAsia="Times New Roman" w:hAnsi="Arial" w:cs="Times New Roman"/>
                <w:b/>
                <w:i/>
                <w:color w:val="auto"/>
                <w:szCs w:val="24"/>
                <w:lang w:eastAsia="en-US" w:bidi="ar-SA"/>
              </w:rPr>
              <w:t xml:space="preserve">                                                                                                                                                                                           </w:t>
            </w:r>
          </w:p>
        </w:tc>
        <w:tc>
          <w:tcPr>
            <w:tcW w:w="2800" w:type="dxa"/>
            <w:shd w:val="clear" w:color="auto" w:fill="D6D6D6" w:themeFill="text1" w:themeFillTint="33"/>
          </w:tcPr>
          <w:p w14:paraId="6E224251" w14:textId="77777777" w:rsidR="007F54E2" w:rsidRPr="00576B92" w:rsidRDefault="007F54E2" w:rsidP="007F54E2">
            <w:pPr>
              <w:spacing w:line="240" w:lineRule="auto"/>
              <w:rPr>
                <w:rFonts w:ascii="Arial" w:eastAsia="Arial" w:hAnsi="Arial" w:cs="Arial"/>
                <w:b/>
                <w:color w:val="auto"/>
                <w:szCs w:val="24"/>
                <w:lang w:eastAsia="en-US" w:bidi="ar-SA"/>
              </w:rPr>
            </w:pPr>
          </w:p>
        </w:tc>
      </w:tr>
      <w:tr w:rsidR="007F54E2" w:rsidRPr="00576B92" w14:paraId="01AB5C5E" w14:textId="77777777" w:rsidTr="008C59B5">
        <w:tc>
          <w:tcPr>
            <w:tcW w:w="13992" w:type="dxa"/>
            <w:gridSpan w:val="2"/>
          </w:tcPr>
          <w:p w14:paraId="2C7AE4E1" w14:textId="2E9FBA9A" w:rsidR="007F54E2" w:rsidRPr="00576B92" w:rsidRDefault="006875E3" w:rsidP="007F54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De bewaartermijnen van de persoonsgegevens zijn gelijkgesteld aan de termijn van een </w:t>
            </w:r>
            <w:r w:rsidR="001F22A4" w:rsidRPr="00576B92">
              <w:rPr>
                <w:rFonts w:ascii="Arial" w:eastAsia="Times New Roman" w:hAnsi="Arial" w:cs="Arial"/>
                <w:color w:val="auto"/>
                <w:lang w:eastAsia="en-US" w:bidi="ar-SA"/>
              </w:rPr>
              <w:t>(collectieve) horecaontzegging</w:t>
            </w:r>
            <w:r w:rsidRPr="00576B92">
              <w:rPr>
                <w:rFonts w:ascii="Arial" w:eastAsia="Times New Roman" w:hAnsi="Arial" w:cs="Arial"/>
                <w:color w:val="auto"/>
                <w:lang w:eastAsia="en-US" w:bidi="ar-SA"/>
              </w:rPr>
              <w:t xml:space="preserve">. Niet korter, omdat de gegevens voor de gehele termijn nodig zijn bij het hanteren van </w:t>
            </w:r>
            <w:r w:rsidR="001F22A4" w:rsidRPr="00576B92">
              <w:rPr>
                <w:rFonts w:ascii="Arial" w:eastAsia="Times New Roman" w:hAnsi="Arial" w:cs="Arial"/>
                <w:color w:val="auto"/>
                <w:lang w:eastAsia="en-US" w:bidi="ar-SA"/>
              </w:rPr>
              <w:t>de horecaontzeggin</w:t>
            </w:r>
            <w:r w:rsidR="0086067E">
              <w:rPr>
                <w:rFonts w:ascii="Arial" w:eastAsia="Times New Roman" w:hAnsi="Arial" w:cs="Arial"/>
                <w:color w:val="auto"/>
                <w:lang w:eastAsia="en-US" w:bidi="ar-SA"/>
              </w:rPr>
              <w:t>g</w:t>
            </w:r>
            <w:r w:rsidRPr="00576B92">
              <w:rPr>
                <w:rFonts w:ascii="Arial" w:eastAsia="Times New Roman" w:hAnsi="Arial" w:cs="Arial"/>
                <w:color w:val="auto"/>
                <w:lang w:eastAsia="en-US" w:bidi="ar-SA"/>
              </w:rPr>
              <w:t>; niet langer, omdat dit niet noodzakelijk is voor het doel van de verwerking(en) en de betrokkene, volgens het protocol collectie</w:t>
            </w:r>
            <w:r w:rsidR="006665C1" w:rsidRPr="00576B92">
              <w:rPr>
                <w:rFonts w:ascii="Arial" w:eastAsia="Times New Roman" w:hAnsi="Arial" w:cs="Arial"/>
                <w:color w:val="auto"/>
                <w:lang w:eastAsia="en-US" w:bidi="ar-SA"/>
              </w:rPr>
              <w:t>ve horeca-ontzegging</w:t>
            </w:r>
            <w:r w:rsidRPr="00576B92">
              <w:rPr>
                <w:rFonts w:ascii="Arial" w:eastAsia="Times New Roman" w:hAnsi="Arial" w:cs="Arial"/>
                <w:color w:val="auto"/>
                <w:lang w:eastAsia="en-US" w:bidi="ar-SA"/>
              </w:rPr>
              <w:t xml:space="preserve">, na de termijn </w:t>
            </w:r>
            <w:r w:rsidR="008C59B5" w:rsidRPr="00576B92">
              <w:rPr>
                <w:rFonts w:ascii="Arial" w:eastAsia="Times New Roman" w:hAnsi="Arial" w:cs="Arial"/>
                <w:color w:val="auto"/>
                <w:lang w:eastAsia="en-US" w:bidi="ar-SA"/>
              </w:rPr>
              <w:t>niet meer aangesproken m</w:t>
            </w:r>
            <w:r w:rsidR="004A2D08">
              <w:rPr>
                <w:rFonts w:ascii="Arial" w:eastAsia="Times New Roman" w:hAnsi="Arial" w:cs="Arial"/>
                <w:color w:val="auto"/>
                <w:lang w:eastAsia="en-US" w:bidi="ar-SA"/>
              </w:rPr>
              <w:t>a</w:t>
            </w:r>
            <w:r w:rsidR="008C59B5" w:rsidRPr="00576B92">
              <w:rPr>
                <w:rFonts w:ascii="Arial" w:eastAsia="Times New Roman" w:hAnsi="Arial" w:cs="Arial"/>
                <w:color w:val="auto"/>
                <w:lang w:eastAsia="en-US" w:bidi="ar-SA"/>
              </w:rPr>
              <w:t xml:space="preserve">g worden op </w:t>
            </w:r>
            <w:r w:rsidR="006665C1" w:rsidRPr="00576B92">
              <w:rPr>
                <w:rFonts w:ascii="Arial" w:eastAsia="Times New Roman" w:hAnsi="Arial" w:cs="Arial"/>
                <w:color w:val="auto"/>
                <w:lang w:eastAsia="en-US" w:bidi="ar-SA"/>
              </w:rPr>
              <w:t>de horeca-ontzeggin</w:t>
            </w:r>
            <w:r w:rsidR="0011708D">
              <w:rPr>
                <w:rFonts w:ascii="Arial" w:eastAsia="Times New Roman" w:hAnsi="Arial" w:cs="Arial"/>
                <w:color w:val="auto"/>
                <w:lang w:eastAsia="en-US" w:bidi="ar-SA"/>
              </w:rPr>
              <w:t>g</w:t>
            </w:r>
            <w:r w:rsidR="008C59B5" w:rsidRPr="00576B92">
              <w:rPr>
                <w:rFonts w:ascii="Arial" w:eastAsia="Times New Roman" w:hAnsi="Arial" w:cs="Arial"/>
                <w:color w:val="auto"/>
                <w:lang w:eastAsia="en-US" w:bidi="ar-SA"/>
              </w:rPr>
              <w:t xml:space="preserve">. Het registratiesysteem is zo geconfigureerd dat alle gegevens van een betrokkene automatisch verwijderd worden na het verstrijken van de termijn van </w:t>
            </w:r>
            <w:r w:rsidR="0086067E">
              <w:rPr>
                <w:rFonts w:ascii="Arial" w:eastAsia="Times New Roman" w:hAnsi="Arial" w:cs="Arial"/>
                <w:color w:val="auto"/>
                <w:lang w:eastAsia="en-US" w:bidi="ar-SA"/>
              </w:rPr>
              <w:t>3 tot</w:t>
            </w:r>
            <w:r w:rsidR="008C59B5" w:rsidRPr="00576B92">
              <w:rPr>
                <w:rFonts w:ascii="Arial" w:eastAsia="Times New Roman" w:hAnsi="Arial" w:cs="Arial"/>
                <w:color w:val="auto"/>
                <w:lang w:eastAsia="en-US" w:bidi="ar-SA"/>
              </w:rPr>
              <w:t xml:space="preserve"> 24 maanden.</w:t>
            </w:r>
          </w:p>
        </w:tc>
      </w:tr>
    </w:tbl>
    <w:p w14:paraId="22C1FEE3" w14:textId="77777777" w:rsidR="007F54E2" w:rsidRPr="00576B92" w:rsidRDefault="007F54E2" w:rsidP="007F54E2">
      <w:pPr>
        <w:spacing w:line="240" w:lineRule="auto"/>
        <w:rPr>
          <w:rFonts w:ascii="Arial" w:eastAsia="Times New Roman" w:hAnsi="Arial" w:cs="Arial"/>
          <w:color w:val="auto"/>
          <w:lang w:eastAsia="en-US" w:bidi="ar-SA"/>
        </w:rPr>
      </w:pPr>
    </w:p>
    <w:p w14:paraId="075C0C55" w14:textId="5A2C8A2A" w:rsidR="007F54E2" w:rsidRPr="00576B92" w:rsidRDefault="007F54E2" w:rsidP="007F54E2">
      <w:pPr>
        <w:spacing w:line="240" w:lineRule="auto"/>
        <w:rPr>
          <w:rFonts w:ascii="Arial" w:eastAsia="Times New Roman" w:hAnsi="Arial" w:cs="Arial"/>
          <w:color w:val="auto"/>
          <w:lang w:eastAsia="en-US" w:bidi="ar-SA"/>
        </w:rPr>
      </w:pPr>
    </w:p>
    <w:p w14:paraId="7151BF64" w14:textId="181AFFB6" w:rsidR="007F54E2" w:rsidRPr="00576B92" w:rsidRDefault="007F54E2" w:rsidP="007F54E2">
      <w:pPr>
        <w:spacing w:after="160" w:line="259" w:lineRule="auto"/>
        <w:rPr>
          <w:rFonts w:ascii="Arial" w:eastAsia="Times New Roman" w:hAnsi="Arial" w:cs="Arial"/>
          <w:b/>
          <w:color w:val="auto"/>
          <w:lang w:eastAsia="en-US" w:bidi="ar-SA"/>
        </w:rPr>
      </w:pPr>
    </w:p>
    <w:p w14:paraId="6828471A" w14:textId="77777777" w:rsidR="007F54E2" w:rsidRPr="00576B92" w:rsidRDefault="007F54E2" w:rsidP="007F54E2">
      <w:pPr>
        <w:spacing w:line="240" w:lineRule="auto"/>
        <w:rPr>
          <w:rFonts w:ascii="Arial" w:eastAsia="Arial" w:hAnsi="Arial" w:cs="Arial"/>
          <w:b/>
          <w:color w:val="auto"/>
          <w:sz w:val="24"/>
          <w:szCs w:val="24"/>
          <w:lang w:eastAsia="en-US" w:bidi="ar-SA"/>
        </w:rPr>
      </w:pPr>
      <w:r w:rsidRPr="00576B92">
        <w:rPr>
          <w:rFonts w:ascii="Arial" w:eastAsia="Times New Roman" w:hAnsi="Arial" w:cs="Times New Roman"/>
          <w:b/>
          <w:color w:val="auto"/>
          <w:sz w:val="24"/>
          <w:szCs w:val="24"/>
          <w:lang w:eastAsia="en-US" w:bidi="ar-SA"/>
        </w:rPr>
        <w:t>Stap 2:</w:t>
      </w:r>
      <w:r w:rsidRPr="00576B92">
        <w:rPr>
          <w:rFonts w:ascii="Arial" w:eastAsia="Times New Roman" w:hAnsi="Arial" w:cs="Arial"/>
          <w:b/>
          <w:color w:val="auto"/>
          <w:sz w:val="24"/>
          <w:szCs w:val="24"/>
          <w:lang w:eastAsia="en-US" w:bidi="ar-SA"/>
        </w:rPr>
        <w:tab/>
      </w:r>
      <w:r w:rsidRPr="00576B92">
        <w:rPr>
          <w:rFonts w:ascii="Arial" w:eastAsia="Times New Roman" w:hAnsi="Arial" w:cs="Times New Roman"/>
          <w:b/>
          <w:color w:val="auto"/>
          <w:sz w:val="24"/>
          <w:szCs w:val="24"/>
          <w:lang w:eastAsia="en-US" w:bidi="ar-SA"/>
        </w:rPr>
        <w:t>Beoordeel de rechtmatigheid van de gegevensverwerkingen</w:t>
      </w:r>
    </w:p>
    <w:p w14:paraId="6C3CA050" w14:textId="77777777" w:rsidR="007F54E2" w:rsidRPr="00576B92" w:rsidRDefault="007F54E2" w:rsidP="007F54E2">
      <w:pPr>
        <w:spacing w:line="240" w:lineRule="auto"/>
        <w:rPr>
          <w:rFonts w:ascii="Arial" w:eastAsia="Times New Roman" w:hAnsi="Arial" w:cs="Arial"/>
          <w:b/>
          <w:color w:val="auto"/>
          <w:lang w:eastAsia="en-US" w:bidi="ar-SA"/>
        </w:rPr>
      </w:pPr>
    </w:p>
    <w:p w14:paraId="6CDEFE2B" w14:textId="77777777" w:rsidR="007F54E2" w:rsidRPr="00576B92" w:rsidRDefault="007F54E2" w:rsidP="007F54E2">
      <w:pPr>
        <w:spacing w:line="240" w:lineRule="auto"/>
        <w:textAlignment w:val="baseline"/>
        <w:rPr>
          <w:rFonts w:ascii="Arial" w:eastAsia="Arial" w:hAnsi="Arial" w:cs="Arial"/>
          <w:color w:val="auto"/>
          <w:szCs w:val="24"/>
          <w:lang w:eastAsia="nl-NL" w:bidi="ar-SA"/>
        </w:rPr>
      </w:pPr>
      <w:r w:rsidRPr="00576B92">
        <w:rPr>
          <w:rFonts w:ascii="Arial" w:eastAsia="Times New Roman" w:hAnsi="Arial" w:cs="Times New Roman"/>
          <w:color w:val="auto"/>
          <w:szCs w:val="24"/>
          <w:lang w:eastAsia="nl-NL" w:bidi="ar-SA"/>
        </w:rPr>
        <w:t>Toelichting: Beoordeel de rechtsgrond, noodzaak en doelbinding van de voorgenomen gegevensverwerkingen en rechten van de betrokkenen.</w:t>
      </w:r>
      <w:r w:rsidRPr="00576B92">
        <w:rPr>
          <w:rFonts w:ascii="Arial" w:eastAsia="Arial" w:hAnsi="Arial" w:cs="Arial"/>
          <w:color w:val="auto"/>
          <w:szCs w:val="24"/>
          <w:lang w:eastAsia="nl-NL" w:bidi="ar-SA"/>
        </w:rPr>
        <w:t> </w:t>
      </w:r>
    </w:p>
    <w:p w14:paraId="214AD71F" w14:textId="77777777" w:rsidR="007F54E2" w:rsidRPr="00576B92" w:rsidRDefault="007F54E2" w:rsidP="007F54E2">
      <w:pPr>
        <w:spacing w:line="240" w:lineRule="auto"/>
        <w:rPr>
          <w:rFonts w:ascii="Arial" w:eastAsia="Times New Roman" w:hAnsi="Arial" w:cs="Arial"/>
          <w:color w:val="auto"/>
          <w:lang w:eastAsia="en-US" w:bidi="ar-SA"/>
        </w:rPr>
      </w:pPr>
    </w:p>
    <w:p w14:paraId="4F2B96BA" w14:textId="77777777" w:rsidR="007F54E2" w:rsidRPr="00576B92" w:rsidRDefault="007F54E2" w:rsidP="007F54E2">
      <w:pPr>
        <w:shd w:val="clear" w:color="auto" w:fill="FFFFFF" w:themeFill="background1"/>
        <w:spacing w:line="240" w:lineRule="auto"/>
        <w:rPr>
          <w:rFonts w:ascii="Arial" w:eastAsia="Arial" w:hAnsi="Arial" w:cs="Arial"/>
          <w:b/>
          <w:bCs/>
          <w:color w:val="auto"/>
          <w:szCs w:val="24"/>
          <w:lang w:eastAsia="en-US" w:bidi="ar-SA"/>
        </w:rPr>
      </w:pPr>
    </w:p>
    <w:tbl>
      <w:tblPr>
        <w:tblStyle w:val="TabelEcorys1"/>
        <w:tblW w:w="0" w:type="auto"/>
        <w:tblLook w:val="04A0" w:firstRow="1" w:lastRow="0" w:firstColumn="1" w:lastColumn="0" w:noHBand="0" w:noVBand="1"/>
      </w:tblPr>
      <w:tblGrid>
        <w:gridCol w:w="6996"/>
        <w:gridCol w:w="4196"/>
        <w:gridCol w:w="2800"/>
      </w:tblGrid>
      <w:tr w:rsidR="00576B92" w:rsidRPr="00576B92" w14:paraId="63E7B851" w14:textId="77777777" w:rsidTr="002B2276">
        <w:tc>
          <w:tcPr>
            <w:tcW w:w="11194" w:type="dxa"/>
            <w:gridSpan w:val="2"/>
            <w:shd w:val="clear" w:color="auto" w:fill="D6D6D6" w:themeFill="text1" w:themeFillTint="33"/>
          </w:tcPr>
          <w:p w14:paraId="56424EF0" w14:textId="77777777" w:rsidR="007F54E2" w:rsidRPr="00576B92" w:rsidRDefault="007F54E2" w:rsidP="007F54E2">
            <w:pPr>
              <w:spacing w:line="240" w:lineRule="auto"/>
              <w:rPr>
                <w:rFonts w:ascii="Arial" w:eastAsia="Arial" w:hAnsi="Arial" w:cs="Arial"/>
                <w:b/>
                <w:color w:val="auto"/>
                <w:sz w:val="20"/>
                <w:szCs w:val="20"/>
                <w:lang w:eastAsia="en-US" w:bidi="ar-SA"/>
              </w:rPr>
            </w:pPr>
            <w:r w:rsidRPr="00576B92">
              <w:rPr>
                <w:rFonts w:ascii="Arial" w:eastAsia="Times New Roman" w:hAnsi="Arial" w:cs="Times New Roman"/>
                <w:b/>
                <w:color w:val="auto"/>
                <w:sz w:val="20"/>
                <w:szCs w:val="20"/>
                <w:lang w:eastAsia="en-US" w:bidi="ar-SA"/>
              </w:rPr>
              <w:t xml:space="preserve">11.     Rechtsgrond </w:t>
            </w:r>
          </w:p>
          <w:p w14:paraId="48DB2035" w14:textId="77777777" w:rsidR="007F54E2" w:rsidRPr="00576B92" w:rsidRDefault="007F54E2" w:rsidP="007F54E2">
            <w:pPr>
              <w:spacing w:line="240" w:lineRule="auto"/>
              <w:rPr>
                <w:rFonts w:ascii="Arial" w:eastAsia="Arial" w:hAnsi="Arial" w:cs="Arial"/>
                <w:b/>
                <w:color w:val="auto"/>
                <w:szCs w:val="24"/>
                <w:lang w:eastAsia="en-US" w:bidi="ar-SA"/>
              </w:rPr>
            </w:pPr>
            <w:r w:rsidRPr="00576B92">
              <w:rPr>
                <w:rFonts w:ascii="Arial" w:eastAsia="Times New Roman" w:hAnsi="Arial" w:cs="Times New Roman"/>
                <w:i/>
                <w:color w:val="auto"/>
                <w:szCs w:val="24"/>
                <w:lang w:eastAsia="en-US" w:bidi="ar-SA"/>
              </w:rPr>
              <w:t>Bepaal op welke rechtsgronden de gegevensverwerkingen worden gebaseerd</w:t>
            </w:r>
            <w:r w:rsidRPr="00576B92">
              <w:rPr>
                <w:rFonts w:ascii="Arial" w:eastAsia="Arial" w:hAnsi="Arial" w:cs="Arial"/>
                <w:i/>
                <w:color w:val="auto"/>
                <w:szCs w:val="24"/>
                <w:lang w:eastAsia="en-US" w:bidi="ar-SA"/>
              </w:rPr>
              <w:t> </w:t>
            </w:r>
          </w:p>
        </w:tc>
        <w:tc>
          <w:tcPr>
            <w:tcW w:w="2800" w:type="dxa"/>
            <w:shd w:val="clear" w:color="auto" w:fill="D6D6D6" w:themeFill="text1" w:themeFillTint="33"/>
          </w:tcPr>
          <w:p w14:paraId="196F74FC" w14:textId="79BD503C" w:rsidR="007F54E2" w:rsidRPr="00576B92" w:rsidRDefault="007F54E2" w:rsidP="007F54E2">
            <w:pPr>
              <w:spacing w:line="240" w:lineRule="auto"/>
              <w:rPr>
                <w:rFonts w:ascii="Arial" w:eastAsia="Arial" w:hAnsi="Arial" w:cs="Arial"/>
                <w:b/>
                <w:bCs/>
                <w:color w:val="auto"/>
                <w:szCs w:val="24"/>
                <w:lang w:eastAsia="en-US" w:bidi="ar-SA"/>
              </w:rPr>
            </w:pPr>
          </w:p>
        </w:tc>
      </w:tr>
      <w:tr w:rsidR="00576B92" w:rsidRPr="00576B92" w14:paraId="733239F2" w14:textId="77777777" w:rsidTr="002B2276">
        <w:tc>
          <w:tcPr>
            <w:tcW w:w="6997" w:type="dxa"/>
            <w:shd w:val="clear" w:color="auto" w:fill="FFC000"/>
          </w:tcPr>
          <w:p w14:paraId="4B96F449" w14:textId="77777777" w:rsidR="007F54E2" w:rsidRPr="00576B92" w:rsidRDefault="007F54E2" w:rsidP="007F54E2">
            <w:pPr>
              <w:spacing w:line="240" w:lineRule="auto"/>
              <w:rPr>
                <w:rFonts w:ascii="Arial" w:eastAsia="Arial" w:hAnsi="Arial" w:cs="Arial"/>
                <w:b/>
                <w:color w:val="auto"/>
                <w:szCs w:val="24"/>
                <w:lang w:eastAsia="en-US" w:bidi="ar-SA"/>
              </w:rPr>
            </w:pPr>
            <w:r w:rsidRPr="00576B92">
              <w:rPr>
                <w:rFonts w:ascii="Arial" w:eastAsia="Times New Roman" w:hAnsi="Arial" w:cs="Times New Roman"/>
                <w:b/>
                <w:color w:val="auto"/>
                <w:szCs w:val="24"/>
                <w:lang w:eastAsia="en-US" w:bidi="ar-SA"/>
              </w:rPr>
              <w:t xml:space="preserve">Verwerkingsdoeleinden </w:t>
            </w:r>
          </w:p>
          <w:p w14:paraId="79266DD5" w14:textId="77777777" w:rsidR="007F54E2" w:rsidRPr="00576B92" w:rsidRDefault="007F54E2" w:rsidP="007F54E2">
            <w:pPr>
              <w:spacing w:line="240" w:lineRule="auto"/>
              <w:rPr>
                <w:rFonts w:ascii="Arial" w:eastAsia="Times New Roman" w:hAnsi="Arial" w:cs="Arial"/>
                <w:b/>
                <w:color w:val="auto"/>
                <w:sz w:val="12"/>
                <w:szCs w:val="12"/>
                <w:lang w:eastAsia="en-US" w:bidi="ar-SA"/>
              </w:rPr>
            </w:pPr>
          </w:p>
        </w:tc>
        <w:tc>
          <w:tcPr>
            <w:tcW w:w="6997" w:type="dxa"/>
            <w:gridSpan w:val="2"/>
            <w:shd w:val="clear" w:color="auto" w:fill="FFC000"/>
          </w:tcPr>
          <w:p w14:paraId="52507200" w14:textId="77777777" w:rsidR="007F54E2" w:rsidRPr="00576B92" w:rsidRDefault="007F54E2" w:rsidP="007F54E2">
            <w:pPr>
              <w:spacing w:line="240" w:lineRule="auto"/>
              <w:rPr>
                <w:rFonts w:ascii="Arial" w:eastAsia="Arial" w:hAnsi="Arial" w:cs="Arial"/>
                <w:b/>
                <w:color w:val="auto"/>
                <w:szCs w:val="24"/>
                <w:lang w:eastAsia="en-US" w:bidi="ar-SA"/>
              </w:rPr>
            </w:pPr>
            <w:r w:rsidRPr="00576B92">
              <w:rPr>
                <w:rFonts w:ascii="Arial" w:eastAsia="Times New Roman" w:hAnsi="Arial" w:cs="Times New Roman"/>
                <w:b/>
                <w:color w:val="auto"/>
                <w:szCs w:val="24"/>
                <w:lang w:eastAsia="en-US" w:bidi="ar-SA"/>
              </w:rPr>
              <w:t xml:space="preserve">Grondslagen </w:t>
            </w:r>
          </w:p>
        </w:tc>
      </w:tr>
      <w:tr w:rsidR="007F54E2" w:rsidRPr="00576B92" w14:paraId="4EE6D9C9" w14:textId="77777777" w:rsidTr="002B2276">
        <w:tc>
          <w:tcPr>
            <w:tcW w:w="6997" w:type="dxa"/>
          </w:tcPr>
          <w:p w14:paraId="68E5F1D9" w14:textId="77777777" w:rsidR="007F54E2" w:rsidRPr="00576B92" w:rsidRDefault="007F54E2" w:rsidP="007F54E2">
            <w:pPr>
              <w:spacing w:line="240" w:lineRule="auto"/>
              <w:rPr>
                <w:rFonts w:ascii="Arial" w:eastAsia="Times New Roman" w:hAnsi="Arial" w:cs="Arial"/>
                <w:b/>
                <w:color w:val="auto"/>
                <w:lang w:eastAsia="en-US" w:bidi="ar-SA"/>
              </w:rPr>
            </w:pPr>
          </w:p>
          <w:p w14:paraId="41F2F92A" w14:textId="77777777" w:rsidR="007F54E2" w:rsidRPr="00576B92" w:rsidRDefault="007F54E2" w:rsidP="007F54E2">
            <w:pPr>
              <w:spacing w:line="240" w:lineRule="auto"/>
              <w:rPr>
                <w:rFonts w:ascii="Arial" w:eastAsia="Times New Roman" w:hAnsi="Arial" w:cs="Times New Roman"/>
                <w:b/>
                <w:color w:val="auto"/>
                <w:szCs w:val="24"/>
                <w:lang w:eastAsia="en-US" w:bidi="ar-SA"/>
              </w:rPr>
            </w:pPr>
            <w:r w:rsidRPr="00576B92">
              <w:rPr>
                <w:rFonts w:ascii="Arial" w:eastAsia="Times New Roman" w:hAnsi="Arial" w:cs="Times New Roman"/>
                <w:b/>
                <w:color w:val="auto"/>
                <w:szCs w:val="24"/>
                <w:lang w:eastAsia="en-US" w:bidi="ar-SA"/>
              </w:rPr>
              <w:t>Zie punt 4 bij stap 1</w:t>
            </w:r>
          </w:p>
          <w:p w14:paraId="214DA62A" w14:textId="0D2F3B13" w:rsidR="00FE6CB3" w:rsidRPr="00576B92" w:rsidRDefault="00FE6CB3" w:rsidP="00BC54FE">
            <w:pPr>
              <w:pStyle w:val="Lijstalinea"/>
              <w:numPr>
                <w:ilvl w:val="0"/>
                <w:numId w:val="36"/>
              </w:num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Deelnemende </w:t>
            </w:r>
            <w:r w:rsidR="006665C1" w:rsidRPr="00576B92">
              <w:rPr>
                <w:rFonts w:ascii="Arial" w:eastAsia="Times New Roman" w:hAnsi="Arial" w:cs="Arial"/>
                <w:color w:val="auto"/>
                <w:lang w:eastAsia="en-US" w:bidi="ar-SA"/>
              </w:rPr>
              <w:t>horeca</w:t>
            </w:r>
            <w:r w:rsidRPr="00576B92">
              <w:rPr>
                <w:rFonts w:ascii="Arial" w:eastAsia="Times New Roman" w:hAnsi="Arial" w:cs="Arial"/>
                <w:color w:val="auto"/>
                <w:lang w:eastAsia="en-US" w:bidi="ar-SA"/>
              </w:rPr>
              <w:t xml:space="preserve">ondernemers inzicht geven </w:t>
            </w:r>
            <w:r w:rsidR="006665C1" w:rsidRPr="00576B92">
              <w:rPr>
                <w:rFonts w:ascii="Arial" w:eastAsia="Times New Roman" w:hAnsi="Arial" w:cs="Arial"/>
                <w:color w:val="auto"/>
                <w:lang w:eastAsia="en-US" w:bidi="ar-SA"/>
              </w:rPr>
              <w:t xml:space="preserve">aan </w:t>
            </w:r>
            <w:r w:rsidRPr="00576B92">
              <w:rPr>
                <w:rFonts w:ascii="Arial" w:eastAsia="Times New Roman" w:hAnsi="Arial" w:cs="Arial"/>
                <w:color w:val="auto"/>
                <w:lang w:eastAsia="en-US" w:bidi="ar-SA"/>
              </w:rPr>
              <w:t xml:space="preserve">welke personen een </w:t>
            </w:r>
            <w:r w:rsidR="006665C1" w:rsidRPr="00576B92">
              <w:rPr>
                <w:rFonts w:ascii="Arial" w:eastAsia="Times New Roman" w:hAnsi="Arial" w:cs="Arial"/>
                <w:color w:val="auto"/>
                <w:lang w:eastAsia="en-US" w:bidi="ar-SA"/>
              </w:rPr>
              <w:t>(</w:t>
            </w:r>
            <w:r w:rsidRPr="00576B92">
              <w:rPr>
                <w:rFonts w:ascii="Arial" w:eastAsia="Times New Roman" w:hAnsi="Arial" w:cs="Arial"/>
                <w:color w:val="auto"/>
                <w:lang w:eastAsia="en-US" w:bidi="ar-SA"/>
              </w:rPr>
              <w:t>collectieve</w:t>
            </w:r>
            <w:r w:rsidR="006665C1" w:rsidRPr="00576B92">
              <w:rPr>
                <w:rFonts w:ascii="Arial" w:eastAsia="Times New Roman" w:hAnsi="Arial" w:cs="Arial"/>
                <w:color w:val="auto"/>
                <w:lang w:eastAsia="en-US" w:bidi="ar-SA"/>
              </w:rPr>
              <w:t>)</w:t>
            </w:r>
            <w:r w:rsidRPr="00576B92">
              <w:rPr>
                <w:rFonts w:ascii="Arial" w:eastAsia="Times New Roman" w:hAnsi="Arial" w:cs="Arial"/>
                <w:color w:val="auto"/>
                <w:lang w:eastAsia="en-US" w:bidi="ar-SA"/>
              </w:rPr>
              <w:t xml:space="preserve"> </w:t>
            </w:r>
            <w:r w:rsidR="006665C1" w:rsidRPr="00576B92">
              <w:rPr>
                <w:rFonts w:ascii="Arial" w:eastAsia="Times New Roman" w:hAnsi="Arial" w:cs="Arial"/>
                <w:color w:val="auto"/>
                <w:lang w:eastAsia="en-US" w:bidi="ar-SA"/>
              </w:rPr>
              <w:t xml:space="preserve">ontzegging </w:t>
            </w:r>
            <w:r w:rsidRPr="00576B92">
              <w:rPr>
                <w:rFonts w:ascii="Arial" w:eastAsia="Times New Roman" w:hAnsi="Arial" w:cs="Arial"/>
                <w:color w:val="auto"/>
                <w:lang w:eastAsia="en-US" w:bidi="ar-SA"/>
              </w:rPr>
              <w:t xml:space="preserve"> </w:t>
            </w:r>
            <w:r w:rsidR="006665C1" w:rsidRPr="00576B92">
              <w:rPr>
                <w:rFonts w:ascii="Arial" w:eastAsia="Times New Roman" w:hAnsi="Arial" w:cs="Arial"/>
                <w:color w:val="auto"/>
                <w:lang w:eastAsia="en-US" w:bidi="ar-SA"/>
              </w:rPr>
              <w:t xml:space="preserve">is opgelegd </w:t>
            </w:r>
            <w:r w:rsidRPr="00576B92">
              <w:rPr>
                <w:rFonts w:ascii="Arial" w:eastAsia="Times New Roman" w:hAnsi="Arial" w:cs="Arial"/>
                <w:color w:val="auto"/>
                <w:lang w:eastAsia="en-US" w:bidi="ar-SA"/>
              </w:rPr>
              <w:t xml:space="preserve">voor hun </w:t>
            </w:r>
            <w:r w:rsidR="006665C1" w:rsidRPr="00576B92">
              <w:rPr>
                <w:rFonts w:ascii="Arial" w:eastAsia="Times New Roman" w:hAnsi="Arial" w:cs="Arial"/>
                <w:color w:val="auto"/>
                <w:lang w:eastAsia="en-US" w:bidi="ar-SA"/>
              </w:rPr>
              <w:t>horecagebied</w:t>
            </w:r>
            <w:r w:rsidR="00BC54FE" w:rsidRPr="00576B92">
              <w:rPr>
                <w:rFonts w:ascii="Arial" w:eastAsia="Times New Roman" w:hAnsi="Arial" w:cs="Arial"/>
                <w:color w:val="auto"/>
                <w:lang w:eastAsia="en-US" w:bidi="ar-SA"/>
              </w:rPr>
              <w:t>.</w:t>
            </w:r>
          </w:p>
          <w:p w14:paraId="2609EBC7" w14:textId="3AABC9D3" w:rsidR="00FE6CB3" w:rsidRPr="00576B92" w:rsidRDefault="00FE6CB3" w:rsidP="00BC54FE">
            <w:pPr>
              <w:pStyle w:val="Lijstalinea"/>
              <w:numPr>
                <w:ilvl w:val="0"/>
                <w:numId w:val="36"/>
              </w:numPr>
              <w:spacing w:line="240" w:lineRule="auto"/>
              <w:rPr>
                <w:rFonts w:ascii="Arial" w:eastAsia="Arial" w:hAnsi="Arial" w:cs="Arial"/>
                <w:b/>
                <w:color w:val="auto"/>
                <w:szCs w:val="24"/>
                <w:lang w:eastAsia="en-US" w:bidi="ar-SA"/>
              </w:rPr>
            </w:pPr>
            <w:r w:rsidRPr="00576B92">
              <w:rPr>
                <w:rFonts w:ascii="Arial" w:eastAsia="Times New Roman" w:hAnsi="Arial" w:cs="Arial"/>
                <w:color w:val="auto"/>
                <w:lang w:eastAsia="en-US" w:bidi="ar-SA"/>
              </w:rPr>
              <w:t>Afschrift registratieformulier verzenden aan betrokkene</w:t>
            </w:r>
            <w:r w:rsidR="00BC54FE" w:rsidRPr="00576B92">
              <w:rPr>
                <w:rFonts w:ascii="Arial" w:eastAsia="Times New Roman" w:hAnsi="Arial" w:cs="Arial"/>
                <w:color w:val="auto"/>
                <w:lang w:eastAsia="en-US" w:bidi="ar-SA"/>
              </w:rPr>
              <w:t>.</w:t>
            </w:r>
          </w:p>
        </w:tc>
        <w:tc>
          <w:tcPr>
            <w:tcW w:w="6997" w:type="dxa"/>
            <w:gridSpan w:val="2"/>
          </w:tcPr>
          <w:p w14:paraId="65A6F94C" w14:textId="77777777" w:rsidR="007F54E2" w:rsidRPr="00576B92" w:rsidRDefault="007F54E2" w:rsidP="007F54E2">
            <w:pPr>
              <w:spacing w:line="240" w:lineRule="auto"/>
              <w:rPr>
                <w:rFonts w:ascii="Arial" w:eastAsia="Times New Roman" w:hAnsi="Arial" w:cs="Arial"/>
                <w:b/>
                <w:color w:val="auto"/>
                <w:lang w:eastAsia="en-US" w:bidi="ar-SA"/>
              </w:rPr>
            </w:pPr>
          </w:p>
          <w:p w14:paraId="0BF2A3A4" w14:textId="67FA129B" w:rsidR="00FE6CB3" w:rsidRPr="00576B92" w:rsidRDefault="00FE6CB3" w:rsidP="00FE6CB3">
            <w:pPr>
              <w:spacing w:line="240" w:lineRule="auto"/>
              <w:rPr>
                <w:rFonts w:ascii="Arial" w:eastAsia="Times New Roman" w:hAnsi="Arial" w:cs="Times New Roman"/>
                <w:color w:val="auto"/>
                <w:szCs w:val="24"/>
                <w:lang w:eastAsia="en-US" w:bidi="ar-SA"/>
              </w:rPr>
            </w:pPr>
            <w:r w:rsidRPr="00576B92">
              <w:rPr>
                <w:rFonts w:ascii="Arial" w:eastAsia="Times New Roman" w:hAnsi="Arial" w:cs="Times New Roman"/>
                <w:color w:val="auto"/>
                <w:szCs w:val="24"/>
                <w:lang w:eastAsia="en-US" w:bidi="ar-SA"/>
              </w:rPr>
              <w:t xml:space="preserve">Op basis van de analyse in onderstaande drie onderdelen is vastgesteld dat de wettelijke grondslag ‘noodzakelijk voor de behartiging van de gerechtvaardigde belangen (van de verwerkingsverantwoordelijke of van een derde)’ van toepassing is op de verwerkingen in het kader van registratie en gebruik </w:t>
            </w:r>
            <w:r w:rsidR="006665C1" w:rsidRPr="00576B92">
              <w:rPr>
                <w:rFonts w:ascii="Arial" w:eastAsia="Times New Roman" w:hAnsi="Arial" w:cs="Times New Roman"/>
                <w:color w:val="auto"/>
                <w:szCs w:val="24"/>
                <w:lang w:eastAsia="en-US" w:bidi="ar-SA"/>
              </w:rPr>
              <w:t>horecaontzeggingen</w:t>
            </w:r>
            <w:r w:rsidRPr="00576B92">
              <w:rPr>
                <w:rFonts w:ascii="Arial" w:eastAsia="Times New Roman" w:hAnsi="Arial" w:cs="Times New Roman"/>
                <w:color w:val="auto"/>
                <w:szCs w:val="24"/>
                <w:lang w:eastAsia="en-US" w:bidi="ar-SA"/>
              </w:rPr>
              <w:t>.</w:t>
            </w:r>
          </w:p>
          <w:p w14:paraId="767C9428" w14:textId="77777777" w:rsidR="00FE6CB3" w:rsidRPr="00576B92" w:rsidRDefault="00FE6CB3" w:rsidP="00FE6CB3">
            <w:pPr>
              <w:spacing w:line="240" w:lineRule="auto"/>
              <w:rPr>
                <w:rFonts w:ascii="Arial" w:eastAsia="Times New Roman" w:hAnsi="Arial" w:cs="Times New Roman"/>
                <w:b/>
                <w:color w:val="auto"/>
                <w:szCs w:val="24"/>
                <w:lang w:eastAsia="en-US" w:bidi="ar-SA"/>
              </w:rPr>
            </w:pPr>
          </w:p>
          <w:p w14:paraId="244CAA9C" w14:textId="77777777" w:rsidR="00FE6CB3" w:rsidRPr="00576B92" w:rsidRDefault="00FE6CB3" w:rsidP="00FE6CB3">
            <w:pPr>
              <w:spacing w:line="240" w:lineRule="auto"/>
              <w:rPr>
                <w:rFonts w:ascii="Arial" w:eastAsia="Times New Roman" w:hAnsi="Arial" w:cs="Times New Roman"/>
                <w:color w:val="auto"/>
                <w:szCs w:val="24"/>
                <w:lang w:eastAsia="en-US" w:bidi="ar-SA"/>
              </w:rPr>
            </w:pPr>
            <w:r w:rsidRPr="00576B92">
              <w:rPr>
                <w:rFonts w:ascii="Arial" w:eastAsia="Times New Roman" w:hAnsi="Arial" w:cs="Times New Roman"/>
                <w:color w:val="auto"/>
                <w:szCs w:val="24"/>
                <w:lang w:eastAsia="en-US" w:bidi="ar-SA"/>
              </w:rPr>
              <w:t>1.</w:t>
            </w:r>
            <w:r w:rsidRPr="00576B92">
              <w:rPr>
                <w:rFonts w:ascii="Arial" w:eastAsia="Times New Roman" w:hAnsi="Arial" w:cs="Times New Roman"/>
                <w:color w:val="auto"/>
                <w:szCs w:val="24"/>
                <w:lang w:eastAsia="en-US" w:bidi="ar-SA"/>
              </w:rPr>
              <w:tab/>
              <w:t>Gerechtvaardigde belangen</w:t>
            </w:r>
          </w:p>
          <w:p w14:paraId="2C39E1B0" w14:textId="72AF507F" w:rsidR="00FE6CB3" w:rsidRPr="00576B92" w:rsidRDefault="00FE6CB3" w:rsidP="00FE6CB3">
            <w:pPr>
              <w:spacing w:line="240" w:lineRule="auto"/>
              <w:rPr>
                <w:rFonts w:ascii="Arial" w:eastAsia="Times New Roman" w:hAnsi="Arial" w:cs="Times New Roman"/>
                <w:color w:val="auto"/>
                <w:szCs w:val="24"/>
                <w:lang w:eastAsia="en-US" w:bidi="ar-SA"/>
              </w:rPr>
            </w:pPr>
            <w:r w:rsidRPr="00576B92">
              <w:rPr>
                <w:rFonts w:ascii="Arial" w:eastAsia="Times New Roman" w:hAnsi="Arial" w:cs="Times New Roman"/>
                <w:color w:val="auto"/>
                <w:szCs w:val="24"/>
                <w:lang w:eastAsia="en-US" w:bidi="ar-SA"/>
              </w:rPr>
              <w:t xml:space="preserve">De belangen die behartigd worden door de registratie en het gebruik van de </w:t>
            </w:r>
            <w:r w:rsidR="006665C1" w:rsidRPr="00576B92">
              <w:rPr>
                <w:rFonts w:ascii="Arial" w:eastAsia="Times New Roman" w:hAnsi="Arial" w:cs="Times New Roman"/>
                <w:color w:val="auto"/>
                <w:szCs w:val="24"/>
                <w:lang w:eastAsia="en-US" w:bidi="ar-SA"/>
              </w:rPr>
              <w:t>horecaontzeggin</w:t>
            </w:r>
            <w:r w:rsidR="004A2D08">
              <w:rPr>
                <w:rFonts w:ascii="Arial" w:eastAsia="Times New Roman" w:hAnsi="Arial" w:cs="Times New Roman"/>
                <w:color w:val="auto"/>
                <w:szCs w:val="24"/>
                <w:lang w:eastAsia="en-US" w:bidi="ar-SA"/>
              </w:rPr>
              <w:t>g</w:t>
            </w:r>
            <w:r w:rsidR="006665C1" w:rsidRPr="00576B92">
              <w:rPr>
                <w:rFonts w:ascii="Arial" w:eastAsia="Times New Roman" w:hAnsi="Arial" w:cs="Times New Roman"/>
                <w:color w:val="auto"/>
                <w:szCs w:val="24"/>
                <w:lang w:eastAsia="en-US" w:bidi="ar-SA"/>
              </w:rPr>
              <w:t>en</w:t>
            </w:r>
            <w:r w:rsidRPr="00576B92">
              <w:rPr>
                <w:rFonts w:ascii="Arial" w:eastAsia="Times New Roman" w:hAnsi="Arial" w:cs="Times New Roman"/>
                <w:color w:val="auto"/>
                <w:szCs w:val="24"/>
                <w:lang w:eastAsia="en-US" w:bidi="ar-SA"/>
              </w:rPr>
              <w:t xml:space="preserve">, hebben betrekking op drie groepen: de deelnemende </w:t>
            </w:r>
            <w:r w:rsidR="006665C1" w:rsidRPr="00576B92">
              <w:rPr>
                <w:rFonts w:ascii="Arial" w:eastAsia="Times New Roman" w:hAnsi="Arial" w:cs="Times New Roman"/>
                <w:color w:val="auto"/>
                <w:szCs w:val="24"/>
                <w:lang w:eastAsia="en-US" w:bidi="ar-SA"/>
              </w:rPr>
              <w:t>horeca-</w:t>
            </w:r>
            <w:r w:rsidRPr="00576B92">
              <w:rPr>
                <w:rFonts w:ascii="Arial" w:eastAsia="Times New Roman" w:hAnsi="Arial" w:cs="Times New Roman"/>
                <w:color w:val="auto"/>
                <w:szCs w:val="24"/>
                <w:lang w:eastAsia="en-US" w:bidi="ar-SA"/>
              </w:rPr>
              <w:lastRenderedPageBreak/>
              <w:t xml:space="preserve">ondernemers, </w:t>
            </w:r>
            <w:r w:rsidR="006665C1" w:rsidRPr="00576B92">
              <w:rPr>
                <w:rFonts w:ascii="Arial" w:eastAsia="Times New Roman" w:hAnsi="Arial" w:cs="Times New Roman"/>
                <w:color w:val="auto"/>
                <w:szCs w:val="24"/>
                <w:lang w:eastAsia="en-US" w:bidi="ar-SA"/>
              </w:rPr>
              <w:t xml:space="preserve">het personeel </w:t>
            </w:r>
            <w:r w:rsidRPr="00576B92">
              <w:rPr>
                <w:rFonts w:ascii="Arial" w:eastAsia="Times New Roman" w:hAnsi="Arial" w:cs="Times New Roman"/>
                <w:color w:val="auto"/>
                <w:szCs w:val="24"/>
                <w:lang w:eastAsia="en-US" w:bidi="ar-SA"/>
              </w:rPr>
              <w:t xml:space="preserve"> van de ondernemers en </w:t>
            </w:r>
            <w:r w:rsidR="006665C1" w:rsidRPr="00576B92">
              <w:rPr>
                <w:rFonts w:ascii="Arial" w:eastAsia="Times New Roman" w:hAnsi="Arial" w:cs="Times New Roman"/>
                <w:color w:val="auto"/>
                <w:szCs w:val="24"/>
                <w:lang w:eastAsia="en-US" w:bidi="ar-SA"/>
              </w:rPr>
              <w:t>de gasten van de horeca-onderneming</w:t>
            </w:r>
            <w:r w:rsidRPr="00576B92">
              <w:rPr>
                <w:rFonts w:ascii="Arial" w:eastAsia="Times New Roman" w:hAnsi="Arial" w:cs="Times New Roman"/>
                <w:color w:val="auto"/>
                <w:szCs w:val="24"/>
                <w:lang w:eastAsia="en-US" w:bidi="ar-SA"/>
              </w:rPr>
              <w:t xml:space="preserve">. De personen in alle drie </w:t>
            </w:r>
            <w:r w:rsidR="006665C1" w:rsidRPr="00576B92">
              <w:rPr>
                <w:rFonts w:ascii="Arial" w:eastAsia="Times New Roman" w:hAnsi="Arial" w:cs="Times New Roman"/>
                <w:color w:val="auto"/>
                <w:szCs w:val="24"/>
                <w:lang w:eastAsia="en-US" w:bidi="ar-SA"/>
              </w:rPr>
              <w:t xml:space="preserve">voornoemde </w:t>
            </w:r>
            <w:r w:rsidRPr="00576B92">
              <w:rPr>
                <w:rFonts w:ascii="Arial" w:eastAsia="Times New Roman" w:hAnsi="Arial" w:cs="Times New Roman"/>
                <w:color w:val="auto"/>
                <w:szCs w:val="24"/>
                <w:lang w:eastAsia="en-US" w:bidi="ar-SA"/>
              </w:rPr>
              <w:t xml:space="preserve"> groepen hebben een grondrecht op (vrijheid en) veiligheid</w:t>
            </w:r>
            <w:r w:rsidR="00A33DF3" w:rsidRPr="00576B92">
              <w:rPr>
                <w:rFonts w:ascii="Arial" w:eastAsia="Times New Roman" w:hAnsi="Arial" w:cs="Times New Roman"/>
                <w:color w:val="auto"/>
                <w:szCs w:val="24"/>
                <w:lang w:eastAsia="en-US" w:bidi="ar-SA"/>
              </w:rPr>
              <w:t xml:space="preserve"> (Artikel 6 van </w:t>
            </w:r>
            <w:r w:rsidR="00207456" w:rsidRPr="00576B92">
              <w:rPr>
                <w:rFonts w:ascii="Arial" w:eastAsia="Times New Roman" w:hAnsi="Arial" w:cs="Times New Roman"/>
                <w:color w:val="auto"/>
                <w:szCs w:val="24"/>
                <w:lang w:eastAsia="en-US" w:bidi="ar-SA"/>
              </w:rPr>
              <w:t>het Handvest van de grondrechten van de Europese Unie</w:t>
            </w:r>
            <w:r w:rsidR="00A33DF3" w:rsidRPr="00576B92">
              <w:rPr>
                <w:rFonts w:ascii="Arial" w:eastAsia="Times New Roman" w:hAnsi="Arial" w:cs="Times New Roman"/>
                <w:color w:val="auto"/>
                <w:szCs w:val="24"/>
                <w:lang w:eastAsia="en-US" w:bidi="ar-SA"/>
              </w:rPr>
              <w:t>)</w:t>
            </w:r>
            <w:r w:rsidRPr="00576B92">
              <w:rPr>
                <w:rFonts w:ascii="Arial" w:eastAsia="Times New Roman" w:hAnsi="Arial" w:cs="Times New Roman"/>
                <w:color w:val="auto"/>
                <w:szCs w:val="24"/>
                <w:lang w:eastAsia="en-US" w:bidi="ar-SA"/>
              </w:rPr>
              <w:t xml:space="preserve">. De belangen van het hebben van een veilig </w:t>
            </w:r>
            <w:r w:rsidR="006665C1" w:rsidRPr="00576B92">
              <w:rPr>
                <w:rFonts w:ascii="Arial" w:eastAsia="Times New Roman" w:hAnsi="Arial" w:cs="Times New Roman"/>
                <w:color w:val="auto"/>
                <w:szCs w:val="24"/>
                <w:lang w:eastAsia="en-US" w:bidi="ar-SA"/>
              </w:rPr>
              <w:t>uitgaans</w:t>
            </w:r>
            <w:r w:rsidRPr="00576B92">
              <w:rPr>
                <w:rFonts w:ascii="Arial" w:eastAsia="Times New Roman" w:hAnsi="Arial" w:cs="Times New Roman"/>
                <w:color w:val="auto"/>
                <w:szCs w:val="24"/>
                <w:lang w:eastAsia="en-US" w:bidi="ar-SA"/>
              </w:rPr>
              <w:t xml:space="preserve">leven moeten behartigd worden door de </w:t>
            </w:r>
            <w:r w:rsidR="006665C1" w:rsidRPr="00576B92">
              <w:rPr>
                <w:rFonts w:ascii="Arial" w:eastAsia="Times New Roman" w:hAnsi="Arial" w:cs="Times New Roman"/>
                <w:color w:val="auto"/>
                <w:szCs w:val="24"/>
                <w:lang w:eastAsia="en-US" w:bidi="ar-SA"/>
              </w:rPr>
              <w:t>horeca</w:t>
            </w:r>
            <w:r w:rsidRPr="00576B92">
              <w:rPr>
                <w:rFonts w:ascii="Arial" w:eastAsia="Times New Roman" w:hAnsi="Arial" w:cs="Times New Roman"/>
                <w:color w:val="auto"/>
                <w:szCs w:val="24"/>
                <w:lang w:eastAsia="en-US" w:bidi="ar-SA"/>
              </w:rPr>
              <w:t xml:space="preserve">ondernemers. Voor de </w:t>
            </w:r>
            <w:r w:rsidR="006665C1" w:rsidRPr="00576B92">
              <w:rPr>
                <w:rFonts w:ascii="Arial" w:eastAsia="Times New Roman" w:hAnsi="Arial" w:cs="Times New Roman"/>
                <w:color w:val="auto"/>
                <w:szCs w:val="24"/>
                <w:lang w:eastAsia="en-US" w:bidi="ar-SA"/>
              </w:rPr>
              <w:t>horeca</w:t>
            </w:r>
            <w:r w:rsidRPr="00576B92">
              <w:rPr>
                <w:rFonts w:ascii="Arial" w:eastAsia="Times New Roman" w:hAnsi="Arial" w:cs="Times New Roman"/>
                <w:color w:val="auto"/>
                <w:szCs w:val="24"/>
                <w:lang w:eastAsia="en-US" w:bidi="ar-SA"/>
              </w:rPr>
              <w:t>ondernemers geldt dat zij, naast het belang voor zichzelf, hierin een zorgplicht hebben ten opzichte van h</w:t>
            </w:r>
            <w:r w:rsidR="00DC0A1A" w:rsidRPr="00576B92">
              <w:rPr>
                <w:rFonts w:ascii="Arial" w:eastAsia="Times New Roman" w:hAnsi="Arial" w:cs="Times New Roman"/>
                <w:color w:val="auto"/>
                <w:szCs w:val="24"/>
                <w:lang w:eastAsia="en-US" w:bidi="ar-SA"/>
              </w:rPr>
              <w:t xml:space="preserve">et bij hen werkzame personeel </w:t>
            </w:r>
            <w:r w:rsidRPr="00576B92">
              <w:rPr>
                <w:rFonts w:ascii="Arial" w:eastAsia="Times New Roman" w:hAnsi="Arial" w:cs="Times New Roman"/>
                <w:color w:val="auto"/>
                <w:szCs w:val="24"/>
                <w:lang w:eastAsia="en-US" w:bidi="ar-SA"/>
              </w:rPr>
              <w:t xml:space="preserve">en </w:t>
            </w:r>
            <w:r w:rsidR="00DC0A1A" w:rsidRPr="00576B92">
              <w:rPr>
                <w:rFonts w:ascii="Arial" w:eastAsia="Times New Roman" w:hAnsi="Arial" w:cs="Times New Roman"/>
                <w:color w:val="auto"/>
                <w:szCs w:val="24"/>
                <w:lang w:eastAsia="en-US" w:bidi="ar-SA"/>
              </w:rPr>
              <w:t>gasten</w:t>
            </w:r>
            <w:r w:rsidRPr="00576B92">
              <w:rPr>
                <w:rFonts w:ascii="Arial" w:eastAsia="Times New Roman" w:hAnsi="Arial" w:cs="Times New Roman"/>
                <w:color w:val="auto"/>
                <w:szCs w:val="24"/>
                <w:lang w:eastAsia="en-US" w:bidi="ar-SA"/>
              </w:rPr>
              <w:t>. Situaties die een bedreiging vormen voor de veiligheid van de drie groepen</w:t>
            </w:r>
            <w:r w:rsidR="000A1BC0" w:rsidRPr="00576B92">
              <w:rPr>
                <w:rFonts w:ascii="Arial" w:eastAsia="Times New Roman" w:hAnsi="Arial" w:cs="Times New Roman"/>
                <w:color w:val="auto"/>
                <w:szCs w:val="24"/>
                <w:lang w:eastAsia="en-US" w:bidi="ar-SA"/>
              </w:rPr>
              <w:t>,</w:t>
            </w:r>
            <w:r w:rsidRPr="00576B92">
              <w:rPr>
                <w:rFonts w:ascii="Arial" w:eastAsia="Times New Roman" w:hAnsi="Arial" w:cs="Times New Roman"/>
                <w:color w:val="auto"/>
                <w:szCs w:val="24"/>
                <w:lang w:eastAsia="en-US" w:bidi="ar-SA"/>
              </w:rPr>
              <w:t xml:space="preserve"> moeten dus zoveel mogelijk voorkomen worden.</w:t>
            </w:r>
          </w:p>
          <w:p w14:paraId="4393ED8F" w14:textId="77777777" w:rsidR="00FE6CB3" w:rsidRPr="00576B92" w:rsidRDefault="00FE6CB3" w:rsidP="00FE6CB3">
            <w:pPr>
              <w:spacing w:line="240" w:lineRule="auto"/>
              <w:rPr>
                <w:rFonts w:ascii="Arial" w:eastAsia="Times New Roman" w:hAnsi="Arial" w:cs="Times New Roman"/>
                <w:color w:val="auto"/>
                <w:szCs w:val="24"/>
                <w:lang w:eastAsia="en-US" w:bidi="ar-SA"/>
              </w:rPr>
            </w:pPr>
          </w:p>
          <w:p w14:paraId="1D0D71E0" w14:textId="0501A51C" w:rsidR="00FE6CB3" w:rsidRPr="00576B92" w:rsidRDefault="00FE6CB3" w:rsidP="00FE6CB3">
            <w:pPr>
              <w:spacing w:line="240" w:lineRule="auto"/>
              <w:rPr>
                <w:rFonts w:ascii="Arial" w:eastAsia="Times New Roman" w:hAnsi="Arial" w:cs="Times New Roman"/>
                <w:color w:val="auto"/>
                <w:szCs w:val="24"/>
                <w:lang w:eastAsia="en-US" w:bidi="ar-SA"/>
              </w:rPr>
            </w:pPr>
            <w:r w:rsidRPr="00576B92">
              <w:rPr>
                <w:rFonts w:ascii="Arial" w:eastAsia="Times New Roman" w:hAnsi="Arial" w:cs="Times New Roman"/>
                <w:color w:val="auto"/>
                <w:szCs w:val="24"/>
                <w:lang w:eastAsia="en-US" w:bidi="ar-SA"/>
              </w:rPr>
              <w:t>Aanvullend vloeit uit het grondrecht op eigendom</w:t>
            </w:r>
            <w:r w:rsidR="00A33DF3" w:rsidRPr="00576B92">
              <w:rPr>
                <w:rFonts w:ascii="Arial" w:eastAsia="Times New Roman" w:hAnsi="Arial" w:cs="Times New Roman"/>
                <w:color w:val="auto"/>
                <w:szCs w:val="24"/>
                <w:lang w:eastAsia="en-US" w:bidi="ar-SA"/>
              </w:rPr>
              <w:t xml:space="preserve"> (Artikel 17 van </w:t>
            </w:r>
            <w:r w:rsidR="00207456" w:rsidRPr="00576B92">
              <w:rPr>
                <w:rFonts w:ascii="Arial" w:eastAsia="Times New Roman" w:hAnsi="Arial" w:cs="Times New Roman"/>
                <w:color w:val="auto"/>
                <w:szCs w:val="24"/>
                <w:lang w:eastAsia="en-US" w:bidi="ar-SA"/>
              </w:rPr>
              <w:t>het Handvest van de grondrechten van de Europese Unie</w:t>
            </w:r>
            <w:r w:rsidR="00A33DF3" w:rsidRPr="00576B92">
              <w:rPr>
                <w:rFonts w:ascii="Arial" w:eastAsia="Times New Roman" w:hAnsi="Arial" w:cs="Times New Roman"/>
                <w:color w:val="auto"/>
                <w:szCs w:val="24"/>
                <w:lang w:eastAsia="en-US" w:bidi="ar-SA"/>
              </w:rPr>
              <w:t>)</w:t>
            </w:r>
            <w:r w:rsidRPr="00576B92">
              <w:rPr>
                <w:rFonts w:ascii="Arial" w:eastAsia="Times New Roman" w:hAnsi="Arial" w:cs="Times New Roman"/>
                <w:color w:val="auto"/>
                <w:szCs w:val="24"/>
                <w:lang w:eastAsia="en-US" w:bidi="ar-SA"/>
              </w:rPr>
              <w:t xml:space="preserve"> voort dat </w:t>
            </w:r>
            <w:r w:rsidR="00346A10" w:rsidRPr="00576B92">
              <w:rPr>
                <w:rFonts w:ascii="Arial" w:eastAsia="Times New Roman" w:hAnsi="Arial" w:cs="Times New Roman"/>
                <w:color w:val="auto"/>
                <w:szCs w:val="24"/>
                <w:lang w:eastAsia="en-US" w:bidi="ar-SA"/>
              </w:rPr>
              <w:t>de horeca-</w:t>
            </w:r>
            <w:r w:rsidRPr="00576B92">
              <w:rPr>
                <w:rFonts w:ascii="Arial" w:eastAsia="Times New Roman" w:hAnsi="Arial" w:cs="Times New Roman"/>
                <w:color w:val="auto"/>
                <w:szCs w:val="24"/>
                <w:lang w:eastAsia="en-US" w:bidi="ar-SA"/>
              </w:rPr>
              <w:t>ondernemers een belang hebben om hun eigendom</w:t>
            </w:r>
            <w:r w:rsidR="00346A10" w:rsidRPr="00576B92">
              <w:rPr>
                <w:rFonts w:ascii="Arial" w:eastAsia="Times New Roman" w:hAnsi="Arial" w:cs="Times New Roman"/>
                <w:color w:val="auto"/>
                <w:szCs w:val="24"/>
                <w:lang w:eastAsia="en-US" w:bidi="ar-SA"/>
              </w:rPr>
              <w:t>men en de eigendommen van het bij hen werkzame personeel</w:t>
            </w:r>
            <w:r w:rsidRPr="00576B92">
              <w:rPr>
                <w:rFonts w:ascii="Arial" w:eastAsia="Times New Roman" w:hAnsi="Arial" w:cs="Times New Roman"/>
                <w:color w:val="auto"/>
                <w:szCs w:val="24"/>
                <w:lang w:eastAsia="en-US" w:bidi="ar-SA"/>
              </w:rPr>
              <w:t>, binnen de wettelijke kaders, te beschermen tegen diefsta</w:t>
            </w:r>
            <w:r w:rsidR="00AE2609">
              <w:rPr>
                <w:rFonts w:ascii="Arial" w:eastAsia="Times New Roman" w:hAnsi="Arial" w:cs="Times New Roman"/>
                <w:color w:val="auto"/>
                <w:szCs w:val="24"/>
                <w:lang w:eastAsia="en-US" w:bidi="ar-SA"/>
              </w:rPr>
              <w:t xml:space="preserve">l, </w:t>
            </w:r>
            <w:r w:rsidR="004A2D08">
              <w:rPr>
                <w:rFonts w:ascii="Arial" w:eastAsia="Times New Roman" w:hAnsi="Arial" w:cs="Times New Roman"/>
                <w:color w:val="auto"/>
                <w:szCs w:val="24"/>
                <w:lang w:eastAsia="en-US" w:bidi="ar-SA"/>
              </w:rPr>
              <w:t xml:space="preserve">en </w:t>
            </w:r>
            <w:r w:rsidRPr="00576B92">
              <w:rPr>
                <w:rFonts w:ascii="Arial" w:eastAsia="Times New Roman" w:hAnsi="Arial" w:cs="Times New Roman"/>
                <w:color w:val="auto"/>
                <w:szCs w:val="24"/>
                <w:lang w:eastAsia="en-US" w:bidi="ar-SA"/>
              </w:rPr>
              <w:t>vernieling.</w:t>
            </w:r>
          </w:p>
          <w:p w14:paraId="27D65992" w14:textId="77777777" w:rsidR="00FE6CB3" w:rsidRPr="00576B92" w:rsidRDefault="00FE6CB3" w:rsidP="00FE6CB3">
            <w:pPr>
              <w:spacing w:line="240" w:lineRule="auto"/>
              <w:rPr>
                <w:rFonts w:ascii="Arial" w:eastAsia="Times New Roman" w:hAnsi="Arial" w:cs="Times New Roman"/>
                <w:color w:val="auto"/>
                <w:szCs w:val="24"/>
                <w:lang w:eastAsia="en-US" w:bidi="ar-SA"/>
              </w:rPr>
            </w:pPr>
          </w:p>
          <w:p w14:paraId="5EAE36BB" w14:textId="4AB00C20" w:rsidR="00FE6CB3" w:rsidRPr="00576B92" w:rsidRDefault="00346A10" w:rsidP="00FE6CB3">
            <w:pPr>
              <w:spacing w:line="240" w:lineRule="auto"/>
              <w:rPr>
                <w:rFonts w:ascii="Arial" w:eastAsia="Times New Roman" w:hAnsi="Arial" w:cs="Times New Roman"/>
                <w:color w:val="auto"/>
                <w:szCs w:val="24"/>
                <w:lang w:eastAsia="en-US" w:bidi="ar-SA"/>
              </w:rPr>
            </w:pPr>
            <w:r w:rsidRPr="00576B92">
              <w:rPr>
                <w:rFonts w:ascii="Arial" w:eastAsia="Times New Roman" w:hAnsi="Arial" w:cs="Times New Roman"/>
                <w:color w:val="auto"/>
                <w:szCs w:val="24"/>
                <w:lang w:eastAsia="en-US" w:bidi="ar-SA"/>
              </w:rPr>
              <w:t xml:space="preserve">Deze </w:t>
            </w:r>
            <w:r w:rsidR="00335192" w:rsidRPr="00576B92">
              <w:rPr>
                <w:rFonts w:ascii="Arial" w:eastAsia="Times New Roman" w:hAnsi="Arial" w:cs="Times New Roman"/>
                <w:color w:val="auto"/>
                <w:szCs w:val="24"/>
                <w:lang w:eastAsia="en-US" w:bidi="ar-SA"/>
              </w:rPr>
              <w:t>punten, veiligheid</w:t>
            </w:r>
            <w:r w:rsidR="004A2D08">
              <w:rPr>
                <w:rFonts w:ascii="Arial" w:eastAsia="Times New Roman" w:hAnsi="Arial" w:cs="Times New Roman"/>
                <w:color w:val="auto"/>
                <w:szCs w:val="24"/>
                <w:lang w:eastAsia="en-US" w:bidi="ar-SA"/>
              </w:rPr>
              <w:t xml:space="preserve"> en</w:t>
            </w:r>
            <w:r w:rsidR="00335192" w:rsidRPr="00576B92">
              <w:rPr>
                <w:rFonts w:ascii="Arial" w:eastAsia="Times New Roman" w:hAnsi="Arial" w:cs="Times New Roman"/>
                <w:color w:val="auto"/>
                <w:szCs w:val="24"/>
                <w:lang w:eastAsia="en-US" w:bidi="ar-SA"/>
              </w:rPr>
              <w:t xml:space="preserve"> eigendom,</w:t>
            </w:r>
            <w:r w:rsidR="00FE6CB3" w:rsidRPr="00576B92">
              <w:rPr>
                <w:rFonts w:ascii="Arial" w:eastAsia="Times New Roman" w:hAnsi="Arial" w:cs="Times New Roman"/>
                <w:color w:val="auto"/>
                <w:szCs w:val="24"/>
                <w:lang w:eastAsia="en-US" w:bidi="ar-SA"/>
              </w:rPr>
              <w:t xml:space="preserve"> </w:t>
            </w:r>
            <w:r w:rsidR="00335192" w:rsidRPr="00576B92">
              <w:rPr>
                <w:rFonts w:ascii="Arial" w:eastAsia="Times New Roman" w:hAnsi="Arial" w:cs="Times New Roman"/>
                <w:color w:val="auto"/>
                <w:szCs w:val="24"/>
                <w:lang w:eastAsia="en-US" w:bidi="ar-SA"/>
              </w:rPr>
              <w:t>kwalificeren als gerechtvaardigde belangen om</w:t>
            </w:r>
            <w:r w:rsidR="00FE6CB3" w:rsidRPr="00576B92">
              <w:rPr>
                <w:rFonts w:ascii="Arial" w:eastAsia="Times New Roman" w:hAnsi="Arial" w:cs="Times New Roman"/>
                <w:color w:val="auto"/>
                <w:szCs w:val="24"/>
                <w:lang w:eastAsia="en-US" w:bidi="ar-SA"/>
              </w:rPr>
              <w:t xml:space="preserve"> maatregelen </w:t>
            </w:r>
            <w:r w:rsidR="00335192" w:rsidRPr="00576B92">
              <w:rPr>
                <w:rFonts w:ascii="Arial" w:eastAsia="Times New Roman" w:hAnsi="Arial" w:cs="Times New Roman"/>
                <w:color w:val="auto"/>
                <w:szCs w:val="24"/>
                <w:lang w:eastAsia="en-US" w:bidi="ar-SA"/>
              </w:rPr>
              <w:t>te nemen tegen</w:t>
            </w:r>
            <w:r w:rsidR="00FE6CB3" w:rsidRPr="00576B92">
              <w:rPr>
                <w:rFonts w:ascii="Arial" w:eastAsia="Times New Roman" w:hAnsi="Arial" w:cs="Times New Roman"/>
                <w:color w:val="auto"/>
                <w:szCs w:val="24"/>
                <w:lang w:eastAsia="en-US" w:bidi="ar-SA"/>
              </w:rPr>
              <w:t xml:space="preserve"> de risico’s en bedreigingen </w:t>
            </w:r>
            <w:r w:rsidR="00335192" w:rsidRPr="00576B92">
              <w:rPr>
                <w:rFonts w:ascii="Arial" w:eastAsia="Times New Roman" w:hAnsi="Arial" w:cs="Times New Roman"/>
                <w:color w:val="auto"/>
                <w:szCs w:val="24"/>
                <w:lang w:eastAsia="en-US" w:bidi="ar-SA"/>
              </w:rPr>
              <w:t>voor de gerelateerde grondrechten.</w:t>
            </w:r>
          </w:p>
          <w:p w14:paraId="64D6C2BB" w14:textId="1DF9629E" w:rsidR="00FE6CB3" w:rsidRPr="00576B92" w:rsidRDefault="00FE6CB3" w:rsidP="00FE6CB3">
            <w:pPr>
              <w:spacing w:line="240" w:lineRule="auto"/>
              <w:rPr>
                <w:rFonts w:ascii="Arial" w:eastAsia="Times New Roman" w:hAnsi="Arial" w:cs="Times New Roman"/>
                <w:color w:val="auto"/>
                <w:szCs w:val="24"/>
                <w:lang w:eastAsia="en-US" w:bidi="ar-SA"/>
              </w:rPr>
            </w:pPr>
          </w:p>
          <w:p w14:paraId="4DAC0E16" w14:textId="7FAF74F6" w:rsidR="00FE6CB3" w:rsidRDefault="00FE6CB3" w:rsidP="00FE6CB3">
            <w:pPr>
              <w:spacing w:line="240" w:lineRule="auto"/>
              <w:rPr>
                <w:rFonts w:ascii="Arial" w:eastAsia="Times New Roman" w:hAnsi="Arial" w:cs="Times New Roman"/>
                <w:i/>
                <w:color w:val="auto"/>
                <w:szCs w:val="24"/>
                <w:lang w:eastAsia="en-US" w:bidi="ar-SA"/>
              </w:rPr>
            </w:pPr>
            <w:r w:rsidRPr="00576B92">
              <w:rPr>
                <w:rFonts w:ascii="Arial" w:eastAsia="Times New Roman" w:hAnsi="Arial" w:cs="Times New Roman"/>
                <w:i/>
                <w:color w:val="auto"/>
                <w:szCs w:val="24"/>
                <w:lang w:eastAsia="en-US" w:bidi="ar-SA"/>
              </w:rPr>
              <w:t>Naast de reductie van schade en kosten voor</w:t>
            </w:r>
            <w:r w:rsidR="00346A10" w:rsidRPr="00576B92">
              <w:rPr>
                <w:rFonts w:ascii="Arial" w:eastAsia="Times New Roman" w:hAnsi="Arial" w:cs="Times New Roman"/>
                <w:i/>
                <w:color w:val="auto"/>
                <w:szCs w:val="24"/>
                <w:lang w:eastAsia="en-US" w:bidi="ar-SA"/>
              </w:rPr>
              <w:t xml:space="preserve"> de horeca-</w:t>
            </w:r>
            <w:r w:rsidRPr="00576B92">
              <w:rPr>
                <w:rFonts w:ascii="Arial" w:eastAsia="Times New Roman" w:hAnsi="Arial" w:cs="Times New Roman"/>
                <w:i/>
                <w:color w:val="auto"/>
                <w:szCs w:val="24"/>
                <w:lang w:eastAsia="en-US" w:bidi="ar-SA"/>
              </w:rPr>
              <w:t xml:space="preserve"> ondernemers, veroorzaakt door diefstal en geweldsdelicten, </w:t>
            </w:r>
            <w:r w:rsidR="00335192" w:rsidRPr="00576B92">
              <w:rPr>
                <w:rFonts w:ascii="Arial" w:eastAsia="Times New Roman" w:hAnsi="Arial" w:cs="Times New Roman"/>
                <w:i/>
                <w:color w:val="auto"/>
                <w:szCs w:val="24"/>
                <w:lang w:eastAsia="en-US" w:bidi="ar-SA"/>
              </w:rPr>
              <w:t xml:space="preserve">beoogt </w:t>
            </w:r>
            <w:r w:rsidR="00346A10" w:rsidRPr="00576B92">
              <w:rPr>
                <w:rFonts w:ascii="Arial" w:eastAsia="Times New Roman" w:hAnsi="Arial" w:cs="Times New Roman"/>
                <w:i/>
                <w:color w:val="auto"/>
                <w:szCs w:val="24"/>
                <w:lang w:eastAsia="en-US" w:bidi="ar-SA"/>
              </w:rPr>
              <w:t>de (collectieve) horeca-ontzegging</w:t>
            </w:r>
            <w:r w:rsidR="00142AB2">
              <w:rPr>
                <w:rFonts w:ascii="Arial" w:eastAsia="Times New Roman" w:hAnsi="Arial" w:cs="Times New Roman"/>
                <w:i/>
                <w:color w:val="auto"/>
                <w:szCs w:val="24"/>
                <w:lang w:eastAsia="en-US" w:bidi="ar-SA"/>
              </w:rPr>
              <w:t xml:space="preserve"> </w:t>
            </w:r>
            <w:r w:rsidR="00335192" w:rsidRPr="00576B92">
              <w:rPr>
                <w:rFonts w:ascii="Arial" w:eastAsia="Times New Roman" w:hAnsi="Arial" w:cs="Times New Roman"/>
                <w:i/>
                <w:color w:val="auto"/>
                <w:szCs w:val="24"/>
                <w:lang w:eastAsia="en-US" w:bidi="ar-SA"/>
              </w:rPr>
              <w:t xml:space="preserve">de kosten voor politie en OM te reduceren, vanuit een vermindering van het aantal incidenten. Hiermee dient de registratie en het gebruik van </w:t>
            </w:r>
            <w:r w:rsidR="00346A10" w:rsidRPr="00576B92">
              <w:rPr>
                <w:rFonts w:ascii="Arial" w:eastAsia="Times New Roman" w:hAnsi="Arial" w:cs="Times New Roman"/>
                <w:i/>
                <w:color w:val="auto"/>
                <w:szCs w:val="24"/>
                <w:lang w:eastAsia="en-US" w:bidi="ar-SA"/>
              </w:rPr>
              <w:t xml:space="preserve">de (collectieve) ontzegging(en) </w:t>
            </w:r>
            <w:r w:rsidR="00335192" w:rsidRPr="00576B92">
              <w:rPr>
                <w:rFonts w:ascii="Arial" w:eastAsia="Times New Roman" w:hAnsi="Arial" w:cs="Times New Roman"/>
                <w:i/>
                <w:color w:val="auto"/>
                <w:szCs w:val="24"/>
                <w:lang w:eastAsia="en-US" w:bidi="ar-SA"/>
              </w:rPr>
              <w:t xml:space="preserve">dus </w:t>
            </w:r>
            <w:r w:rsidR="004A2D08">
              <w:rPr>
                <w:rFonts w:ascii="Arial" w:eastAsia="Times New Roman" w:hAnsi="Arial" w:cs="Times New Roman"/>
                <w:i/>
                <w:color w:val="auto"/>
                <w:szCs w:val="24"/>
                <w:lang w:eastAsia="en-US" w:bidi="ar-SA"/>
              </w:rPr>
              <w:t xml:space="preserve">ook </w:t>
            </w:r>
            <w:r w:rsidR="00335192" w:rsidRPr="00576B92">
              <w:rPr>
                <w:rFonts w:ascii="Arial" w:eastAsia="Times New Roman" w:hAnsi="Arial" w:cs="Times New Roman"/>
                <w:i/>
                <w:color w:val="auto"/>
                <w:szCs w:val="24"/>
                <w:lang w:eastAsia="en-US" w:bidi="ar-SA"/>
              </w:rPr>
              <w:t xml:space="preserve">een algemeen belang. </w:t>
            </w:r>
          </w:p>
          <w:p w14:paraId="0926F223" w14:textId="77777777" w:rsidR="004A2D08" w:rsidRPr="00576B92" w:rsidRDefault="004A2D08" w:rsidP="00FE6CB3">
            <w:pPr>
              <w:spacing w:line="240" w:lineRule="auto"/>
              <w:rPr>
                <w:rFonts w:ascii="Arial" w:eastAsia="Times New Roman" w:hAnsi="Arial" w:cs="Times New Roman"/>
                <w:color w:val="auto"/>
                <w:szCs w:val="24"/>
                <w:lang w:eastAsia="en-US" w:bidi="ar-SA"/>
              </w:rPr>
            </w:pPr>
          </w:p>
          <w:p w14:paraId="0FB169BF" w14:textId="77777777" w:rsidR="00FE6CB3" w:rsidRPr="00576B92" w:rsidRDefault="00FE6CB3" w:rsidP="00FE6CB3">
            <w:pPr>
              <w:spacing w:line="240" w:lineRule="auto"/>
              <w:rPr>
                <w:rFonts w:ascii="Arial" w:eastAsia="Times New Roman" w:hAnsi="Arial" w:cs="Times New Roman"/>
                <w:color w:val="auto"/>
                <w:szCs w:val="24"/>
                <w:lang w:eastAsia="en-US" w:bidi="ar-SA"/>
              </w:rPr>
            </w:pPr>
            <w:r w:rsidRPr="00576B92">
              <w:rPr>
                <w:rFonts w:ascii="Arial" w:eastAsia="Times New Roman" w:hAnsi="Arial" w:cs="Times New Roman"/>
                <w:color w:val="auto"/>
                <w:szCs w:val="24"/>
                <w:lang w:eastAsia="en-US" w:bidi="ar-SA"/>
              </w:rPr>
              <w:t>2.</w:t>
            </w:r>
            <w:r w:rsidRPr="00576B92">
              <w:rPr>
                <w:rFonts w:ascii="Arial" w:eastAsia="Times New Roman" w:hAnsi="Arial" w:cs="Times New Roman"/>
                <w:color w:val="auto"/>
                <w:szCs w:val="24"/>
                <w:lang w:eastAsia="en-US" w:bidi="ar-SA"/>
              </w:rPr>
              <w:tab/>
              <w:t>Noodzakelijkheid</w:t>
            </w:r>
          </w:p>
          <w:p w14:paraId="24327EAF" w14:textId="78D1ADE5" w:rsidR="00FE6CB3" w:rsidRPr="00576B92" w:rsidRDefault="00FA055E" w:rsidP="00FE6CB3">
            <w:pPr>
              <w:spacing w:line="240" w:lineRule="auto"/>
              <w:rPr>
                <w:rFonts w:ascii="Arial" w:eastAsia="Times New Roman" w:hAnsi="Arial" w:cs="Times New Roman"/>
                <w:color w:val="auto"/>
                <w:szCs w:val="24"/>
                <w:lang w:eastAsia="en-US" w:bidi="ar-SA"/>
              </w:rPr>
            </w:pPr>
            <w:r w:rsidRPr="00576B92">
              <w:rPr>
                <w:rFonts w:ascii="Arial" w:eastAsia="Times New Roman" w:hAnsi="Arial" w:cs="Times New Roman"/>
                <w:color w:val="auto"/>
                <w:szCs w:val="24"/>
                <w:lang w:eastAsia="en-US" w:bidi="ar-SA"/>
              </w:rPr>
              <w:t xml:space="preserve">Op basis van het gebrek aan </w:t>
            </w:r>
            <w:r w:rsidR="00FE2A6A" w:rsidRPr="00576B92">
              <w:rPr>
                <w:rFonts w:ascii="Arial" w:eastAsia="Times New Roman" w:hAnsi="Arial" w:cs="Times New Roman"/>
                <w:color w:val="auto"/>
                <w:szCs w:val="24"/>
                <w:lang w:eastAsia="en-US" w:bidi="ar-SA"/>
              </w:rPr>
              <w:t xml:space="preserve">andere efficiënte en effectieve mogelijkheden om de gerechtvaardigde belangen te behartigen, die ook minder inbreuk op de rechten en vrijheden van betrokkenen tot gevolg hebben, is het noodzakelijk geacht het systeem en het digitale </w:t>
            </w:r>
            <w:r w:rsidR="00346A10" w:rsidRPr="00576B92">
              <w:rPr>
                <w:rFonts w:ascii="Arial" w:eastAsia="Times New Roman" w:hAnsi="Arial" w:cs="Times New Roman"/>
                <w:color w:val="auto"/>
                <w:szCs w:val="24"/>
                <w:lang w:eastAsia="en-US" w:bidi="ar-SA"/>
              </w:rPr>
              <w:t xml:space="preserve">registratiesysteem </w:t>
            </w:r>
            <w:r w:rsidR="00FE2A6A" w:rsidRPr="00576B92">
              <w:rPr>
                <w:rFonts w:ascii="Arial" w:eastAsia="Times New Roman" w:hAnsi="Arial" w:cs="Times New Roman"/>
                <w:color w:val="auto"/>
                <w:szCs w:val="24"/>
                <w:lang w:eastAsia="en-US" w:bidi="ar-SA"/>
              </w:rPr>
              <w:t xml:space="preserve">voor (collectieve) </w:t>
            </w:r>
            <w:r w:rsidR="00346A10" w:rsidRPr="00576B92">
              <w:rPr>
                <w:rFonts w:ascii="Arial" w:eastAsia="Times New Roman" w:hAnsi="Arial" w:cs="Times New Roman"/>
                <w:color w:val="auto"/>
                <w:szCs w:val="24"/>
                <w:lang w:eastAsia="en-US" w:bidi="ar-SA"/>
              </w:rPr>
              <w:t xml:space="preserve">horecaontzeggingen </w:t>
            </w:r>
            <w:r w:rsidR="00FE2A6A" w:rsidRPr="00576B92">
              <w:rPr>
                <w:rFonts w:ascii="Arial" w:eastAsia="Times New Roman" w:hAnsi="Arial" w:cs="Times New Roman"/>
                <w:color w:val="auto"/>
                <w:szCs w:val="24"/>
                <w:lang w:eastAsia="en-US" w:bidi="ar-SA"/>
              </w:rPr>
              <w:t>te gebruiken.</w:t>
            </w:r>
          </w:p>
          <w:p w14:paraId="4032BF30" w14:textId="2F14B698" w:rsidR="00FE6CB3" w:rsidRPr="00576B92" w:rsidRDefault="00FE6CB3" w:rsidP="00FE6CB3">
            <w:pPr>
              <w:spacing w:line="240" w:lineRule="auto"/>
              <w:rPr>
                <w:rFonts w:ascii="Arial" w:eastAsia="Times New Roman" w:hAnsi="Arial" w:cs="Times New Roman"/>
                <w:color w:val="auto"/>
                <w:szCs w:val="24"/>
                <w:lang w:eastAsia="en-US" w:bidi="ar-SA"/>
              </w:rPr>
            </w:pPr>
          </w:p>
          <w:p w14:paraId="48AD9E9D" w14:textId="49AB019D" w:rsidR="00320CA4" w:rsidRPr="00576B92" w:rsidRDefault="00320CA4" w:rsidP="00FE6CB3">
            <w:pPr>
              <w:spacing w:line="240" w:lineRule="auto"/>
              <w:rPr>
                <w:rFonts w:ascii="Arial" w:eastAsia="Times New Roman" w:hAnsi="Arial" w:cs="Times New Roman"/>
                <w:color w:val="auto"/>
                <w:szCs w:val="24"/>
                <w:lang w:eastAsia="en-US" w:bidi="ar-SA"/>
              </w:rPr>
            </w:pPr>
            <w:r w:rsidRPr="00576B92">
              <w:rPr>
                <w:rFonts w:ascii="Arial" w:eastAsia="Times New Roman" w:hAnsi="Arial" w:cs="Times New Roman"/>
                <w:color w:val="auto"/>
                <w:szCs w:val="24"/>
                <w:lang w:eastAsia="en-US" w:bidi="ar-SA"/>
              </w:rPr>
              <w:t>In punt/tabel 1</w:t>
            </w:r>
            <w:r w:rsidR="009702E0" w:rsidRPr="00576B92">
              <w:rPr>
                <w:rFonts w:ascii="Arial" w:eastAsia="Times New Roman" w:hAnsi="Arial" w:cs="Times New Roman"/>
                <w:color w:val="auto"/>
                <w:szCs w:val="24"/>
                <w:lang w:eastAsia="en-US" w:bidi="ar-SA"/>
              </w:rPr>
              <w:t>4</w:t>
            </w:r>
            <w:r w:rsidRPr="00576B92">
              <w:rPr>
                <w:rFonts w:ascii="Arial" w:eastAsia="Times New Roman" w:hAnsi="Arial" w:cs="Times New Roman"/>
                <w:color w:val="auto"/>
                <w:szCs w:val="24"/>
                <w:lang w:eastAsia="en-US" w:bidi="ar-SA"/>
              </w:rPr>
              <w:t xml:space="preserve"> is een uitgebreide analyse van de proportionaliteit en subsidiariteit opgenomen, </w:t>
            </w:r>
            <w:r w:rsidR="009702E0" w:rsidRPr="00576B92">
              <w:rPr>
                <w:rFonts w:ascii="Arial" w:eastAsia="Times New Roman" w:hAnsi="Arial" w:cs="Times New Roman"/>
                <w:color w:val="auto"/>
                <w:szCs w:val="24"/>
                <w:lang w:eastAsia="en-US" w:bidi="ar-SA"/>
              </w:rPr>
              <w:t>die de noodzakelijkheid van de verwerkingen staaft.</w:t>
            </w:r>
          </w:p>
          <w:p w14:paraId="75DD7671" w14:textId="77777777" w:rsidR="00FE6CB3" w:rsidRPr="00576B92" w:rsidRDefault="00FE6CB3" w:rsidP="00FE6CB3">
            <w:pPr>
              <w:spacing w:line="240" w:lineRule="auto"/>
              <w:rPr>
                <w:rFonts w:ascii="Arial" w:eastAsia="Times New Roman" w:hAnsi="Arial" w:cs="Times New Roman"/>
                <w:color w:val="auto"/>
                <w:szCs w:val="24"/>
                <w:lang w:eastAsia="en-US" w:bidi="ar-SA"/>
              </w:rPr>
            </w:pPr>
          </w:p>
          <w:p w14:paraId="4C15BD5E" w14:textId="64402CF9" w:rsidR="00FE6CB3" w:rsidRPr="00576B92" w:rsidRDefault="00FE6CB3" w:rsidP="00FE6CB3">
            <w:pPr>
              <w:spacing w:line="240" w:lineRule="auto"/>
              <w:rPr>
                <w:rFonts w:ascii="Arial" w:eastAsia="Times New Roman" w:hAnsi="Arial" w:cs="Times New Roman"/>
                <w:b/>
                <w:color w:val="auto"/>
                <w:szCs w:val="24"/>
                <w:lang w:eastAsia="en-US" w:bidi="ar-SA"/>
              </w:rPr>
            </w:pPr>
            <w:r w:rsidRPr="00576B92">
              <w:rPr>
                <w:rFonts w:ascii="Arial" w:eastAsia="Times New Roman" w:hAnsi="Arial" w:cs="Times New Roman"/>
                <w:color w:val="auto"/>
                <w:szCs w:val="24"/>
                <w:lang w:eastAsia="en-US" w:bidi="ar-SA"/>
              </w:rPr>
              <w:t>3.</w:t>
            </w:r>
            <w:r w:rsidRPr="00576B92">
              <w:rPr>
                <w:rFonts w:ascii="Arial" w:eastAsia="Times New Roman" w:hAnsi="Arial" w:cs="Times New Roman"/>
                <w:color w:val="auto"/>
                <w:szCs w:val="24"/>
                <w:lang w:eastAsia="en-US" w:bidi="ar-SA"/>
              </w:rPr>
              <w:tab/>
              <w:t>Afweging belangen</w:t>
            </w:r>
          </w:p>
          <w:p w14:paraId="790EA3C6" w14:textId="72068EA6" w:rsidR="00FE6CB3" w:rsidRPr="00576B92" w:rsidRDefault="009E6501" w:rsidP="00FE6CB3">
            <w:pPr>
              <w:spacing w:line="240" w:lineRule="auto"/>
              <w:rPr>
                <w:rFonts w:ascii="Arial" w:eastAsia="Times New Roman" w:hAnsi="Arial" w:cs="Times New Roman"/>
                <w:color w:val="auto"/>
                <w:szCs w:val="24"/>
                <w:lang w:eastAsia="en-US" w:bidi="ar-SA"/>
              </w:rPr>
            </w:pPr>
            <w:r w:rsidRPr="00576B92">
              <w:rPr>
                <w:rFonts w:ascii="Arial" w:eastAsia="Times New Roman" w:hAnsi="Arial" w:cs="Times New Roman"/>
                <w:color w:val="auto"/>
                <w:szCs w:val="24"/>
                <w:lang w:eastAsia="en-US" w:bidi="ar-SA"/>
              </w:rPr>
              <w:t xml:space="preserve">De gevolgen </w:t>
            </w:r>
            <w:r w:rsidR="00A710E9" w:rsidRPr="00576B92">
              <w:rPr>
                <w:rFonts w:ascii="Arial" w:eastAsia="Times New Roman" w:hAnsi="Arial" w:cs="Times New Roman"/>
                <w:color w:val="auto"/>
                <w:szCs w:val="24"/>
                <w:lang w:eastAsia="en-US" w:bidi="ar-SA"/>
              </w:rPr>
              <w:t>v</w:t>
            </w:r>
            <w:r w:rsidRPr="00576B92">
              <w:rPr>
                <w:rFonts w:ascii="Arial" w:eastAsia="Times New Roman" w:hAnsi="Arial" w:cs="Times New Roman"/>
                <w:color w:val="auto"/>
                <w:szCs w:val="24"/>
                <w:lang w:eastAsia="en-US" w:bidi="ar-SA"/>
              </w:rPr>
              <w:t xml:space="preserve">oor betrokkenen </w:t>
            </w:r>
            <w:r w:rsidR="00A710E9" w:rsidRPr="00576B92">
              <w:rPr>
                <w:rFonts w:ascii="Arial" w:eastAsia="Times New Roman" w:hAnsi="Arial" w:cs="Times New Roman"/>
                <w:color w:val="auto"/>
                <w:szCs w:val="24"/>
                <w:lang w:eastAsia="en-US" w:bidi="ar-SA"/>
              </w:rPr>
              <w:t xml:space="preserve">kunnen zijn dat </w:t>
            </w:r>
            <w:r w:rsidR="00C85247" w:rsidRPr="00576B92">
              <w:rPr>
                <w:rFonts w:ascii="Arial" w:eastAsia="Times New Roman" w:hAnsi="Arial" w:cs="Times New Roman"/>
                <w:color w:val="auto"/>
                <w:szCs w:val="24"/>
                <w:lang w:eastAsia="en-US" w:bidi="ar-SA"/>
              </w:rPr>
              <w:t xml:space="preserve">i) </w:t>
            </w:r>
            <w:r w:rsidR="00A710E9" w:rsidRPr="00576B92">
              <w:rPr>
                <w:rFonts w:ascii="Arial" w:eastAsia="Times New Roman" w:hAnsi="Arial" w:cs="Times New Roman"/>
                <w:color w:val="auto"/>
                <w:szCs w:val="24"/>
                <w:lang w:eastAsia="en-US" w:bidi="ar-SA"/>
              </w:rPr>
              <w:t xml:space="preserve">toegang wordt ontzegd tot </w:t>
            </w:r>
            <w:r w:rsidR="00346A10" w:rsidRPr="00576B92">
              <w:rPr>
                <w:rFonts w:ascii="Arial" w:eastAsia="Times New Roman" w:hAnsi="Arial" w:cs="Times New Roman"/>
                <w:color w:val="auto"/>
                <w:szCs w:val="24"/>
                <w:lang w:eastAsia="en-US" w:bidi="ar-SA"/>
              </w:rPr>
              <w:t xml:space="preserve">horecagelegenheden </w:t>
            </w:r>
            <w:r w:rsidR="00C85247" w:rsidRPr="00576B92">
              <w:rPr>
                <w:rFonts w:ascii="Arial" w:eastAsia="Times New Roman" w:hAnsi="Arial" w:cs="Times New Roman"/>
                <w:color w:val="auto"/>
                <w:szCs w:val="24"/>
                <w:lang w:eastAsia="en-US" w:bidi="ar-SA"/>
              </w:rPr>
              <w:t xml:space="preserve">van deelnemende </w:t>
            </w:r>
            <w:r w:rsidR="00346A10" w:rsidRPr="00576B92">
              <w:rPr>
                <w:rFonts w:ascii="Arial" w:eastAsia="Times New Roman" w:hAnsi="Arial" w:cs="Times New Roman"/>
                <w:color w:val="auto"/>
                <w:szCs w:val="24"/>
                <w:lang w:eastAsia="en-US" w:bidi="ar-SA"/>
              </w:rPr>
              <w:t>horeca-</w:t>
            </w:r>
            <w:r w:rsidR="00C85247" w:rsidRPr="00576B92">
              <w:rPr>
                <w:rFonts w:ascii="Arial" w:eastAsia="Times New Roman" w:hAnsi="Arial" w:cs="Times New Roman"/>
                <w:color w:val="auto"/>
                <w:szCs w:val="24"/>
                <w:lang w:eastAsia="en-US" w:bidi="ar-SA"/>
              </w:rPr>
              <w:t xml:space="preserve">ondernemers in een </w:t>
            </w:r>
            <w:r w:rsidR="00346A10" w:rsidRPr="00576B92">
              <w:rPr>
                <w:rFonts w:ascii="Arial" w:eastAsia="Times New Roman" w:hAnsi="Arial" w:cs="Times New Roman"/>
                <w:color w:val="auto"/>
                <w:szCs w:val="24"/>
                <w:lang w:eastAsia="en-US" w:bidi="ar-SA"/>
              </w:rPr>
              <w:t>horecageb</w:t>
            </w:r>
            <w:r w:rsidR="00142AB2">
              <w:rPr>
                <w:rFonts w:ascii="Arial" w:eastAsia="Times New Roman" w:hAnsi="Arial" w:cs="Times New Roman"/>
                <w:color w:val="auto"/>
                <w:szCs w:val="24"/>
                <w:lang w:eastAsia="en-US" w:bidi="ar-SA"/>
              </w:rPr>
              <w:t>ie</w:t>
            </w:r>
            <w:r w:rsidR="00346A10" w:rsidRPr="00576B92">
              <w:rPr>
                <w:rFonts w:ascii="Arial" w:eastAsia="Times New Roman" w:hAnsi="Arial" w:cs="Times New Roman"/>
                <w:color w:val="auto"/>
                <w:szCs w:val="24"/>
                <w:lang w:eastAsia="en-US" w:bidi="ar-SA"/>
              </w:rPr>
              <w:t xml:space="preserve">d </w:t>
            </w:r>
            <w:r w:rsidR="00C85247" w:rsidRPr="00576B92">
              <w:rPr>
                <w:rFonts w:ascii="Arial" w:eastAsia="Times New Roman" w:hAnsi="Arial" w:cs="Times New Roman"/>
                <w:color w:val="auto"/>
                <w:szCs w:val="24"/>
                <w:lang w:eastAsia="en-US" w:bidi="ar-SA"/>
              </w:rPr>
              <w:t xml:space="preserve">en/of ii) reputatieschade wordt geleden als gevolg van de toepassing of handhaving van een </w:t>
            </w:r>
            <w:r w:rsidR="00346A10" w:rsidRPr="00576B92">
              <w:rPr>
                <w:rFonts w:ascii="Arial" w:eastAsia="Times New Roman" w:hAnsi="Arial" w:cs="Times New Roman"/>
                <w:color w:val="auto"/>
                <w:szCs w:val="24"/>
                <w:lang w:eastAsia="en-US" w:bidi="ar-SA"/>
              </w:rPr>
              <w:t>horecaontzegging</w:t>
            </w:r>
            <w:r w:rsidR="00C85247" w:rsidRPr="00576B92">
              <w:rPr>
                <w:rFonts w:ascii="Arial" w:eastAsia="Times New Roman" w:hAnsi="Arial" w:cs="Times New Roman"/>
                <w:color w:val="auto"/>
                <w:szCs w:val="24"/>
                <w:lang w:eastAsia="en-US" w:bidi="ar-SA"/>
              </w:rPr>
              <w:t>.</w:t>
            </w:r>
            <w:r w:rsidR="005363A7" w:rsidRPr="00576B92">
              <w:rPr>
                <w:rFonts w:ascii="Arial" w:eastAsia="Times New Roman" w:hAnsi="Arial" w:cs="Times New Roman"/>
                <w:color w:val="auto"/>
                <w:szCs w:val="24"/>
                <w:lang w:eastAsia="en-US" w:bidi="ar-SA"/>
              </w:rPr>
              <w:t xml:space="preserve"> Dit zijn vergaande gevolgen voor de vrijheid en eigenwaarde van betrokkenen.</w:t>
            </w:r>
          </w:p>
          <w:p w14:paraId="39C9621C" w14:textId="7DC5A1D0" w:rsidR="00CE092E" w:rsidRPr="00576B92" w:rsidRDefault="00CE092E" w:rsidP="00FE6CB3">
            <w:pPr>
              <w:spacing w:line="240" w:lineRule="auto"/>
              <w:rPr>
                <w:rFonts w:ascii="Arial" w:eastAsia="Times New Roman" w:hAnsi="Arial" w:cs="Times New Roman"/>
                <w:color w:val="auto"/>
                <w:szCs w:val="24"/>
                <w:lang w:eastAsia="en-US" w:bidi="ar-SA"/>
              </w:rPr>
            </w:pPr>
          </w:p>
          <w:p w14:paraId="6814581C" w14:textId="6F09FC23" w:rsidR="00E27A4F" w:rsidRPr="00576B92" w:rsidRDefault="00CE092E" w:rsidP="00FE6CB3">
            <w:pPr>
              <w:spacing w:line="240" w:lineRule="auto"/>
              <w:rPr>
                <w:rFonts w:ascii="Arial" w:eastAsia="Times New Roman" w:hAnsi="Arial" w:cs="Times New Roman"/>
                <w:color w:val="auto"/>
                <w:szCs w:val="24"/>
                <w:lang w:eastAsia="en-US" w:bidi="ar-SA"/>
              </w:rPr>
            </w:pPr>
            <w:r w:rsidRPr="00576B92">
              <w:rPr>
                <w:rFonts w:ascii="Arial" w:eastAsia="Times New Roman" w:hAnsi="Arial" w:cs="Times New Roman"/>
                <w:color w:val="auto"/>
                <w:szCs w:val="24"/>
                <w:lang w:eastAsia="en-US" w:bidi="ar-SA"/>
              </w:rPr>
              <w:lastRenderedPageBreak/>
              <w:t>Deze gevolgen zijn in de analyse van de proportionaliteit van de verwerkingen in punt/tabel 14 afgewogen tegen de</w:t>
            </w:r>
            <w:r w:rsidR="005363A7" w:rsidRPr="00576B92">
              <w:rPr>
                <w:rFonts w:ascii="Arial" w:eastAsia="Times New Roman" w:hAnsi="Arial" w:cs="Times New Roman"/>
                <w:color w:val="auto"/>
                <w:szCs w:val="24"/>
                <w:lang w:eastAsia="en-US" w:bidi="ar-SA"/>
              </w:rPr>
              <w:t xml:space="preserve"> gerechtvaardigde</w:t>
            </w:r>
            <w:r w:rsidRPr="00576B92">
              <w:rPr>
                <w:rFonts w:ascii="Arial" w:eastAsia="Times New Roman" w:hAnsi="Arial" w:cs="Times New Roman"/>
                <w:color w:val="auto"/>
                <w:szCs w:val="24"/>
                <w:lang w:eastAsia="en-US" w:bidi="ar-SA"/>
              </w:rPr>
              <w:t xml:space="preserve"> belangen v</w:t>
            </w:r>
            <w:r w:rsidR="005363A7" w:rsidRPr="00576B92">
              <w:rPr>
                <w:rFonts w:ascii="Arial" w:eastAsia="Times New Roman" w:hAnsi="Arial" w:cs="Times New Roman"/>
                <w:color w:val="auto"/>
                <w:szCs w:val="24"/>
                <w:lang w:eastAsia="en-US" w:bidi="ar-SA"/>
              </w:rPr>
              <w:t>an</w:t>
            </w:r>
            <w:r w:rsidRPr="00576B92">
              <w:rPr>
                <w:rFonts w:ascii="Arial" w:eastAsia="Times New Roman" w:hAnsi="Arial" w:cs="Times New Roman"/>
                <w:color w:val="auto"/>
                <w:szCs w:val="24"/>
                <w:lang w:eastAsia="en-US" w:bidi="ar-SA"/>
              </w:rPr>
              <w:t xml:space="preserve"> registratie en gebruik van </w:t>
            </w:r>
            <w:r w:rsidR="00346A10" w:rsidRPr="00576B92">
              <w:rPr>
                <w:rFonts w:ascii="Arial" w:eastAsia="Times New Roman" w:hAnsi="Arial" w:cs="Times New Roman"/>
                <w:color w:val="auto"/>
                <w:szCs w:val="24"/>
                <w:lang w:eastAsia="en-US" w:bidi="ar-SA"/>
              </w:rPr>
              <w:t>horeca-ontzeg</w:t>
            </w:r>
            <w:r w:rsidR="00142AB2">
              <w:rPr>
                <w:rFonts w:ascii="Arial" w:eastAsia="Times New Roman" w:hAnsi="Arial" w:cs="Times New Roman"/>
                <w:color w:val="auto"/>
                <w:szCs w:val="24"/>
                <w:lang w:eastAsia="en-US" w:bidi="ar-SA"/>
              </w:rPr>
              <w:t>g</w:t>
            </w:r>
            <w:r w:rsidR="00346A10" w:rsidRPr="00576B92">
              <w:rPr>
                <w:rFonts w:ascii="Arial" w:eastAsia="Times New Roman" w:hAnsi="Arial" w:cs="Times New Roman"/>
                <w:color w:val="auto"/>
                <w:szCs w:val="24"/>
                <w:lang w:eastAsia="en-US" w:bidi="ar-SA"/>
              </w:rPr>
              <w:t>ingen</w:t>
            </w:r>
            <w:r w:rsidR="005363A7" w:rsidRPr="00576B92">
              <w:rPr>
                <w:rFonts w:ascii="Arial" w:eastAsia="Times New Roman" w:hAnsi="Arial" w:cs="Times New Roman"/>
                <w:color w:val="auto"/>
                <w:szCs w:val="24"/>
                <w:lang w:eastAsia="en-US" w:bidi="ar-SA"/>
              </w:rPr>
              <w:t xml:space="preserve">, voor </w:t>
            </w:r>
            <w:r w:rsidR="00346A10" w:rsidRPr="00576B92">
              <w:rPr>
                <w:rFonts w:ascii="Arial" w:eastAsia="Times New Roman" w:hAnsi="Arial" w:cs="Times New Roman"/>
                <w:color w:val="auto"/>
                <w:szCs w:val="24"/>
                <w:lang w:eastAsia="en-US" w:bidi="ar-SA"/>
              </w:rPr>
              <w:t>de horecao</w:t>
            </w:r>
            <w:r w:rsidR="005363A7" w:rsidRPr="00576B92">
              <w:rPr>
                <w:rFonts w:ascii="Arial" w:eastAsia="Times New Roman" w:hAnsi="Arial" w:cs="Times New Roman"/>
                <w:color w:val="auto"/>
                <w:szCs w:val="24"/>
                <w:lang w:eastAsia="en-US" w:bidi="ar-SA"/>
              </w:rPr>
              <w:t xml:space="preserve">ndernemers, </w:t>
            </w:r>
            <w:r w:rsidR="00346A10" w:rsidRPr="00576B92">
              <w:rPr>
                <w:rFonts w:ascii="Arial" w:eastAsia="Times New Roman" w:hAnsi="Arial" w:cs="Times New Roman"/>
                <w:color w:val="auto"/>
                <w:szCs w:val="24"/>
                <w:lang w:eastAsia="en-US" w:bidi="ar-SA"/>
              </w:rPr>
              <w:t>het bij hen werkzame personeel</w:t>
            </w:r>
            <w:r w:rsidR="005363A7" w:rsidRPr="00576B92">
              <w:rPr>
                <w:rFonts w:ascii="Arial" w:eastAsia="Times New Roman" w:hAnsi="Arial" w:cs="Times New Roman"/>
                <w:color w:val="auto"/>
                <w:szCs w:val="24"/>
                <w:lang w:eastAsia="en-US" w:bidi="ar-SA"/>
              </w:rPr>
              <w:t xml:space="preserve"> en </w:t>
            </w:r>
            <w:r w:rsidR="00346A10" w:rsidRPr="00576B92">
              <w:rPr>
                <w:rFonts w:ascii="Arial" w:eastAsia="Times New Roman" w:hAnsi="Arial" w:cs="Times New Roman"/>
                <w:color w:val="auto"/>
                <w:szCs w:val="24"/>
                <w:lang w:eastAsia="en-US" w:bidi="ar-SA"/>
              </w:rPr>
              <w:t>hun gasten</w:t>
            </w:r>
            <w:r w:rsidR="005363A7" w:rsidRPr="00576B92">
              <w:rPr>
                <w:rFonts w:ascii="Arial" w:eastAsia="Times New Roman" w:hAnsi="Arial" w:cs="Times New Roman"/>
                <w:color w:val="auto"/>
                <w:szCs w:val="24"/>
                <w:lang w:eastAsia="en-US" w:bidi="ar-SA"/>
              </w:rPr>
              <w:t>.</w:t>
            </w:r>
            <w:r w:rsidR="00F07C49" w:rsidRPr="00576B92">
              <w:rPr>
                <w:rFonts w:ascii="Arial" w:eastAsia="Times New Roman" w:hAnsi="Arial" w:cs="Times New Roman"/>
                <w:color w:val="auto"/>
                <w:szCs w:val="24"/>
                <w:lang w:eastAsia="en-US" w:bidi="ar-SA"/>
              </w:rPr>
              <w:t xml:space="preserve"> </w:t>
            </w:r>
            <w:r w:rsidR="00346A10" w:rsidRPr="00576B92">
              <w:rPr>
                <w:rFonts w:ascii="Arial" w:eastAsia="Times New Roman" w:hAnsi="Arial" w:cs="Times New Roman"/>
                <w:color w:val="auto"/>
                <w:szCs w:val="24"/>
                <w:lang w:eastAsia="en-US" w:bidi="ar-SA"/>
              </w:rPr>
              <w:t xml:space="preserve">De conclusie is dat </w:t>
            </w:r>
            <w:r w:rsidR="00F07C49" w:rsidRPr="00576B92">
              <w:rPr>
                <w:rFonts w:ascii="Arial" w:eastAsia="Times New Roman" w:hAnsi="Arial" w:cs="Times New Roman"/>
                <w:color w:val="auto"/>
                <w:szCs w:val="24"/>
                <w:lang w:eastAsia="en-US" w:bidi="ar-SA"/>
              </w:rPr>
              <w:t>de belangen van de verwerkingsverantwoordelijke en derden zwaarder wegen dan die van de betrokkenen.</w:t>
            </w:r>
          </w:p>
          <w:p w14:paraId="5FE31723" w14:textId="77777777" w:rsidR="00E27A4F" w:rsidRPr="00576B92" w:rsidRDefault="00E27A4F" w:rsidP="00FE6CB3">
            <w:pPr>
              <w:spacing w:line="240" w:lineRule="auto"/>
              <w:rPr>
                <w:rFonts w:ascii="Arial" w:eastAsia="Times New Roman" w:hAnsi="Arial" w:cs="Times New Roman"/>
                <w:color w:val="auto"/>
                <w:szCs w:val="24"/>
                <w:lang w:eastAsia="en-US" w:bidi="ar-SA"/>
              </w:rPr>
            </w:pPr>
          </w:p>
          <w:p w14:paraId="55F173DC" w14:textId="40C676CB" w:rsidR="00E27A4F" w:rsidRPr="00576B92" w:rsidRDefault="00CE092E" w:rsidP="00FE6CB3">
            <w:pPr>
              <w:spacing w:line="240" w:lineRule="auto"/>
              <w:rPr>
                <w:rFonts w:ascii="Arial" w:eastAsia="Times New Roman" w:hAnsi="Arial" w:cs="Times New Roman"/>
                <w:color w:val="auto"/>
                <w:szCs w:val="24"/>
                <w:lang w:eastAsia="en-US" w:bidi="ar-SA"/>
              </w:rPr>
            </w:pPr>
            <w:r w:rsidRPr="00576B92">
              <w:rPr>
                <w:rFonts w:ascii="Arial" w:eastAsia="Times New Roman" w:hAnsi="Arial" w:cs="Times New Roman"/>
                <w:color w:val="auto"/>
                <w:szCs w:val="24"/>
                <w:lang w:eastAsia="en-US" w:bidi="ar-SA"/>
              </w:rPr>
              <w:t>Een essentiële</w:t>
            </w:r>
            <w:r w:rsidR="00C85247" w:rsidRPr="00576B92">
              <w:rPr>
                <w:rFonts w:ascii="Arial" w:eastAsia="Times New Roman" w:hAnsi="Arial" w:cs="Times New Roman"/>
                <w:color w:val="auto"/>
                <w:szCs w:val="24"/>
                <w:lang w:eastAsia="en-US" w:bidi="ar-SA"/>
              </w:rPr>
              <w:t xml:space="preserve"> overweging </w:t>
            </w:r>
            <w:r w:rsidRPr="00576B92">
              <w:rPr>
                <w:rFonts w:ascii="Arial" w:eastAsia="Times New Roman" w:hAnsi="Arial" w:cs="Times New Roman"/>
                <w:color w:val="auto"/>
                <w:szCs w:val="24"/>
                <w:lang w:eastAsia="en-US" w:bidi="ar-SA"/>
              </w:rPr>
              <w:t>voor de afweging van de belangen</w:t>
            </w:r>
            <w:r w:rsidR="00F07C49" w:rsidRPr="00576B92">
              <w:rPr>
                <w:rFonts w:ascii="Arial" w:eastAsia="Times New Roman" w:hAnsi="Arial" w:cs="Times New Roman"/>
                <w:color w:val="auto"/>
                <w:szCs w:val="24"/>
                <w:lang w:eastAsia="en-US" w:bidi="ar-SA"/>
              </w:rPr>
              <w:t xml:space="preserve"> en risico’s</w:t>
            </w:r>
            <w:r w:rsidRPr="00576B92">
              <w:rPr>
                <w:rFonts w:ascii="Arial" w:eastAsia="Times New Roman" w:hAnsi="Arial" w:cs="Times New Roman"/>
                <w:color w:val="auto"/>
                <w:szCs w:val="24"/>
                <w:lang w:eastAsia="en-US" w:bidi="ar-SA"/>
              </w:rPr>
              <w:t xml:space="preserve">, is </w:t>
            </w:r>
            <w:r w:rsidR="00C85247" w:rsidRPr="00576B92">
              <w:rPr>
                <w:rFonts w:ascii="Arial" w:eastAsia="Times New Roman" w:hAnsi="Arial" w:cs="Times New Roman"/>
                <w:color w:val="auto"/>
                <w:szCs w:val="24"/>
                <w:lang w:eastAsia="en-US" w:bidi="ar-SA"/>
              </w:rPr>
              <w:t xml:space="preserve">dat </w:t>
            </w:r>
            <w:r w:rsidR="00E27A4F" w:rsidRPr="00576B92">
              <w:rPr>
                <w:rFonts w:ascii="Arial" w:eastAsia="Times New Roman" w:hAnsi="Arial" w:cs="Times New Roman"/>
                <w:color w:val="auto"/>
                <w:szCs w:val="24"/>
                <w:lang w:eastAsia="en-US" w:bidi="ar-SA"/>
              </w:rPr>
              <w:t xml:space="preserve">een registratie het gevolg is van het handelen van de betrokkene zelf, waarbij geldt dat </w:t>
            </w:r>
            <w:r w:rsidR="00285B80" w:rsidRPr="00576B92">
              <w:rPr>
                <w:rFonts w:ascii="Arial" w:eastAsia="Times New Roman" w:hAnsi="Arial" w:cs="Times New Roman"/>
                <w:color w:val="auto"/>
                <w:szCs w:val="24"/>
                <w:lang w:eastAsia="en-US" w:bidi="ar-SA"/>
              </w:rPr>
              <w:t xml:space="preserve">de </w:t>
            </w:r>
            <w:r w:rsidR="00E27A4F" w:rsidRPr="00576B92">
              <w:rPr>
                <w:rFonts w:ascii="Arial" w:eastAsia="Times New Roman" w:hAnsi="Arial" w:cs="Times New Roman"/>
                <w:color w:val="auto"/>
                <w:szCs w:val="24"/>
                <w:lang w:eastAsia="en-US" w:bidi="ar-SA"/>
              </w:rPr>
              <w:t xml:space="preserve">deelnemende </w:t>
            </w:r>
            <w:r w:rsidR="00285B80" w:rsidRPr="00576B92">
              <w:rPr>
                <w:rFonts w:ascii="Arial" w:eastAsia="Times New Roman" w:hAnsi="Arial" w:cs="Times New Roman"/>
                <w:color w:val="auto"/>
                <w:szCs w:val="24"/>
                <w:lang w:eastAsia="en-US" w:bidi="ar-SA"/>
              </w:rPr>
              <w:t>horeca-</w:t>
            </w:r>
            <w:r w:rsidR="00E27A4F" w:rsidRPr="00576B92">
              <w:rPr>
                <w:rFonts w:ascii="Arial" w:eastAsia="Times New Roman" w:hAnsi="Arial" w:cs="Times New Roman"/>
                <w:color w:val="auto"/>
                <w:szCs w:val="24"/>
                <w:lang w:eastAsia="en-US" w:bidi="ar-SA"/>
              </w:rPr>
              <w:t>ondernemers bij de deur met stickers</w:t>
            </w:r>
            <w:r w:rsidR="00CC54BF">
              <w:rPr>
                <w:rFonts w:ascii="Arial" w:eastAsia="Times New Roman" w:hAnsi="Arial" w:cs="Times New Roman"/>
                <w:color w:val="auto"/>
                <w:szCs w:val="24"/>
                <w:lang w:eastAsia="en-US" w:bidi="ar-SA"/>
              </w:rPr>
              <w:t xml:space="preserve"> of door middel van een bordje met huisregels</w:t>
            </w:r>
            <w:r w:rsidR="00E27A4F" w:rsidRPr="00576B92">
              <w:rPr>
                <w:rFonts w:ascii="Arial" w:eastAsia="Times New Roman" w:hAnsi="Arial" w:cs="Times New Roman"/>
                <w:color w:val="auto"/>
                <w:szCs w:val="24"/>
                <w:lang w:eastAsia="en-US" w:bidi="ar-SA"/>
              </w:rPr>
              <w:t xml:space="preserve"> kenbaar maken dat zij deelnemen aan het ‘</w:t>
            </w:r>
            <w:r w:rsidR="001407CA">
              <w:rPr>
                <w:rFonts w:ascii="Arial" w:eastAsia="Times New Roman" w:hAnsi="Arial" w:cs="Times New Roman"/>
                <w:color w:val="auto"/>
                <w:szCs w:val="24"/>
                <w:lang w:eastAsia="en-US" w:bidi="ar-SA"/>
              </w:rPr>
              <w:t xml:space="preserve">protocol </w:t>
            </w:r>
            <w:r w:rsidR="00E27A4F" w:rsidRPr="00576B92">
              <w:rPr>
                <w:rFonts w:ascii="Arial" w:eastAsia="Times New Roman" w:hAnsi="Arial" w:cs="Times New Roman"/>
                <w:color w:val="auto"/>
                <w:szCs w:val="24"/>
                <w:lang w:eastAsia="en-US" w:bidi="ar-SA"/>
              </w:rPr>
              <w:t>Collectie</w:t>
            </w:r>
            <w:r w:rsidR="00285B80" w:rsidRPr="00576B92">
              <w:rPr>
                <w:rFonts w:ascii="Arial" w:eastAsia="Times New Roman" w:hAnsi="Arial" w:cs="Times New Roman"/>
                <w:color w:val="auto"/>
                <w:szCs w:val="24"/>
                <w:lang w:eastAsia="en-US" w:bidi="ar-SA"/>
              </w:rPr>
              <w:t>ve Horeca Ontzegging’</w:t>
            </w:r>
            <w:r w:rsidR="00E27A4F" w:rsidRPr="00576B92">
              <w:rPr>
                <w:rFonts w:ascii="Arial" w:eastAsia="Times New Roman" w:hAnsi="Arial" w:cs="Times New Roman"/>
                <w:color w:val="auto"/>
                <w:szCs w:val="24"/>
                <w:lang w:eastAsia="en-US" w:bidi="ar-SA"/>
              </w:rPr>
              <w:t xml:space="preserve">. </w:t>
            </w:r>
            <w:r w:rsidR="00317A07" w:rsidRPr="00576B92">
              <w:rPr>
                <w:rFonts w:ascii="Arial" w:eastAsia="Times New Roman" w:hAnsi="Arial" w:cs="Times New Roman"/>
                <w:color w:val="auto"/>
                <w:szCs w:val="24"/>
                <w:lang w:eastAsia="en-US" w:bidi="ar-SA"/>
              </w:rPr>
              <w:t xml:space="preserve">Hierdoor kan </w:t>
            </w:r>
            <w:r w:rsidR="00317A07" w:rsidRPr="00576B92">
              <w:rPr>
                <w:rFonts w:ascii="Arial" w:eastAsia="Times New Roman" w:hAnsi="Arial" w:cs="Arial"/>
                <w:color w:val="auto"/>
                <w:lang w:eastAsia="en-US" w:bidi="ar-SA"/>
              </w:rPr>
              <w:t>een betrokkene de verwerkingen en de gevolgen daarvan redelijkerwijs verwachten</w:t>
            </w:r>
            <w:r w:rsidR="00285B80" w:rsidRPr="00576B92">
              <w:rPr>
                <w:rFonts w:ascii="Arial" w:eastAsia="Times New Roman" w:hAnsi="Arial" w:cs="Arial"/>
                <w:color w:val="auto"/>
                <w:lang w:eastAsia="en-US" w:bidi="ar-SA"/>
              </w:rPr>
              <w:t xml:space="preserve"> en voorzien</w:t>
            </w:r>
            <w:r w:rsidR="00317A07" w:rsidRPr="00576B92">
              <w:rPr>
                <w:rFonts w:ascii="Arial" w:eastAsia="Times New Roman" w:hAnsi="Arial" w:cs="Arial"/>
                <w:color w:val="auto"/>
                <w:lang w:eastAsia="en-US" w:bidi="ar-SA"/>
              </w:rPr>
              <w:t>.</w:t>
            </w:r>
          </w:p>
          <w:p w14:paraId="04994026" w14:textId="063EA2BD" w:rsidR="00CE092E" w:rsidRPr="00576B92" w:rsidRDefault="00CE092E" w:rsidP="00FE6CB3">
            <w:pPr>
              <w:spacing w:line="240" w:lineRule="auto"/>
              <w:rPr>
                <w:rFonts w:ascii="Arial" w:eastAsia="Times New Roman" w:hAnsi="Arial" w:cs="Times New Roman"/>
                <w:color w:val="auto"/>
                <w:szCs w:val="24"/>
                <w:lang w:eastAsia="en-US" w:bidi="ar-SA"/>
              </w:rPr>
            </w:pPr>
          </w:p>
          <w:p w14:paraId="2D0451A3" w14:textId="7A078C83" w:rsidR="008B19C5" w:rsidRPr="00576B92" w:rsidRDefault="00CE092E" w:rsidP="00FE6CB3">
            <w:pPr>
              <w:spacing w:line="240" w:lineRule="auto"/>
              <w:rPr>
                <w:rFonts w:ascii="Arial" w:eastAsia="Times New Roman" w:hAnsi="Arial" w:cs="Times New Roman"/>
                <w:color w:val="auto"/>
                <w:szCs w:val="24"/>
                <w:lang w:eastAsia="en-US" w:bidi="ar-SA"/>
              </w:rPr>
            </w:pPr>
            <w:r w:rsidRPr="00576B92">
              <w:rPr>
                <w:rFonts w:ascii="Arial" w:eastAsia="Times New Roman" w:hAnsi="Arial" w:cs="Times New Roman"/>
                <w:color w:val="auto"/>
                <w:szCs w:val="24"/>
                <w:lang w:eastAsia="en-US" w:bidi="ar-SA"/>
              </w:rPr>
              <w:t xml:space="preserve">Om de risico’s en </w:t>
            </w:r>
            <w:r w:rsidR="00CC54BF">
              <w:rPr>
                <w:rFonts w:ascii="Arial" w:eastAsia="Times New Roman" w:hAnsi="Arial" w:cs="Times New Roman"/>
                <w:color w:val="auto"/>
                <w:szCs w:val="24"/>
                <w:lang w:eastAsia="en-US" w:bidi="ar-SA"/>
              </w:rPr>
              <w:t>onwenselijke</w:t>
            </w:r>
            <w:r w:rsidRPr="00576B92">
              <w:rPr>
                <w:rFonts w:ascii="Arial" w:eastAsia="Times New Roman" w:hAnsi="Arial" w:cs="Times New Roman"/>
                <w:color w:val="auto"/>
                <w:szCs w:val="24"/>
                <w:lang w:eastAsia="en-US" w:bidi="ar-SA"/>
              </w:rPr>
              <w:t xml:space="preserve"> gevolgen voor de betrokkenen zoveel mogelijk te beperken, zijn maatregelen gedefinieerd in het proces en het systeem van de registratie van </w:t>
            </w:r>
            <w:r w:rsidR="00285B80" w:rsidRPr="00576B92">
              <w:rPr>
                <w:rFonts w:ascii="Arial" w:eastAsia="Times New Roman" w:hAnsi="Arial" w:cs="Times New Roman"/>
                <w:color w:val="auto"/>
                <w:szCs w:val="24"/>
                <w:lang w:eastAsia="en-US" w:bidi="ar-SA"/>
              </w:rPr>
              <w:t>horeca-ontzeggingen</w:t>
            </w:r>
            <w:r w:rsidRPr="00576B92">
              <w:rPr>
                <w:rFonts w:ascii="Arial" w:eastAsia="Times New Roman" w:hAnsi="Arial" w:cs="Times New Roman"/>
                <w:color w:val="auto"/>
                <w:szCs w:val="24"/>
                <w:lang w:eastAsia="en-US" w:bidi="ar-SA"/>
              </w:rPr>
              <w:t xml:space="preserve">. Deze zijn opgenomen in stappen 3 en 4 van deze DPIA en </w:t>
            </w:r>
            <w:r w:rsidR="00162F63" w:rsidRPr="00576B92">
              <w:rPr>
                <w:rFonts w:ascii="Arial" w:eastAsia="Times New Roman" w:hAnsi="Arial" w:cs="Times New Roman"/>
                <w:color w:val="auto"/>
                <w:szCs w:val="24"/>
                <w:lang w:eastAsia="en-US" w:bidi="ar-SA"/>
              </w:rPr>
              <w:t>zijn in het bijzonder gericht op het minimaliseren van de reikwijdte van de verwerkingen. De gegevens van een individue</w:t>
            </w:r>
            <w:r w:rsidR="00E50BF8" w:rsidRPr="00576B92">
              <w:rPr>
                <w:rFonts w:ascii="Arial" w:eastAsia="Times New Roman" w:hAnsi="Arial" w:cs="Times New Roman"/>
                <w:color w:val="auto"/>
                <w:szCs w:val="24"/>
                <w:lang w:eastAsia="en-US" w:bidi="ar-SA"/>
              </w:rPr>
              <w:t>le</w:t>
            </w:r>
            <w:r w:rsidR="00AE2609">
              <w:rPr>
                <w:rFonts w:ascii="Arial" w:eastAsia="Times New Roman" w:hAnsi="Arial" w:cs="Times New Roman"/>
                <w:color w:val="auto"/>
                <w:szCs w:val="24"/>
                <w:lang w:eastAsia="en-US" w:bidi="ar-SA"/>
              </w:rPr>
              <w:t xml:space="preserve"> </w:t>
            </w:r>
            <w:r w:rsidR="00E50BF8" w:rsidRPr="00576B92">
              <w:rPr>
                <w:rFonts w:ascii="Arial" w:eastAsia="Times New Roman" w:hAnsi="Arial" w:cs="Times New Roman"/>
                <w:color w:val="auto"/>
                <w:szCs w:val="24"/>
                <w:lang w:eastAsia="en-US" w:bidi="ar-SA"/>
              </w:rPr>
              <w:t xml:space="preserve">horecaontzegging </w:t>
            </w:r>
            <w:r w:rsidR="00162F63" w:rsidRPr="00576B92">
              <w:rPr>
                <w:rFonts w:ascii="Arial" w:eastAsia="Times New Roman" w:hAnsi="Arial" w:cs="Times New Roman"/>
                <w:color w:val="auto"/>
                <w:szCs w:val="24"/>
                <w:lang w:eastAsia="en-US" w:bidi="ar-SA"/>
              </w:rPr>
              <w:t xml:space="preserve">dienen namelijk alleen toegankelijk te zijn voor de </w:t>
            </w:r>
            <w:r w:rsidR="00E50BF8" w:rsidRPr="00576B92">
              <w:rPr>
                <w:rFonts w:ascii="Arial" w:eastAsia="Times New Roman" w:hAnsi="Arial" w:cs="Times New Roman"/>
                <w:color w:val="auto"/>
                <w:szCs w:val="24"/>
                <w:lang w:eastAsia="en-US" w:bidi="ar-SA"/>
              </w:rPr>
              <w:t>horeca-</w:t>
            </w:r>
            <w:r w:rsidR="00A228B6" w:rsidRPr="00576B92">
              <w:rPr>
                <w:rFonts w:ascii="Arial" w:eastAsia="Times New Roman" w:hAnsi="Arial" w:cs="Times New Roman"/>
                <w:color w:val="auto"/>
                <w:szCs w:val="24"/>
                <w:lang w:eastAsia="en-US" w:bidi="ar-SA"/>
              </w:rPr>
              <w:t xml:space="preserve">onderneming </w:t>
            </w:r>
            <w:r w:rsidR="00E50BF8" w:rsidRPr="00576B92">
              <w:rPr>
                <w:rFonts w:ascii="Arial" w:eastAsia="Times New Roman" w:hAnsi="Arial" w:cs="Times New Roman"/>
                <w:color w:val="auto"/>
                <w:szCs w:val="24"/>
                <w:lang w:eastAsia="en-US" w:bidi="ar-SA"/>
              </w:rPr>
              <w:t xml:space="preserve">die de ontzegging heeft uitgereikt </w:t>
            </w:r>
            <w:r w:rsidR="00162F63" w:rsidRPr="00576B92">
              <w:rPr>
                <w:rFonts w:ascii="Arial" w:eastAsia="Times New Roman" w:hAnsi="Arial" w:cs="Times New Roman"/>
                <w:color w:val="auto"/>
                <w:szCs w:val="24"/>
                <w:lang w:eastAsia="en-US" w:bidi="ar-SA"/>
              </w:rPr>
              <w:t xml:space="preserve">en de benoemde </w:t>
            </w:r>
            <w:r w:rsidR="00DA0013">
              <w:rPr>
                <w:rFonts w:ascii="Arial" w:eastAsia="Times New Roman" w:hAnsi="Arial" w:cs="Times New Roman"/>
                <w:color w:val="auto"/>
                <w:szCs w:val="24"/>
                <w:lang w:eastAsia="en-US" w:bidi="ar-SA"/>
              </w:rPr>
              <w:t>beheerder als subverwerker</w:t>
            </w:r>
            <w:r w:rsidR="00162F63" w:rsidRPr="00576B92">
              <w:rPr>
                <w:rFonts w:ascii="Arial" w:eastAsia="Times New Roman" w:hAnsi="Arial" w:cs="Times New Roman"/>
                <w:color w:val="auto"/>
                <w:szCs w:val="24"/>
                <w:lang w:eastAsia="en-US" w:bidi="ar-SA"/>
              </w:rPr>
              <w:t>. De gegevens van een</w:t>
            </w:r>
            <w:r w:rsidR="00E50BF8" w:rsidRPr="00576B92">
              <w:rPr>
                <w:rFonts w:ascii="Arial" w:eastAsia="Times New Roman" w:hAnsi="Arial" w:cs="Times New Roman"/>
                <w:color w:val="auto"/>
                <w:szCs w:val="24"/>
                <w:lang w:eastAsia="en-US" w:bidi="ar-SA"/>
              </w:rPr>
              <w:t xml:space="preserve"> </w:t>
            </w:r>
            <w:r w:rsidR="00162F63" w:rsidRPr="00576B92">
              <w:rPr>
                <w:rFonts w:ascii="Arial" w:eastAsia="Times New Roman" w:hAnsi="Arial" w:cs="Times New Roman"/>
                <w:color w:val="auto"/>
                <w:szCs w:val="24"/>
                <w:lang w:eastAsia="en-US" w:bidi="ar-SA"/>
              </w:rPr>
              <w:t>collectie</w:t>
            </w:r>
            <w:r w:rsidR="00E50BF8" w:rsidRPr="00576B92">
              <w:rPr>
                <w:rFonts w:ascii="Arial" w:eastAsia="Times New Roman" w:hAnsi="Arial" w:cs="Times New Roman"/>
                <w:color w:val="auto"/>
                <w:szCs w:val="24"/>
                <w:lang w:eastAsia="en-US" w:bidi="ar-SA"/>
              </w:rPr>
              <w:t>ve ontzegging</w:t>
            </w:r>
            <w:r w:rsidR="00AE2609">
              <w:rPr>
                <w:rFonts w:ascii="Arial" w:eastAsia="Times New Roman" w:hAnsi="Arial" w:cs="Times New Roman"/>
                <w:color w:val="auto"/>
                <w:szCs w:val="24"/>
                <w:lang w:eastAsia="en-US" w:bidi="ar-SA"/>
              </w:rPr>
              <w:t xml:space="preserve"> </w:t>
            </w:r>
            <w:r w:rsidR="007E2535">
              <w:rPr>
                <w:rFonts w:ascii="Arial" w:eastAsia="Times New Roman" w:hAnsi="Arial" w:cs="Times New Roman"/>
                <w:color w:val="auto"/>
                <w:szCs w:val="24"/>
                <w:lang w:eastAsia="en-US" w:bidi="ar-SA"/>
              </w:rPr>
              <w:t>zijn</w:t>
            </w:r>
            <w:r w:rsidR="007E2535" w:rsidRPr="00576B92">
              <w:rPr>
                <w:rFonts w:ascii="Arial" w:eastAsia="Times New Roman" w:hAnsi="Arial" w:cs="Times New Roman"/>
                <w:color w:val="auto"/>
                <w:szCs w:val="24"/>
                <w:lang w:eastAsia="en-US" w:bidi="ar-SA"/>
              </w:rPr>
              <w:t xml:space="preserve"> </w:t>
            </w:r>
            <w:r w:rsidR="00162F63" w:rsidRPr="00576B92">
              <w:rPr>
                <w:rFonts w:ascii="Arial" w:eastAsia="Times New Roman" w:hAnsi="Arial" w:cs="Times New Roman"/>
                <w:color w:val="auto"/>
                <w:szCs w:val="24"/>
                <w:lang w:eastAsia="en-US" w:bidi="ar-SA"/>
              </w:rPr>
              <w:t>alleen toegankelijk te zijn voor de deelneme</w:t>
            </w:r>
            <w:r w:rsidR="004B1EB4" w:rsidRPr="00576B92">
              <w:rPr>
                <w:rFonts w:ascii="Arial" w:eastAsia="Times New Roman" w:hAnsi="Arial" w:cs="Times New Roman"/>
                <w:color w:val="auto"/>
                <w:szCs w:val="24"/>
                <w:lang w:eastAsia="en-US" w:bidi="ar-SA"/>
              </w:rPr>
              <w:t xml:space="preserve">nde </w:t>
            </w:r>
            <w:r w:rsidR="00E50BF8" w:rsidRPr="00576B92">
              <w:rPr>
                <w:rFonts w:ascii="Arial" w:eastAsia="Times New Roman" w:hAnsi="Arial" w:cs="Times New Roman"/>
                <w:color w:val="auto"/>
                <w:szCs w:val="24"/>
                <w:lang w:eastAsia="en-US" w:bidi="ar-SA"/>
              </w:rPr>
              <w:t>horeca-</w:t>
            </w:r>
            <w:r w:rsidR="004B1EB4" w:rsidRPr="00576B92">
              <w:rPr>
                <w:rFonts w:ascii="Arial" w:eastAsia="Times New Roman" w:hAnsi="Arial" w:cs="Times New Roman"/>
                <w:color w:val="auto"/>
                <w:szCs w:val="24"/>
                <w:lang w:eastAsia="en-US" w:bidi="ar-SA"/>
              </w:rPr>
              <w:t>ondernemingen</w:t>
            </w:r>
            <w:r w:rsidR="00162F63" w:rsidRPr="00576B92">
              <w:rPr>
                <w:rFonts w:ascii="Arial" w:eastAsia="Times New Roman" w:hAnsi="Arial" w:cs="Times New Roman"/>
                <w:color w:val="auto"/>
                <w:szCs w:val="24"/>
                <w:lang w:eastAsia="en-US" w:bidi="ar-SA"/>
              </w:rPr>
              <w:t xml:space="preserve"> binnen het (lokale) collectief en de benoemde </w:t>
            </w:r>
            <w:r w:rsidR="00DA0013">
              <w:rPr>
                <w:rFonts w:ascii="Arial" w:eastAsia="Times New Roman" w:hAnsi="Arial" w:cs="Times New Roman"/>
                <w:color w:val="auto"/>
                <w:szCs w:val="24"/>
                <w:lang w:eastAsia="en-US" w:bidi="ar-SA"/>
              </w:rPr>
              <w:t>subverwerker</w:t>
            </w:r>
            <w:r w:rsidR="00162F63" w:rsidRPr="00576B92">
              <w:rPr>
                <w:rFonts w:ascii="Arial" w:eastAsia="Times New Roman" w:hAnsi="Arial" w:cs="Times New Roman"/>
                <w:color w:val="auto"/>
                <w:szCs w:val="24"/>
                <w:lang w:eastAsia="en-US" w:bidi="ar-SA"/>
              </w:rPr>
              <w:t xml:space="preserve">. </w:t>
            </w:r>
            <w:r w:rsidR="007E2535">
              <w:rPr>
                <w:rFonts w:ascii="Arial" w:eastAsia="Times New Roman" w:hAnsi="Arial" w:cs="Times New Roman"/>
                <w:color w:val="auto"/>
                <w:szCs w:val="24"/>
                <w:lang w:eastAsia="en-US" w:bidi="ar-SA"/>
              </w:rPr>
              <w:t xml:space="preserve">Daarnaast beschikken twee politiefunctionarissen over een kijkrecht in het systeem van de collectieve horeca-ontzeggingen. </w:t>
            </w:r>
            <w:r w:rsidR="008B19C5" w:rsidRPr="00576B92">
              <w:rPr>
                <w:rFonts w:ascii="Arial" w:eastAsia="Times New Roman" w:hAnsi="Arial" w:cs="Times New Roman"/>
                <w:color w:val="auto"/>
                <w:szCs w:val="24"/>
                <w:lang w:eastAsia="en-US" w:bidi="ar-SA"/>
              </w:rPr>
              <w:t xml:space="preserve">De </w:t>
            </w:r>
            <w:r w:rsidR="00DA0013">
              <w:rPr>
                <w:rFonts w:ascii="Arial" w:eastAsia="Times New Roman" w:hAnsi="Arial" w:cs="Times New Roman"/>
                <w:color w:val="auto"/>
                <w:szCs w:val="24"/>
                <w:lang w:eastAsia="en-US" w:bidi="ar-SA"/>
              </w:rPr>
              <w:t>subverwerker</w:t>
            </w:r>
            <w:r w:rsidR="008B19C5" w:rsidRPr="00576B92">
              <w:rPr>
                <w:rFonts w:ascii="Arial" w:eastAsia="Times New Roman" w:hAnsi="Arial" w:cs="Times New Roman"/>
                <w:color w:val="auto"/>
                <w:szCs w:val="24"/>
                <w:lang w:eastAsia="en-US" w:bidi="ar-SA"/>
              </w:rPr>
              <w:t xml:space="preserve"> is daarnaast de enige gebruiker die gegevens van betrokkenen in het systeem kan invoeren.</w:t>
            </w:r>
          </w:p>
          <w:p w14:paraId="2BF5D13A" w14:textId="46B51C1D" w:rsidR="00CE092E" w:rsidRPr="00576B92" w:rsidRDefault="00162F63" w:rsidP="00FE6CB3">
            <w:pPr>
              <w:spacing w:line="240" w:lineRule="auto"/>
              <w:rPr>
                <w:rFonts w:ascii="Arial" w:eastAsia="Times New Roman" w:hAnsi="Arial" w:cs="Times New Roman"/>
                <w:color w:val="auto"/>
                <w:szCs w:val="24"/>
                <w:lang w:eastAsia="en-US" w:bidi="ar-SA"/>
              </w:rPr>
            </w:pPr>
            <w:r w:rsidRPr="00576B92">
              <w:rPr>
                <w:rFonts w:ascii="Arial" w:eastAsia="Times New Roman" w:hAnsi="Arial" w:cs="Times New Roman"/>
                <w:color w:val="auto"/>
                <w:szCs w:val="24"/>
                <w:lang w:eastAsia="en-US" w:bidi="ar-SA"/>
              </w:rPr>
              <w:t xml:space="preserve">Verder </w:t>
            </w:r>
            <w:r w:rsidR="005903EE" w:rsidRPr="00576B92">
              <w:rPr>
                <w:rFonts w:ascii="Arial" w:eastAsia="Times New Roman" w:hAnsi="Arial" w:cs="Times New Roman"/>
                <w:color w:val="auto"/>
                <w:szCs w:val="24"/>
                <w:lang w:eastAsia="en-US" w:bidi="ar-SA"/>
              </w:rPr>
              <w:t xml:space="preserve">zijn de maatregelen gericht op standaardisering van de gegevens en registratie daarvan, om </w:t>
            </w:r>
            <w:r w:rsidR="00D50055" w:rsidRPr="00576B92">
              <w:rPr>
                <w:rFonts w:ascii="Arial" w:eastAsia="Times New Roman" w:hAnsi="Arial" w:cs="Times New Roman"/>
                <w:color w:val="auto"/>
                <w:szCs w:val="24"/>
                <w:lang w:eastAsia="en-US" w:bidi="ar-SA"/>
              </w:rPr>
              <w:t>registratie van niet noodzakelijke gegevens en onjuis</w:t>
            </w:r>
            <w:r w:rsidR="005903EE" w:rsidRPr="00576B92">
              <w:rPr>
                <w:rFonts w:ascii="Arial" w:eastAsia="Times New Roman" w:hAnsi="Arial" w:cs="Times New Roman"/>
                <w:color w:val="auto"/>
                <w:szCs w:val="24"/>
                <w:lang w:eastAsia="en-US" w:bidi="ar-SA"/>
              </w:rPr>
              <w:t>te</w:t>
            </w:r>
            <w:r w:rsidR="00D50055" w:rsidRPr="00576B92">
              <w:rPr>
                <w:rFonts w:ascii="Arial" w:eastAsia="Times New Roman" w:hAnsi="Arial" w:cs="Times New Roman"/>
                <w:color w:val="auto"/>
                <w:szCs w:val="24"/>
                <w:lang w:eastAsia="en-US" w:bidi="ar-SA"/>
              </w:rPr>
              <w:t xml:space="preserve"> identificatie (leidend tot onterechte ontzegging van toegang)</w:t>
            </w:r>
            <w:r w:rsidR="005903EE" w:rsidRPr="00576B92">
              <w:rPr>
                <w:rFonts w:ascii="Arial" w:eastAsia="Times New Roman" w:hAnsi="Arial" w:cs="Times New Roman"/>
                <w:color w:val="auto"/>
                <w:szCs w:val="24"/>
                <w:lang w:eastAsia="en-US" w:bidi="ar-SA"/>
              </w:rPr>
              <w:t xml:space="preserve"> te voorkomen.</w:t>
            </w:r>
            <w:r w:rsidRPr="00576B92">
              <w:rPr>
                <w:rFonts w:ascii="Arial" w:eastAsia="Times New Roman" w:hAnsi="Arial" w:cs="Times New Roman"/>
                <w:color w:val="auto"/>
                <w:szCs w:val="24"/>
                <w:lang w:eastAsia="en-US" w:bidi="ar-SA"/>
              </w:rPr>
              <w:t xml:space="preserve"> </w:t>
            </w:r>
            <w:r w:rsidR="005903EE" w:rsidRPr="00576B92">
              <w:rPr>
                <w:rFonts w:ascii="Arial" w:eastAsia="Times New Roman" w:hAnsi="Arial" w:cs="Times New Roman"/>
                <w:color w:val="auto"/>
                <w:szCs w:val="24"/>
                <w:lang w:eastAsia="en-US" w:bidi="ar-SA"/>
              </w:rPr>
              <w:t xml:space="preserve">Een derde voorwaarde waar de maatregelen op gericht zijn, is </w:t>
            </w:r>
            <w:r w:rsidR="00E945DC" w:rsidRPr="00576B92">
              <w:rPr>
                <w:rFonts w:ascii="Arial" w:eastAsia="Times New Roman" w:hAnsi="Arial" w:cs="Times New Roman"/>
                <w:color w:val="auto"/>
                <w:szCs w:val="24"/>
                <w:lang w:eastAsia="en-US" w:bidi="ar-SA"/>
              </w:rPr>
              <w:t>het verwijderen van</w:t>
            </w:r>
            <w:r w:rsidR="005903EE" w:rsidRPr="00576B92">
              <w:rPr>
                <w:rFonts w:ascii="Arial" w:eastAsia="Times New Roman" w:hAnsi="Arial" w:cs="Times New Roman"/>
                <w:color w:val="auto"/>
                <w:szCs w:val="24"/>
                <w:lang w:eastAsia="en-US" w:bidi="ar-SA"/>
              </w:rPr>
              <w:t xml:space="preserve"> de persoonsgegevens na</w:t>
            </w:r>
            <w:r w:rsidR="00D50055" w:rsidRPr="00576B92">
              <w:rPr>
                <w:rFonts w:ascii="Arial" w:eastAsia="Times New Roman" w:hAnsi="Arial" w:cs="Times New Roman"/>
                <w:color w:val="auto"/>
                <w:szCs w:val="24"/>
                <w:lang w:eastAsia="en-US" w:bidi="ar-SA"/>
              </w:rPr>
              <w:t xml:space="preserve"> afloop van</w:t>
            </w:r>
            <w:r w:rsidR="005903EE" w:rsidRPr="00576B92">
              <w:rPr>
                <w:rFonts w:ascii="Arial" w:eastAsia="Times New Roman" w:hAnsi="Arial" w:cs="Times New Roman"/>
                <w:color w:val="auto"/>
                <w:szCs w:val="24"/>
                <w:lang w:eastAsia="en-US" w:bidi="ar-SA"/>
              </w:rPr>
              <w:t xml:space="preserve"> de gestelde bewaartermijn</w:t>
            </w:r>
            <w:r w:rsidR="00E945DC" w:rsidRPr="00576B92">
              <w:rPr>
                <w:rFonts w:ascii="Arial" w:eastAsia="Times New Roman" w:hAnsi="Arial" w:cs="Times New Roman"/>
                <w:color w:val="auto"/>
                <w:szCs w:val="24"/>
                <w:lang w:eastAsia="en-US" w:bidi="ar-SA"/>
              </w:rPr>
              <w:t>en</w:t>
            </w:r>
            <w:r w:rsidR="005903EE" w:rsidRPr="00576B92">
              <w:rPr>
                <w:rFonts w:ascii="Arial" w:eastAsia="Times New Roman" w:hAnsi="Arial" w:cs="Times New Roman"/>
                <w:color w:val="auto"/>
                <w:szCs w:val="24"/>
                <w:lang w:eastAsia="en-US" w:bidi="ar-SA"/>
              </w:rPr>
              <w:t xml:space="preserve"> (tabel 10</w:t>
            </w:r>
            <w:r w:rsidR="00E945DC" w:rsidRPr="00576B92">
              <w:rPr>
                <w:rFonts w:ascii="Arial" w:eastAsia="Times New Roman" w:hAnsi="Arial" w:cs="Times New Roman"/>
                <w:color w:val="auto"/>
                <w:szCs w:val="24"/>
                <w:lang w:eastAsia="en-US" w:bidi="ar-SA"/>
              </w:rPr>
              <w:t>)</w:t>
            </w:r>
            <w:r w:rsidR="005903EE" w:rsidRPr="00576B92">
              <w:rPr>
                <w:rFonts w:ascii="Arial" w:eastAsia="Times New Roman" w:hAnsi="Arial" w:cs="Times New Roman"/>
                <w:color w:val="auto"/>
                <w:szCs w:val="24"/>
                <w:lang w:eastAsia="en-US" w:bidi="ar-SA"/>
              </w:rPr>
              <w:t xml:space="preserve">. </w:t>
            </w:r>
            <w:r w:rsidRPr="00576B92">
              <w:rPr>
                <w:rFonts w:ascii="Arial" w:eastAsia="Times New Roman" w:hAnsi="Arial" w:cs="Times New Roman"/>
                <w:color w:val="auto"/>
                <w:szCs w:val="24"/>
                <w:lang w:eastAsia="en-US" w:bidi="ar-SA"/>
              </w:rPr>
              <w:t xml:space="preserve">De maatregelen </w:t>
            </w:r>
            <w:r w:rsidR="00CE092E" w:rsidRPr="00576B92">
              <w:rPr>
                <w:rFonts w:ascii="Arial" w:eastAsia="Times New Roman" w:hAnsi="Arial" w:cs="Times New Roman"/>
                <w:color w:val="auto"/>
                <w:szCs w:val="24"/>
                <w:lang w:eastAsia="en-US" w:bidi="ar-SA"/>
              </w:rPr>
              <w:t>worden geacht de risico’s (kans en impact) voor de betrokkenen tot een aanvaardbaar niveau terug te dringen</w:t>
            </w:r>
            <w:r w:rsidR="00D50055" w:rsidRPr="00576B92">
              <w:rPr>
                <w:rFonts w:ascii="Arial" w:eastAsia="Times New Roman" w:hAnsi="Arial" w:cs="Times New Roman"/>
                <w:color w:val="auto"/>
                <w:szCs w:val="24"/>
                <w:lang w:eastAsia="en-US" w:bidi="ar-SA"/>
              </w:rPr>
              <w:t>, rekening houdend met het doel en de belangen van de verwerkingen.</w:t>
            </w:r>
          </w:p>
          <w:p w14:paraId="07367302" w14:textId="77777777" w:rsidR="007F54E2" w:rsidRPr="00576B92" w:rsidRDefault="007F54E2" w:rsidP="008C59B5">
            <w:pPr>
              <w:spacing w:line="240" w:lineRule="auto"/>
              <w:rPr>
                <w:rFonts w:ascii="Arial" w:eastAsia="Times New Roman" w:hAnsi="Arial" w:cs="Arial"/>
                <w:b/>
                <w:i/>
                <w:color w:val="auto"/>
                <w:lang w:eastAsia="en-US" w:bidi="ar-SA"/>
              </w:rPr>
            </w:pPr>
          </w:p>
        </w:tc>
      </w:tr>
    </w:tbl>
    <w:p w14:paraId="093DC77E" w14:textId="77777777" w:rsidR="007F54E2" w:rsidRPr="00576B92" w:rsidRDefault="007F54E2" w:rsidP="007F54E2">
      <w:pPr>
        <w:spacing w:line="240" w:lineRule="auto"/>
        <w:rPr>
          <w:rFonts w:ascii="Arial" w:eastAsia="Times New Roman" w:hAnsi="Arial" w:cs="Arial"/>
          <w:color w:val="auto"/>
          <w:lang w:eastAsia="en-US" w:bidi="ar-SA"/>
        </w:rPr>
      </w:pPr>
    </w:p>
    <w:p w14:paraId="221AED97" w14:textId="77777777" w:rsidR="007F54E2" w:rsidRPr="00576B92" w:rsidRDefault="007F54E2" w:rsidP="007F54E2">
      <w:pPr>
        <w:spacing w:line="240" w:lineRule="auto"/>
        <w:rPr>
          <w:rFonts w:ascii="Arial" w:eastAsia="Times New Roman" w:hAnsi="Arial" w:cs="Arial"/>
          <w:color w:val="auto"/>
          <w:lang w:eastAsia="en-US" w:bidi="ar-SA"/>
        </w:rPr>
      </w:pPr>
    </w:p>
    <w:tbl>
      <w:tblPr>
        <w:tblStyle w:val="TabelEcorys1"/>
        <w:tblW w:w="0" w:type="auto"/>
        <w:tblLook w:val="04A0" w:firstRow="1" w:lastRow="0" w:firstColumn="1" w:lastColumn="0" w:noHBand="0" w:noVBand="1"/>
      </w:tblPr>
      <w:tblGrid>
        <w:gridCol w:w="2263"/>
        <w:gridCol w:w="5954"/>
        <w:gridCol w:w="5775"/>
      </w:tblGrid>
      <w:tr w:rsidR="00576B92" w:rsidRPr="00576B92" w14:paraId="1DCD7F7F" w14:textId="77777777" w:rsidTr="00D51BE0">
        <w:tc>
          <w:tcPr>
            <w:tcW w:w="8217" w:type="dxa"/>
            <w:gridSpan w:val="2"/>
            <w:shd w:val="clear" w:color="auto" w:fill="D6D6D6" w:themeFill="text1" w:themeFillTint="33"/>
          </w:tcPr>
          <w:p w14:paraId="7E1971E6" w14:textId="77777777" w:rsidR="007F54E2" w:rsidRPr="00576B92" w:rsidRDefault="007F54E2" w:rsidP="007F54E2">
            <w:pPr>
              <w:spacing w:line="240" w:lineRule="auto"/>
              <w:rPr>
                <w:rFonts w:ascii="Arial" w:eastAsia="Arial" w:hAnsi="Arial" w:cs="Arial"/>
                <w:b/>
                <w:color w:val="auto"/>
                <w:sz w:val="20"/>
                <w:szCs w:val="20"/>
                <w:lang w:eastAsia="en-US" w:bidi="ar-SA"/>
              </w:rPr>
            </w:pPr>
            <w:r w:rsidRPr="00576B92">
              <w:rPr>
                <w:rFonts w:ascii="Arial" w:eastAsia="Times New Roman" w:hAnsi="Arial" w:cs="Times New Roman"/>
                <w:b/>
                <w:color w:val="auto"/>
                <w:sz w:val="20"/>
                <w:szCs w:val="20"/>
                <w:lang w:eastAsia="en-US" w:bidi="ar-SA"/>
              </w:rPr>
              <w:t xml:space="preserve">12.     Bijzondere persoonsgegevens     </w:t>
            </w:r>
          </w:p>
          <w:p w14:paraId="31337FAA" w14:textId="76464AEF" w:rsidR="007F54E2" w:rsidRPr="00576B92" w:rsidRDefault="007F54E2" w:rsidP="007F54E2">
            <w:pPr>
              <w:spacing w:line="240" w:lineRule="auto"/>
              <w:rPr>
                <w:rFonts w:ascii="Arial" w:eastAsia="Arial" w:hAnsi="Arial" w:cs="Arial"/>
                <w:i/>
                <w:color w:val="auto"/>
                <w:szCs w:val="24"/>
                <w:lang w:eastAsia="en-US" w:bidi="ar-SA"/>
              </w:rPr>
            </w:pPr>
            <w:r w:rsidRPr="00576B92">
              <w:rPr>
                <w:rFonts w:ascii="Arial" w:eastAsia="Times New Roman" w:hAnsi="Arial" w:cs="Times New Roman"/>
                <w:i/>
                <w:color w:val="auto"/>
                <w:szCs w:val="24"/>
                <w:lang w:eastAsia="en-US" w:bidi="ar-SA"/>
              </w:rPr>
              <w:t>Indien bijzondere of strafrechtelijke persoonsgegevens worden verwerkt, beoordeel dan of één van de wettelijke uitzonderingen op het verwerkingsverbod van toepassing is. Bij verwerking van een wettelijk identificatienummer</w:t>
            </w:r>
            <w:r w:rsidR="008C59B5" w:rsidRPr="00576B92">
              <w:rPr>
                <w:rFonts w:ascii="Arial" w:eastAsia="Times New Roman" w:hAnsi="Arial" w:cs="Times New Roman"/>
                <w:i/>
                <w:color w:val="auto"/>
                <w:szCs w:val="24"/>
                <w:lang w:eastAsia="en-US" w:bidi="ar-SA"/>
              </w:rPr>
              <w:t>:</w:t>
            </w:r>
            <w:r w:rsidRPr="00576B92">
              <w:rPr>
                <w:rFonts w:ascii="Arial" w:eastAsia="Times New Roman" w:hAnsi="Arial" w:cs="Times New Roman"/>
                <w:i/>
                <w:color w:val="auto"/>
                <w:szCs w:val="24"/>
                <w:lang w:eastAsia="en-US" w:bidi="ar-SA"/>
              </w:rPr>
              <w:t xml:space="preserve"> beoordeel of dit is toegestaan</w:t>
            </w:r>
            <w:r w:rsidRPr="00576B92">
              <w:rPr>
                <w:rFonts w:ascii="Arial" w:eastAsia="Arial" w:hAnsi="Arial" w:cs="Arial"/>
                <w:i/>
                <w:color w:val="auto"/>
                <w:szCs w:val="24"/>
                <w:lang w:eastAsia="en-US" w:bidi="ar-SA"/>
              </w:rPr>
              <w:t>.</w:t>
            </w:r>
          </w:p>
          <w:p w14:paraId="1FB56105" w14:textId="77777777" w:rsidR="007F54E2" w:rsidRPr="00576B92" w:rsidRDefault="007F54E2" w:rsidP="007F54E2">
            <w:pPr>
              <w:spacing w:line="240" w:lineRule="auto"/>
              <w:rPr>
                <w:rFonts w:ascii="Arial" w:eastAsia="Arial" w:hAnsi="Arial" w:cs="Arial"/>
                <w:i/>
                <w:color w:val="auto"/>
                <w:szCs w:val="24"/>
                <w:lang w:eastAsia="en-US" w:bidi="ar-SA"/>
              </w:rPr>
            </w:pPr>
            <w:r w:rsidRPr="00576B92">
              <w:rPr>
                <w:rFonts w:ascii="Arial" w:eastAsia="Times New Roman" w:hAnsi="Arial" w:cs="Times New Roman"/>
                <w:i/>
                <w:color w:val="auto"/>
                <w:szCs w:val="24"/>
                <w:lang w:eastAsia="en-US" w:bidi="ar-SA"/>
              </w:rPr>
              <w:t xml:space="preserve">Alleen invullen indien daarvan sprake is.                                                                                                                                                                       </w:t>
            </w:r>
          </w:p>
        </w:tc>
        <w:tc>
          <w:tcPr>
            <w:tcW w:w="5775" w:type="dxa"/>
            <w:shd w:val="clear" w:color="auto" w:fill="D6D6D6" w:themeFill="text1" w:themeFillTint="33"/>
          </w:tcPr>
          <w:p w14:paraId="0C57C281" w14:textId="6EBC0BF9" w:rsidR="007F54E2" w:rsidRPr="00576B92" w:rsidRDefault="007F54E2" w:rsidP="007F54E2">
            <w:pPr>
              <w:spacing w:line="240" w:lineRule="auto"/>
              <w:rPr>
                <w:rFonts w:ascii="Arial" w:eastAsia="Arial" w:hAnsi="Arial" w:cs="Arial"/>
                <w:b/>
                <w:color w:val="auto"/>
                <w:szCs w:val="24"/>
                <w:lang w:eastAsia="en-US" w:bidi="ar-SA"/>
              </w:rPr>
            </w:pPr>
          </w:p>
        </w:tc>
      </w:tr>
      <w:tr w:rsidR="00576B92" w:rsidRPr="00576B92" w14:paraId="470FA093" w14:textId="77777777" w:rsidTr="00D51BE0">
        <w:tc>
          <w:tcPr>
            <w:tcW w:w="2263" w:type="dxa"/>
            <w:shd w:val="clear" w:color="auto" w:fill="auto"/>
          </w:tcPr>
          <w:p w14:paraId="6FA0DA30" w14:textId="77777777" w:rsidR="007F54E2" w:rsidRPr="00576B92" w:rsidRDefault="007F54E2" w:rsidP="007F54E2">
            <w:pPr>
              <w:spacing w:line="240" w:lineRule="auto"/>
              <w:rPr>
                <w:rFonts w:ascii="Arial" w:eastAsia="Arial" w:hAnsi="Arial" w:cs="Arial"/>
                <w:b/>
                <w:color w:val="auto"/>
                <w:szCs w:val="24"/>
                <w:lang w:eastAsia="en-US" w:bidi="ar-SA"/>
              </w:rPr>
            </w:pPr>
            <w:r w:rsidRPr="00576B92">
              <w:rPr>
                <w:rFonts w:ascii="Arial" w:eastAsia="Times New Roman" w:hAnsi="Arial" w:cs="Times New Roman"/>
                <w:b/>
                <w:color w:val="auto"/>
                <w:szCs w:val="24"/>
                <w:lang w:eastAsia="en-US" w:bidi="ar-SA"/>
              </w:rPr>
              <w:lastRenderedPageBreak/>
              <w:t>Categorie bijzondere persoonsgegevens</w:t>
            </w:r>
          </w:p>
        </w:tc>
        <w:tc>
          <w:tcPr>
            <w:tcW w:w="5954" w:type="dxa"/>
          </w:tcPr>
          <w:p w14:paraId="08DF6657" w14:textId="77777777" w:rsidR="007F54E2" w:rsidRPr="00576B92" w:rsidRDefault="007F54E2" w:rsidP="007F54E2">
            <w:pPr>
              <w:spacing w:line="240" w:lineRule="auto"/>
              <w:rPr>
                <w:rFonts w:ascii="Arial" w:eastAsia="Arial" w:hAnsi="Arial" w:cs="Arial"/>
                <w:b/>
                <w:color w:val="auto"/>
                <w:szCs w:val="24"/>
                <w:lang w:eastAsia="en-US" w:bidi="ar-SA"/>
              </w:rPr>
            </w:pPr>
            <w:r w:rsidRPr="00576B92">
              <w:rPr>
                <w:rFonts w:ascii="Arial" w:eastAsia="Times New Roman" w:hAnsi="Arial" w:cs="Times New Roman"/>
                <w:b/>
                <w:color w:val="auto"/>
                <w:szCs w:val="24"/>
                <w:lang w:eastAsia="en-US" w:bidi="ar-SA"/>
              </w:rPr>
              <w:t xml:space="preserve">Beoordeling </w:t>
            </w:r>
          </w:p>
        </w:tc>
        <w:tc>
          <w:tcPr>
            <w:tcW w:w="5775" w:type="dxa"/>
          </w:tcPr>
          <w:p w14:paraId="7D65D7AA" w14:textId="77777777" w:rsidR="007F54E2" w:rsidRPr="00576B92" w:rsidRDefault="007F54E2" w:rsidP="007F54E2">
            <w:pPr>
              <w:spacing w:line="240" w:lineRule="auto"/>
              <w:rPr>
                <w:rFonts w:ascii="Arial" w:eastAsia="Arial" w:hAnsi="Arial" w:cs="Arial"/>
                <w:b/>
                <w:color w:val="auto"/>
                <w:szCs w:val="24"/>
                <w:lang w:eastAsia="en-US" w:bidi="ar-SA"/>
              </w:rPr>
            </w:pPr>
            <w:r w:rsidRPr="00576B92">
              <w:rPr>
                <w:rFonts w:ascii="Arial" w:eastAsia="Times New Roman" w:hAnsi="Arial" w:cs="Times New Roman"/>
                <w:b/>
                <w:color w:val="auto"/>
                <w:szCs w:val="24"/>
                <w:lang w:eastAsia="en-US" w:bidi="ar-SA"/>
              </w:rPr>
              <w:t>Opmerkingen/aanvullingen</w:t>
            </w:r>
          </w:p>
        </w:tc>
      </w:tr>
      <w:tr w:rsidR="00576B92" w:rsidRPr="00576B92" w14:paraId="2E6B7FA5" w14:textId="77777777" w:rsidTr="00D51BE0">
        <w:tc>
          <w:tcPr>
            <w:tcW w:w="2263" w:type="dxa"/>
          </w:tcPr>
          <w:p w14:paraId="308DB5FC" w14:textId="77777777" w:rsidR="007F54E2" w:rsidRPr="00576B92" w:rsidRDefault="007F54E2" w:rsidP="007F54E2">
            <w:pPr>
              <w:spacing w:line="240" w:lineRule="auto"/>
              <w:jc w:val="right"/>
              <w:rPr>
                <w:rFonts w:ascii="Arial" w:eastAsia="Times New Roman" w:hAnsi="Arial" w:cs="Arial"/>
                <w:color w:val="auto"/>
                <w:lang w:eastAsia="en-US" w:bidi="ar-SA"/>
              </w:rPr>
            </w:pPr>
          </w:p>
        </w:tc>
        <w:tc>
          <w:tcPr>
            <w:tcW w:w="5954" w:type="dxa"/>
          </w:tcPr>
          <w:p w14:paraId="478B5206" w14:textId="77777777" w:rsidR="007F54E2" w:rsidRPr="00576B92" w:rsidRDefault="007F54E2" w:rsidP="007F54E2">
            <w:pPr>
              <w:spacing w:line="240" w:lineRule="auto"/>
              <w:rPr>
                <w:rFonts w:ascii="Arial" w:eastAsia="Times New Roman" w:hAnsi="Arial" w:cs="Arial"/>
                <w:color w:val="auto"/>
                <w:lang w:eastAsia="en-US" w:bidi="ar-SA"/>
              </w:rPr>
            </w:pPr>
          </w:p>
        </w:tc>
        <w:tc>
          <w:tcPr>
            <w:tcW w:w="5775" w:type="dxa"/>
          </w:tcPr>
          <w:p w14:paraId="46D682FA" w14:textId="77777777" w:rsidR="007F54E2" w:rsidRPr="00576B92" w:rsidRDefault="007F54E2" w:rsidP="007F54E2">
            <w:pPr>
              <w:spacing w:line="240" w:lineRule="auto"/>
              <w:rPr>
                <w:rFonts w:ascii="Arial" w:eastAsia="Times New Roman" w:hAnsi="Arial" w:cs="Arial"/>
                <w:color w:val="auto"/>
                <w:lang w:eastAsia="en-US" w:bidi="ar-SA"/>
              </w:rPr>
            </w:pPr>
          </w:p>
        </w:tc>
      </w:tr>
      <w:tr w:rsidR="007F54E2" w:rsidRPr="00576B92" w14:paraId="7E34962A" w14:textId="77777777" w:rsidTr="00D51BE0">
        <w:tc>
          <w:tcPr>
            <w:tcW w:w="2263" w:type="dxa"/>
          </w:tcPr>
          <w:p w14:paraId="6D0CBA13" w14:textId="77777777" w:rsidR="007F54E2" w:rsidRPr="00576B92" w:rsidRDefault="007F54E2" w:rsidP="007F54E2">
            <w:pPr>
              <w:spacing w:line="240" w:lineRule="auto"/>
              <w:rPr>
                <w:rFonts w:ascii="Arial" w:eastAsia="Arial" w:hAnsi="Arial" w:cs="Arial"/>
                <w:b/>
                <w:color w:val="auto"/>
                <w:szCs w:val="24"/>
                <w:lang w:eastAsia="en-US" w:bidi="ar-SA"/>
              </w:rPr>
            </w:pPr>
            <w:r w:rsidRPr="00576B92">
              <w:rPr>
                <w:rFonts w:ascii="Arial" w:eastAsia="Times New Roman" w:hAnsi="Arial" w:cs="Times New Roman"/>
                <w:b/>
                <w:color w:val="auto"/>
                <w:szCs w:val="24"/>
                <w:lang w:eastAsia="en-US" w:bidi="ar-SA"/>
              </w:rPr>
              <w:t>Strafrechtelijk</w:t>
            </w:r>
          </w:p>
        </w:tc>
        <w:tc>
          <w:tcPr>
            <w:tcW w:w="5954" w:type="dxa"/>
          </w:tcPr>
          <w:p w14:paraId="741BF532" w14:textId="4EF2CD25" w:rsidR="00DB2502" w:rsidRPr="00576B92" w:rsidRDefault="00D87A92" w:rsidP="00D87A9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Er is voor de verwerking van deze gegevens van strafrechtelijke aard</w:t>
            </w:r>
            <w:r w:rsidR="00DB2502" w:rsidRPr="00576B92">
              <w:rPr>
                <w:rFonts w:ascii="Arial" w:eastAsia="Times New Roman" w:hAnsi="Arial" w:cs="Arial"/>
                <w:color w:val="auto"/>
                <w:lang w:eastAsia="en-US" w:bidi="ar-SA"/>
              </w:rPr>
              <w:t>, voor zover gebruikt ‘ten eigen behoeve’ (individuel</w:t>
            </w:r>
            <w:r w:rsidR="00CD6D5D" w:rsidRPr="00576B92">
              <w:rPr>
                <w:rFonts w:ascii="Arial" w:eastAsia="Times New Roman" w:hAnsi="Arial" w:cs="Arial"/>
                <w:color w:val="auto"/>
                <w:lang w:eastAsia="en-US" w:bidi="ar-SA"/>
              </w:rPr>
              <w:t>e horeca-ontzegging</w:t>
            </w:r>
            <w:r w:rsidR="00DB2502" w:rsidRPr="00576B92">
              <w:rPr>
                <w:rFonts w:ascii="Arial" w:eastAsia="Times New Roman" w:hAnsi="Arial" w:cs="Arial"/>
                <w:color w:val="auto"/>
                <w:lang w:eastAsia="en-US" w:bidi="ar-SA"/>
              </w:rPr>
              <w:t>) sprake van een uitzondering op</w:t>
            </w:r>
            <w:r w:rsidRPr="00576B92">
              <w:rPr>
                <w:rFonts w:ascii="Arial" w:eastAsia="Times New Roman" w:hAnsi="Arial" w:cs="Arial"/>
                <w:color w:val="auto"/>
                <w:lang w:eastAsia="en-US" w:bidi="ar-SA"/>
              </w:rPr>
              <w:t xml:space="preserve"> basis van artikel 33</w:t>
            </w:r>
            <w:r w:rsidR="003D26B9" w:rsidRPr="00576B92">
              <w:rPr>
                <w:rFonts w:ascii="Arial" w:eastAsia="Times New Roman" w:hAnsi="Arial" w:cs="Arial"/>
                <w:color w:val="auto"/>
                <w:lang w:eastAsia="en-US" w:bidi="ar-SA"/>
              </w:rPr>
              <w:t xml:space="preserve">, tweede </w:t>
            </w:r>
            <w:r w:rsidRPr="00576B92">
              <w:rPr>
                <w:rFonts w:ascii="Arial" w:eastAsia="Times New Roman" w:hAnsi="Arial" w:cs="Arial"/>
                <w:color w:val="auto"/>
                <w:lang w:eastAsia="en-US" w:bidi="ar-SA"/>
              </w:rPr>
              <w:t>lid</w:t>
            </w:r>
            <w:r w:rsidR="003D26B9" w:rsidRPr="00576B92">
              <w:rPr>
                <w:rFonts w:ascii="Arial" w:eastAsia="Times New Roman" w:hAnsi="Arial" w:cs="Arial"/>
                <w:color w:val="auto"/>
                <w:lang w:eastAsia="en-US" w:bidi="ar-SA"/>
              </w:rPr>
              <w:t xml:space="preserve">, van de </w:t>
            </w:r>
            <w:r w:rsidRPr="00576B92">
              <w:rPr>
                <w:rFonts w:ascii="Arial" w:eastAsia="Times New Roman" w:hAnsi="Arial" w:cs="Arial"/>
                <w:color w:val="auto"/>
                <w:lang w:eastAsia="en-US" w:bidi="ar-SA"/>
              </w:rPr>
              <w:t>UAVG</w:t>
            </w:r>
            <w:r w:rsidR="00DB2502" w:rsidRPr="00576B92">
              <w:rPr>
                <w:rFonts w:ascii="Arial" w:eastAsia="Times New Roman" w:hAnsi="Arial" w:cs="Arial"/>
                <w:color w:val="auto"/>
                <w:lang w:eastAsia="en-US" w:bidi="ar-SA"/>
              </w:rPr>
              <w:t>:</w:t>
            </w:r>
          </w:p>
          <w:p w14:paraId="0A52A903" w14:textId="7621A8CD" w:rsidR="00D87A92" w:rsidRPr="00576B92" w:rsidRDefault="00DB2502" w:rsidP="00D87A92">
            <w:pPr>
              <w:spacing w:line="240" w:lineRule="auto"/>
              <w:rPr>
                <w:rFonts w:ascii="Arial" w:eastAsia="Times New Roman" w:hAnsi="Arial" w:cs="Arial"/>
                <w:i/>
                <w:color w:val="auto"/>
                <w:lang w:eastAsia="en-US" w:bidi="ar-SA"/>
              </w:rPr>
            </w:pPr>
            <w:r w:rsidRPr="00576B92">
              <w:rPr>
                <w:rFonts w:ascii="Arial" w:eastAsia="Times New Roman" w:hAnsi="Arial" w:cs="Arial"/>
                <w:i/>
                <w:color w:val="auto"/>
                <w:lang w:eastAsia="en-US" w:bidi="ar-SA"/>
              </w:rPr>
              <w:t>“</w:t>
            </w:r>
            <w:r w:rsidR="00D87A92" w:rsidRPr="00576B92">
              <w:rPr>
                <w:rFonts w:ascii="Arial" w:eastAsia="Times New Roman" w:hAnsi="Arial" w:cs="Arial"/>
                <w:i/>
                <w:color w:val="auto"/>
                <w:lang w:eastAsia="en-US" w:bidi="ar-SA"/>
              </w:rPr>
              <w:t>Persoonsgegevens van strafrechtelijke aard mogen worden verwerkt door de verwerkingsverantwoordelijke die deze gegevens ten eigen behoeve verwerkt:</w:t>
            </w:r>
          </w:p>
          <w:p w14:paraId="202A8F04" w14:textId="77777777" w:rsidR="00D87A92" w:rsidRPr="00576B92" w:rsidRDefault="00D87A92" w:rsidP="00D87A92">
            <w:pPr>
              <w:spacing w:line="240" w:lineRule="auto"/>
              <w:rPr>
                <w:rFonts w:ascii="Arial" w:eastAsia="Times New Roman" w:hAnsi="Arial" w:cs="Arial"/>
                <w:i/>
                <w:color w:val="auto"/>
                <w:lang w:eastAsia="en-US" w:bidi="ar-SA"/>
              </w:rPr>
            </w:pPr>
          </w:p>
          <w:p w14:paraId="1BBD4567" w14:textId="77777777" w:rsidR="00D87A92" w:rsidRPr="00576B92" w:rsidRDefault="00D87A92" w:rsidP="00D87A92">
            <w:pPr>
              <w:spacing w:line="240" w:lineRule="auto"/>
              <w:rPr>
                <w:rFonts w:ascii="Arial" w:eastAsia="Times New Roman" w:hAnsi="Arial" w:cs="Arial"/>
                <w:i/>
                <w:color w:val="auto"/>
                <w:lang w:eastAsia="en-US" w:bidi="ar-SA"/>
              </w:rPr>
            </w:pPr>
            <w:r w:rsidRPr="00576B92">
              <w:rPr>
                <w:rFonts w:ascii="Arial" w:eastAsia="Times New Roman" w:hAnsi="Arial" w:cs="Arial"/>
                <w:i/>
                <w:color w:val="auto"/>
                <w:lang w:eastAsia="en-US" w:bidi="ar-SA"/>
              </w:rPr>
              <w:t>a. ter beoordeling van een verzoek van betrokkene om een beslissing over hem te nemen of aan hem een prestatie te leveren; of</w:t>
            </w:r>
          </w:p>
          <w:p w14:paraId="471C35B1" w14:textId="77777777" w:rsidR="00D87A92" w:rsidRPr="00576B92" w:rsidRDefault="00D87A92" w:rsidP="00D87A92">
            <w:pPr>
              <w:spacing w:line="240" w:lineRule="auto"/>
              <w:rPr>
                <w:rFonts w:ascii="Arial" w:eastAsia="Times New Roman" w:hAnsi="Arial" w:cs="Arial"/>
                <w:i/>
                <w:color w:val="auto"/>
                <w:lang w:eastAsia="en-US" w:bidi="ar-SA"/>
              </w:rPr>
            </w:pPr>
          </w:p>
          <w:p w14:paraId="2CFA5D1A" w14:textId="62D3C67C" w:rsidR="007F54E2" w:rsidRPr="00576B92" w:rsidRDefault="00D87A92" w:rsidP="00D87A92">
            <w:pPr>
              <w:spacing w:line="240" w:lineRule="auto"/>
              <w:rPr>
                <w:rFonts w:ascii="Arial" w:eastAsia="Times New Roman" w:hAnsi="Arial" w:cs="Arial"/>
                <w:i/>
                <w:color w:val="auto"/>
                <w:lang w:eastAsia="en-US" w:bidi="ar-SA"/>
              </w:rPr>
            </w:pPr>
            <w:r w:rsidRPr="00576B92">
              <w:rPr>
                <w:rFonts w:ascii="Arial" w:eastAsia="Times New Roman" w:hAnsi="Arial" w:cs="Arial"/>
                <w:i/>
                <w:color w:val="auto"/>
                <w:lang w:eastAsia="en-US" w:bidi="ar-SA"/>
              </w:rPr>
              <w:t>b. ter bescherming van zijn belangen, voor zover het gaat om strafbare feiten die zijn</w:t>
            </w:r>
            <w:r w:rsidR="0020093E">
              <w:rPr>
                <w:rFonts w:ascii="Arial" w:eastAsia="Times New Roman" w:hAnsi="Arial" w:cs="Arial"/>
                <w:i/>
                <w:color w:val="auto"/>
                <w:lang w:eastAsia="en-US" w:bidi="ar-SA"/>
              </w:rPr>
              <w:t xml:space="preserve"> gepleegd</w:t>
            </w:r>
            <w:r w:rsidRPr="00576B92">
              <w:rPr>
                <w:rFonts w:ascii="Arial" w:eastAsia="Times New Roman" w:hAnsi="Arial" w:cs="Arial"/>
                <w:i/>
                <w:color w:val="auto"/>
                <w:lang w:eastAsia="en-US" w:bidi="ar-SA"/>
              </w:rPr>
              <w:t xml:space="preserve"> of op grond van feiten en omstandigheden </w:t>
            </w:r>
            <w:r w:rsidR="0020093E">
              <w:rPr>
                <w:rFonts w:ascii="Arial" w:eastAsia="Times New Roman" w:hAnsi="Arial" w:cs="Arial"/>
                <w:i/>
                <w:color w:val="auto"/>
                <w:lang w:eastAsia="en-US" w:bidi="ar-SA"/>
              </w:rPr>
              <w:t xml:space="preserve">die </w:t>
            </w:r>
            <w:r w:rsidRPr="00576B92">
              <w:rPr>
                <w:rFonts w:ascii="Arial" w:eastAsia="Times New Roman" w:hAnsi="Arial" w:cs="Arial"/>
                <w:i/>
                <w:color w:val="auto"/>
                <w:lang w:eastAsia="en-US" w:bidi="ar-SA"/>
              </w:rPr>
              <w:t>naar verwachting zullen worden gepleegd jegens hem of jegens personen die in zijn dienst zijn.</w:t>
            </w:r>
            <w:r w:rsidR="00DB2502" w:rsidRPr="00576B92">
              <w:rPr>
                <w:rFonts w:ascii="Arial" w:eastAsia="Times New Roman" w:hAnsi="Arial" w:cs="Arial"/>
                <w:i/>
                <w:color w:val="auto"/>
                <w:lang w:eastAsia="en-US" w:bidi="ar-SA"/>
              </w:rPr>
              <w:t>”</w:t>
            </w:r>
          </w:p>
          <w:p w14:paraId="71E0D973" w14:textId="77777777" w:rsidR="00DB2502" w:rsidRPr="00576B92" w:rsidRDefault="00DB2502" w:rsidP="00D87A92">
            <w:pPr>
              <w:spacing w:line="240" w:lineRule="auto"/>
              <w:rPr>
                <w:rFonts w:ascii="Arial" w:eastAsia="Times New Roman" w:hAnsi="Arial" w:cs="Arial"/>
                <w:color w:val="auto"/>
                <w:lang w:eastAsia="en-US" w:bidi="ar-SA"/>
              </w:rPr>
            </w:pPr>
          </w:p>
          <w:p w14:paraId="707E5FC3" w14:textId="6F0304BD" w:rsidR="00DB2502" w:rsidRPr="00576B92" w:rsidRDefault="00DB2502" w:rsidP="00DB250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Voor de verwerkingen rondom collectieve </w:t>
            </w:r>
            <w:r w:rsidR="008C6BDA" w:rsidRPr="00576B92">
              <w:rPr>
                <w:rFonts w:ascii="Arial" w:eastAsia="Times New Roman" w:hAnsi="Arial" w:cs="Arial"/>
                <w:color w:val="auto"/>
                <w:lang w:eastAsia="en-US" w:bidi="ar-SA"/>
              </w:rPr>
              <w:t>horecaontzeggingen</w:t>
            </w:r>
            <w:r w:rsidRPr="00576B92">
              <w:rPr>
                <w:rFonts w:ascii="Arial" w:eastAsia="Times New Roman" w:hAnsi="Arial" w:cs="Arial"/>
                <w:color w:val="auto"/>
                <w:lang w:eastAsia="en-US" w:bidi="ar-SA"/>
              </w:rPr>
              <w:t xml:space="preserve"> geldt de uitzondering in artikel 3</w:t>
            </w:r>
            <w:r w:rsidR="003D26B9" w:rsidRPr="00576B92">
              <w:rPr>
                <w:rFonts w:ascii="Arial" w:eastAsia="Times New Roman" w:hAnsi="Arial" w:cs="Arial"/>
                <w:color w:val="auto"/>
                <w:lang w:eastAsia="en-US" w:bidi="ar-SA"/>
              </w:rPr>
              <w:t>3, vierde lid</w:t>
            </w:r>
            <w:r w:rsidRPr="00576B92">
              <w:rPr>
                <w:rFonts w:ascii="Arial" w:eastAsia="Times New Roman" w:hAnsi="Arial" w:cs="Arial"/>
                <w:color w:val="auto"/>
                <w:lang w:eastAsia="en-US" w:bidi="ar-SA"/>
              </w:rPr>
              <w:t>, onder c</w:t>
            </w:r>
            <w:r w:rsidR="003D26B9" w:rsidRPr="00576B92">
              <w:rPr>
                <w:rFonts w:ascii="Arial" w:eastAsia="Times New Roman" w:hAnsi="Arial" w:cs="Arial"/>
                <w:color w:val="auto"/>
                <w:lang w:eastAsia="en-US" w:bidi="ar-SA"/>
              </w:rPr>
              <w:t>, van de UAVG</w:t>
            </w:r>
            <w:r w:rsidRPr="00576B92">
              <w:rPr>
                <w:rFonts w:ascii="Arial" w:eastAsia="Times New Roman" w:hAnsi="Arial" w:cs="Arial"/>
                <w:color w:val="auto"/>
                <w:lang w:eastAsia="en-US" w:bidi="ar-SA"/>
              </w:rPr>
              <w:t>:</w:t>
            </w:r>
          </w:p>
          <w:p w14:paraId="573B7862" w14:textId="7C75EFDA" w:rsidR="00DB2502" w:rsidRPr="00576B92" w:rsidRDefault="00DB2502" w:rsidP="00DB2502">
            <w:pPr>
              <w:spacing w:line="240" w:lineRule="auto"/>
              <w:rPr>
                <w:rFonts w:ascii="Arial" w:eastAsia="Times New Roman" w:hAnsi="Arial" w:cs="Arial"/>
                <w:i/>
                <w:color w:val="auto"/>
                <w:lang w:eastAsia="en-US" w:bidi="ar-SA"/>
              </w:rPr>
            </w:pPr>
            <w:r w:rsidRPr="00576B92">
              <w:rPr>
                <w:rFonts w:ascii="Arial" w:eastAsia="Times New Roman" w:hAnsi="Arial" w:cs="Arial"/>
                <w:i/>
                <w:color w:val="auto"/>
                <w:lang w:eastAsia="en-US" w:bidi="ar-SA"/>
              </w:rPr>
              <w:t>“Persoonsgegevens van strafrechtelijke aard mogen ten behoeve van derden worden verwerkt:</w:t>
            </w:r>
          </w:p>
          <w:p w14:paraId="02F20EFF" w14:textId="77777777" w:rsidR="00DB2502" w:rsidRPr="00576B92" w:rsidRDefault="00DB2502" w:rsidP="00DB2502">
            <w:pPr>
              <w:spacing w:line="240" w:lineRule="auto"/>
              <w:rPr>
                <w:rFonts w:ascii="Arial" w:eastAsia="Times New Roman" w:hAnsi="Arial" w:cs="Arial"/>
                <w:i/>
                <w:color w:val="auto"/>
                <w:lang w:eastAsia="en-US" w:bidi="ar-SA"/>
              </w:rPr>
            </w:pPr>
          </w:p>
          <w:p w14:paraId="1FD48C17" w14:textId="77777777" w:rsidR="00DB2502" w:rsidRPr="00576B92" w:rsidRDefault="00DB2502" w:rsidP="00DB2502">
            <w:pPr>
              <w:spacing w:line="240" w:lineRule="auto"/>
              <w:rPr>
                <w:rFonts w:ascii="Arial" w:eastAsia="Times New Roman" w:hAnsi="Arial" w:cs="Arial"/>
                <w:i/>
                <w:color w:val="auto"/>
                <w:lang w:eastAsia="en-US" w:bidi="ar-SA"/>
              </w:rPr>
            </w:pPr>
            <w:r w:rsidRPr="00576B92">
              <w:rPr>
                <w:rFonts w:ascii="Arial" w:eastAsia="Times New Roman" w:hAnsi="Arial" w:cs="Arial"/>
                <w:i/>
                <w:color w:val="auto"/>
                <w:lang w:eastAsia="en-US" w:bidi="ar-SA"/>
              </w:rPr>
              <w:t>c. indien de Autoriteit persoonsgegevens met inachtneming van het vijfde lid een vergunning voor de verwerking heeft verleend.”</w:t>
            </w:r>
          </w:p>
          <w:p w14:paraId="1C4B62A4" w14:textId="2D8B0553" w:rsidR="00531CCA" w:rsidRPr="00576B92" w:rsidRDefault="00531CCA" w:rsidP="00DB250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De andere deelneme</w:t>
            </w:r>
            <w:r w:rsidR="00B90EBD" w:rsidRPr="00576B92">
              <w:rPr>
                <w:rFonts w:ascii="Arial" w:eastAsia="Times New Roman" w:hAnsi="Arial" w:cs="Arial"/>
                <w:color w:val="auto"/>
                <w:lang w:eastAsia="en-US" w:bidi="ar-SA"/>
              </w:rPr>
              <w:t>n</w:t>
            </w:r>
            <w:r w:rsidR="0041252B" w:rsidRPr="00576B92">
              <w:rPr>
                <w:rFonts w:ascii="Arial" w:eastAsia="Times New Roman" w:hAnsi="Arial" w:cs="Arial"/>
                <w:color w:val="auto"/>
                <w:lang w:eastAsia="en-US" w:bidi="ar-SA"/>
              </w:rPr>
              <w:t>de ondernemingen</w:t>
            </w:r>
            <w:r w:rsidRPr="00576B92">
              <w:rPr>
                <w:rFonts w:ascii="Arial" w:eastAsia="Times New Roman" w:hAnsi="Arial" w:cs="Arial"/>
                <w:color w:val="auto"/>
                <w:lang w:eastAsia="en-US" w:bidi="ar-SA"/>
              </w:rPr>
              <w:t xml:space="preserve"> in een collectief kwalificeren namelijk als ‘derden’ voor een deelneme</w:t>
            </w:r>
            <w:r w:rsidR="0041252B" w:rsidRPr="00576B92">
              <w:rPr>
                <w:rFonts w:ascii="Arial" w:eastAsia="Times New Roman" w:hAnsi="Arial" w:cs="Arial"/>
                <w:color w:val="auto"/>
                <w:lang w:eastAsia="en-US" w:bidi="ar-SA"/>
              </w:rPr>
              <w:t>nde onderneming</w:t>
            </w:r>
            <w:r w:rsidRPr="00576B92">
              <w:rPr>
                <w:rFonts w:ascii="Arial" w:eastAsia="Times New Roman" w:hAnsi="Arial" w:cs="Arial"/>
                <w:color w:val="auto"/>
                <w:lang w:eastAsia="en-US" w:bidi="ar-SA"/>
              </w:rPr>
              <w:t xml:space="preserve"> die een </w:t>
            </w:r>
            <w:r w:rsidR="002B4BC5" w:rsidRPr="00576B92">
              <w:rPr>
                <w:rFonts w:ascii="Arial" w:eastAsia="Times New Roman" w:hAnsi="Arial" w:cs="Arial"/>
                <w:color w:val="auto"/>
                <w:lang w:eastAsia="en-US" w:bidi="ar-SA"/>
              </w:rPr>
              <w:t xml:space="preserve">horeca-ontzegging </w:t>
            </w:r>
            <w:r w:rsidRPr="00576B92">
              <w:rPr>
                <w:rFonts w:ascii="Arial" w:eastAsia="Times New Roman" w:hAnsi="Arial" w:cs="Arial"/>
                <w:color w:val="auto"/>
                <w:lang w:eastAsia="en-US" w:bidi="ar-SA"/>
              </w:rPr>
              <w:t>uitvaardigt.</w:t>
            </w:r>
          </w:p>
        </w:tc>
        <w:tc>
          <w:tcPr>
            <w:tcW w:w="5775" w:type="dxa"/>
          </w:tcPr>
          <w:p w14:paraId="28FFFAF4" w14:textId="64AE375E" w:rsidR="007F54E2" w:rsidRPr="00576B92" w:rsidRDefault="009F6ECE" w:rsidP="007F54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Er is</w:t>
            </w:r>
            <w:r w:rsidR="00C814D1" w:rsidRPr="00576B92">
              <w:rPr>
                <w:rFonts w:ascii="Arial" w:eastAsia="Times New Roman" w:hAnsi="Arial" w:cs="Arial"/>
                <w:color w:val="auto"/>
                <w:lang w:eastAsia="en-US" w:bidi="ar-SA"/>
              </w:rPr>
              <w:t xml:space="preserve"> sprake van</w:t>
            </w:r>
            <w:r w:rsidRPr="00576B92">
              <w:rPr>
                <w:rFonts w:ascii="Arial" w:eastAsia="Times New Roman" w:hAnsi="Arial" w:cs="Arial"/>
                <w:color w:val="auto"/>
                <w:lang w:eastAsia="en-US" w:bidi="ar-SA"/>
              </w:rPr>
              <w:t xml:space="preserve"> een zwaarwegend belang</w:t>
            </w:r>
            <w:r w:rsidR="00C814D1" w:rsidRPr="00576B92">
              <w:rPr>
                <w:rFonts w:ascii="Arial" w:eastAsia="Times New Roman" w:hAnsi="Arial" w:cs="Arial"/>
                <w:color w:val="auto"/>
                <w:lang w:eastAsia="en-US" w:bidi="ar-SA"/>
              </w:rPr>
              <w:t xml:space="preserve"> om persoonsgegevens van strafrechtelijke aard te verwerken in het kader van het </w:t>
            </w:r>
            <w:r w:rsidR="00CD6D5D" w:rsidRPr="00576B92">
              <w:rPr>
                <w:rFonts w:ascii="Arial" w:eastAsia="Times New Roman" w:hAnsi="Arial" w:cs="Arial"/>
                <w:color w:val="auto"/>
                <w:lang w:eastAsia="en-US" w:bidi="ar-SA"/>
              </w:rPr>
              <w:t xml:space="preserve">Protocol </w:t>
            </w:r>
            <w:r w:rsidR="00C814D1" w:rsidRPr="00576B92">
              <w:rPr>
                <w:rFonts w:ascii="Arial" w:eastAsia="Times New Roman" w:hAnsi="Arial" w:cs="Arial"/>
                <w:color w:val="auto"/>
                <w:lang w:eastAsia="en-US" w:bidi="ar-SA"/>
              </w:rPr>
              <w:t>Collectie</w:t>
            </w:r>
            <w:r w:rsidR="00CD6D5D" w:rsidRPr="00576B92">
              <w:rPr>
                <w:rFonts w:ascii="Arial" w:eastAsia="Times New Roman" w:hAnsi="Arial" w:cs="Arial"/>
                <w:color w:val="auto"/>
                <w:lang w:eastAsia="en-US" w:bidi="ar-SA"/>
              </w:rPr>
              <w:t>ve Horeca Ontzegging</w:t>
            </w:r>
            <w:r w:rsidR="008C6BDA" w:rsidRPr="00576B92">
              <w:rPr>
                <w:rFonts w:ascii="Arial" w:eastAsia="Times New Roman" w:hAnsi="Arial" w:cs="Arial"/>
                <w:color w:val="auto"/>
                <w:lang w:eastAsia="en-US" w:bidi="ar-SA"/>
              </w:rPr>
              <w:t>.</w:t>
            </w:r>
            <w:r w:rsidR="00CC54BF">
              <w:rPr>
                <w:rFonts w:ascii="Arial" w:eastAsia="Times New Roman" w:hAnsi="Arial" w:cs="Arial"/>
                <w:color w:val="auto"/>
                <w:lang w:eastAsia="en-US" w:bidi="ar-SA"/>
              </w:rPr>
              <w:t xml:space="preserve"> </w:t>
            </w:r>
            <w:r w:rsidR="00C814D1" w:rsidRPr="00576B92">
              <w:rPr>
                <w:rFonts w:ascii="Arial" w:eastAsia="Times New Roman" w:hAnsi="Arial" w:cs="Arial"/>
                <w:color w:val="auto"/>
                <w:lang w:eastAsia="en-US" w:bidi="ar-SA"/>
              </w:rPr>
              <w:t xml:space="preserve">Hiermee wordt namelijk beoogd de veiligheid van (andere) </w:t>
            </w:r>
            <w:r w:rsidR="008C6BDA" w:rsidRPr="00576B92">
              <w:rPr>
                <w:rFonts w:ascii="Arial" w:eastAsia="Times New Roman" w:hAnsi="Arial" w:cs="Arial"/>
                <w:color w:val="auto"/>
                <w:lang w:eastAsia="en-US" w:bidi="ar-SA"/>
              </w:rPr>
              <w:t>horeca-</w:t>
            </w:r>
            <w:r w:rsidR="00C814D1" w:rsidRPr="00576B92">
              <w:rPr>
                <w:rFonts w:ascii="Arial" w:eastAsia="Times New Roman" w:hAnsi="Arial" w:cs="Arial"/>
                <w:color w:val="auto"/>
                <w:lang w:eastAsia="en-US" w:bidi="ar-SA"/>
              </w:rPr>
              <w:t xml:space="preserve">ondernemers in het collectief, </w:t>
            </w:r>
            <w:r w:rsidR="008C6BDA" w:rsidRPr="00576B92">
              <w:rPr>
                <w:rFonts w:ascii="Arial" w:eastAsia="Times New Roman" w:hAnsi="Arial" w:cs="Arial"/>
                <w:color w:val="auto"/>
                <w:lang w:eastAsia="en-US" w:bidi="ar-SA"/>
              </w:rPr>
              <w:t xml:space="preserve">personeel </w:t>
            </w:r>
            <w:r w:rsidR="00C814D1" w:rsidRPr="00576B92">
              <w:rPr>
                <w:rFonts w:ascii="Arial" w:eastAsia="Times New Roman" w:hAnsi="Arial" w:cs="Arial"/>
                <w:color w:val="auto"/>
                <w:lang w:eastAsia="en-US" w:bidi="ar-SA"/>
              </w:rPr>
              <w:t xml:space="preserve">en </w:t>
            </w:r>
            <w:r w:rsidR="008C6BDA" w:rsidRPr="00576B92">
              <w:rPr>
                <w:rFonts w:ascii="Arial" w:eastAsia="Times New Roman" w:hAnsi="Arial" w:cs="Arial"/>
                <w:color w:val="auto"/>
                <w:lang w:eastAsia="en-US" w:bidi="ar-SA"/>
              </w:rPr>
              <w:t xml:space="preserve">gasten </w:t>
            </w:r>
            <w:r w:rsidR="00C814D1" w:rsidRPr="00576B92">
              <w:rPr>
                <w:rFonts w:ascii="Arial" w:eastAsia="Times New Roman" w:hAnsi="Arial" w:cs="Arial"/>
                <w:color w:val="auto"/>
                <w:lang w:eastAsia="en-US" w:bidi="ar-SA"/>
              </w:rPr>
              <w:t xml:space="preserve">te verhogen. Ook geldt voor de </w:t>
            </w:r>
            <w:r w:rsidR="008C6BDA" w:rsidRPr="00576B92">
              <w:rPr>
                <w:rFonts w:ascii="Arial" w:eastAsia="Times New Roman" w:hAnsi="Arial" w:cs="Arial"/>
                <w:color w:val="auto"/>
                <w:lang w:eastAsia="en-US" w:bidi="ar-SA"/>
              </w:rPr>
              <w:t>horeca-</w:t>
            </w:r>
            <w:r w:rsidR="00C814D1" w:rsidRPr="00576B92">
              <w:rPr>
                <w:rFonts w:ascii="Arial" w:eastAsia="Times New Roman" w:hAnsi="Arial" w:cs="Arial"/>
                <w:color w:val="auto"/>
                <w:lang w:eastAsia="en-US" w:bidi="ar-SA"/>
              </w:rPr>
              <w:t>ondernemers in het collectief dat de verwerkingen de veiligheid van hun eigendom bevorderen. Beide belangen zijn direct gerelateerd aan grondrechten, zoals in punt/tabel 11 is toegelicht.</w:t>
            </w:r>
          </w:p>
          <w:p w14:paraId="2B4572E0" w14:textId="2254D60A" w:rsidR="009622F2" w:rsidRPr="00576B92" w:rsidRDefault="009622F2" w:rsidP="007F54E2">
            <w:pPr>
              <w:spacing w:line="240" w:lineRule="auto"/>
              <w:rPr>
                <w:rFonts w:ascii="Arial" w:eastAsia="Times New Roman" w:hAnsi="Arial" w:cs="Arial"/>
                <w:color w:val="auto"/>
                <w:lang w:eastAsia="en-US" w:bidi="ar-SA"/>
              </w:rPr>
            </w:pPr>
          </w:p>
          <w:p w14:paraId="504D4D37" w14:textId="6F5A1428" w:rsidR="00D51BE0" w:rsidRPr="00576B92" w:rsidRDefault="003D26B9" w:rsidP="007F54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Bij </w:t>
            </w:r>
            <w:r w:rsidR="00D51BE0" w:rsidRPr="00576B92">
              <w:rPr>
                <w:rFonts w:ascii="Arial" w:eastAsia="Times New Roman" w:hAnsi="Arial" w:cs="Arial"/>
                <w:color w:val="auto"/>
                <w:lang w:eastAsia="en-US" w:bidi="ar-SA"/>
              </w:rPr>
              <w:t xml:space="preserve">een </w:t>
            </w:r>
            <w:r w:rsidRPr="00576B92">
              <w:rPr>
                <w:rFonts w:ascii="Arial" w:eastAsia="Times New Roman" w:hAnsi="Arial" w:cs="Arial"/>
                <w:color w:val="auto"/>
                <w:lang w:eastAsia="en-US" w:bidi="ar-SA"/>
              </w:rPr>
              <w:t>dergelijk zwaarwegend belan</w:t>
            </w:r>
            <w:r w:rsidR="00D51BE0" w:rsidRPr="00576B92">
              <w:rPr>
                <w:rFonts w:ascii="Arial" w:eastAsia="Times New Roman" w:hAnsi="Arial" w:cs="Arial"/>
                <w:color w:val="auto"/>
                <w:lang w:eastAsia="en-US" w:bidi="ar-SA"/>
              </w:rPr>
              <w:t>g</w:t>
            </w:r>
            <w:r w:rsidRPr="00576B92">
              <w:rPr>
                <w:rFonts w:ascii="Arial" w:eastAsia="Times New Roman" w:hAnsi="Arial" w:cs="Arial"/>
                <w:color w:val="auto"/>
                <w:lang w:eastAsia="en-US" w:bidi="ar-SA"/>
              </w:rPr>
              <w:t xml:space="preserve"> blijft het delen van zwarte lijsten tussen </w:t>
            </w:r>
            <w:r w:rsidR="002B4BC5" w:rsidRPr="00576B92">
              <w:rPr>
                <w:rFonts w:ascii="Arial" w:eastAsia="Times New Roman" w:hAnsi="Arial" w:cs="Arial"/>
                <w:color w:val="auto"/>
                <w:lang w:eastAsia="en-US" w:bidi="ar-SA"/>
              </w:rPr>
              <w:t xml:space="preserve">horeca-ondernemingen </w:t>
            </w:r>
            <w:r w:rsidR="001B45DF" w:rsidRPr="00576B92">
              <w:rPr>
                <w:rFonts w:ascii="Arial" w:eastAsia="Times New Roman" w:hAnsi="Arial" w:cs="Arial"/>
                <w:color w:val="auto"/>
                <w:lang w:eastAsia="en-US" w:bidi="ar-SA"/>
              </w:rPr>
              <w:t xml:space="preserve">in een bepaald </w:t>
            </w:r>
            <w:r w:rsidR="002B4BC5" w:rsidRPr="00576B92">
              <w:rPr>
                <w:rFonts w:ascii="Arial" w:eastAsia="Times New Roman" w:hAnsi="Arial" w:cs="Arial"/>
                <w:color w:val="auto"/>
                <w:lang w:eastAsia="en-US" w:bidi="ar-SA"/>
              </w:rPr>
              <w:t>horeca</w:t>
            </w:r>
            <w:r w:rsidR="001B45DF" w:rsidRPr="00576B92">
              <w:rPr>
                <w:rFonts w:ascii="Arial" w:eastAsia="Times New Roman" w:hAnsi="Arial" w:cs="Arial"/>
                <w:color w:val="auto"/>
                <w:lang w:eastAsia="en-US" w:bidi="ar-SA"/>
              </w:rPr>
              <w:t>/</w:t>
            </w:r>
            <w:r w:rsidR="002B4BC5" w:rsidRPr="00576B92">
              <w:rPr>
                <w:rFonts w:ascii="Arial" w:eastAsia="Times New Roman" w:hAnsi="Arial" w:cs="Arial"/>
                <w:color w:val="auto"/>
                <w:lang w:eastAsia="en-US" w:bidi="ar-SA"/>
              </w:rPr>
              <w:t>uitgaans</w:t>
            </w:r>
            <w:r w:rsidR="001B45DF" w:rsidRPr="00576B92">
              <w:rPr>
                <w:rFonts w:ascii="Arial" w:eastAsia="Times New Roman" w:hAnsi="Arial" w:cs="Arial"/>
                <w:color w:val="auto"/>
                <w:lang w:eastAsia="en-US" w:bidi="ar-SA"/>
              </w:rPr>
              <w:t xml:space="preserve">gebied </w:t>
            </w:r>
            <w:r w:rsidRPr="00576B92">
              <w:rPr>
                <w:rFonts w:ascii="Arial" w:eastAsia="Times New Roman" w:hAnsi="Arial" w:cs="Arial"/>
                <w:color w:val="auto"/>
                <w:lang w:eastAsia="en-US" w:bidi="ar-SA"/>
              </w:rPr>
              <w:t>volgens de Nederlandse wetgever mogelijk</w:t>
            </w:r>
            <w:r w:rsidR="00D51BE0" w:rsidRPr="00576B92">
              <w:rPr>
                <w:rFonts w:ascii="Arial" w:eastAsia="Times New Roman" w:hAnsi="Arial" w:cs="Arial"/>
                <w:color w:val="auto"/>
                <w:lang w:eastAsia="en-US" w:bidi="ar-SA"/>
              </w:rPr>
              <w:t xml:space="preserve">, </w:t>
            </w:r>
            <w:r w:rsidRPr="00576B92">
              <w:rPr>
                <w:rFonts w:ascii="Arial" w:eastAsia="Times New Roman" w:hAnsi="Arial" w:cs="Arial"/>
                <w:color w:val="auto"/>
                <w:lang w:eastAsia="en-US" w:bidi="ar-SA"/>
              </w:rPr>
              <w:t>in het kader van artikel 33, vierde lid, onder c, van de UAVG</w:t>
            </w:r>
            <w:r w:rsidR="00D51BE0" w:rsidRPr="00576B92">
              <w:rPr>
                <w:rFonts w:ascii="Arial" w:eastAsia="Times New Roman" w:hAnsi="Arial" w:cs="Arial"/>
                <w:color w:val="auto"/>
                <w:lang w:eastAsia="en-US" w:bidi="ar-SA"/>
              </w:rPr>
              <w:t xml:space="preserve">. (Kamerstukken II 2017-18, 34 851, nr. 7, </w:t>
            </w:r>
            <w:r w:rsidR="00D51BE0" w:rsidRPr="00576B92">
              <w:rPr>
                <w:rFonts w:ascii="Arial" w:eastAsia="Times New Roman" w:hAnsi="Arial" w:cs="Arial"/>
                <w:i/>
                <w:color w:val="auto"/>
                <w:lang w:eastAsia="en-US" w:bidi="ar-SA"/>
              </w:rPr>
              <w:t>Nota naar aanleiding van het verslag</w:t>
            </w:r>
            <w:r w:rsidR="00D51BE0" w:rsidRPr="00576B92">
              <w:rPr>
                <w:rFonts w:ascii="Arial" w:eastAsia="Times New Roman" w:hAnsi="Arial" w:cs="Arial"/>
                <w:color w:val="auto"/>
                <w:lang w:eastAsia="en-US" w:bidi="ar-SA"/>
              </w:rPr>
              <w:t xml:space="preserve">, </w:t>
            </w:r>
            <w:r w:rsidR="00531CCA" w:rsidRPr="00576B92">
              <w:rPr>
                <w:rFonts w:ascii="Arial" w:eastAsia="Times New Roman" w:hAnsi="Arial" w:cs="Arial"/>
                <w:color w:val="auto"/>
                <w:lang w:eastAsia="en-US" w:bidi="ar-SA"/>
              </w:rPr>
              <w:t>vraag 63, onder punt 8</w:t>
            </w:r>
            <w:r w:rsidR="00D51BE0" w:rsidRPr="00576B92">
              <w:rPr>
                <w:rFonts w:ascii="Arial" w:eastAsia="Times New Roman" w:hAnsi="Arial" w:cs="Arial"/>
                <w:color w:val="auto"/>
                <w:lang w:eastAsia="en-US" w:bidi="ar-SA"/>
              </w:rPr>
              <w:t>)</w:t>
            </w:r>
            <w:r w:rsidR="00827226" w:rsidRPr="00576B92">
              <w:rPr>
                <w:rFonts w:ascii="Arial" w:eastAsia="Times New Roman" w:hAnsi="Arial" w:cs="Arial"/>
                <w:color w:val="auto"/>
                <w:lang w:eastAsia="en-US" w:bidi="ar-SA"/>
              </w:rPr>
              <w:t xml:space="preserve"> Voor de verstrekking van een vergunning stelt de Nederlandse wetgever noodzakelijkheid en evenredigheid als verwerkingsvoorwaarden, die getoetst dienen te worden door de Autoriteit Persoonsgegevens.</w:t>
            </w:r>
          </w:p>
          <w:p w14:paraId="7F659104" w14:textId="77777777" w:rsidR="00C814D1" w:rsidRPr="00576B92" w:rsidRDefault="00C814D1" w:rsidP="007F54E2">
            <w:pPr>
              <w:spacing w:line="240" w:lineRule="auto"/>
              <w:rPr>
                <w:rFonts w:ascii="Arial" w:eastAsia="Times New Roman" w:hAnsi="Arial" w:cs="Arial"/>
                <w:color w:val="auto"/>
                <w:lang w:eastAsia="en-US" w:bidi="ar-SA"/>
              </w:rPr>
            </w:pPr>
          </w:p>
          <w:p w14:paraId="255B61A8" w14:textId="0EA68151" w:rsidR="00E8189A" w:rsidRPr="00576B92" w:rsidRDefault="00C814D1" w:rsidP="00E8189A">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Zoals bij elke ‘zwarte lijst’ wordt de persoonlijke levenssfeer van betrokkenen in enige mate geschaad door het toepassen en handhaven van </w:t>
            </w:r>
            <w:r w:rsidR="002B4BC5" w:rsidRPr="00576B92">
              <w:rPr>
                <w:rFonts w:ascii="Arial" w:eastAsia="Times New Roman" w:hAnsi="Arial" w:cs="Arial"/>
                <w:color w:val="auto"/>
                <w:lang w:eastAsia="en-US" w:bidi="ar-SA"/>
              </w:rPr>
              <w:t xml:space="preserve">de </w:t>
            </w:r>
            <w:r w:rsidRPr="00576B92">
              <w:rPr>
                <w:rFonts w:ascii="Arial" w:eastAsia="Times New Roman" w:hAnsi="Arial" w:cs="Arial"/>
                <w:color w:val="auto"/>
                <w:lang w:eastAsia="en-US" w:bidi="ar-SA"/>
              </w:rPr>
              <w:t>Collectie</w:t>
            </w:r>
            <w:r w:rsidR="002B4BC5" w:rsidRPr="00576B92">
              <w:rPr>
                <w:rFonts w:ascii="Arial" w:eastAsia="Times New Roman" w:hAnsi="Arial" w:cs="Arial"/>
                <w:color w:val="auto"/>
                <w:lang w:eastAsia="en-US" w:bidi="ar-SA"/>
              </w:rPr>
              <w:t>ve Horeca-ontzegging</w:t>
            </w:r>
            <w:r w:rsidRPr="00576B92">
              <w:rPr>
                <w:rFonts w:ascii="Arial" w:eastAsia="Times New Roman" w:hAnsi="Arial" w:cs="Arial"/>
                <w:color w:val="auto"/>
                <w:lang w:eastAsia="en-US" w:bidi="ar-SA"/>
              </w:rPr>
              <w:t>.</w:t>
            </w:r>
            <w:r w:rsidR="009210F5" w:rsidRPr="00576B92">
              <w:rPr>
                <w:rFonts w:ascii="Arial" w:eastAsia="Times New Roman" w:hAnsi="Arial" w:cs="Arial"/>
                <w:color w:val="auto"/>
                <w:lang w:eastAsia="en-US" w:bidi="ar-SA"/>
              </w:rPr>
              <w:t xml:space="preserve"> In punten/tabellen 11 en 14 is beschreven waarom de verwerkingen inzake </w:t>
            </w:r>
            <w:r w:rsidR="002B4BC5" w:rsidRPr="00576B92">
              <w:rPr>
                <w:rFonts w:ascii="Arial" w:eastAsia="Times New Roman" w:hAnsi="Arial" w:cs="Arial"/>
                <w:color w:val="auto"/>
                <w:lang w:eastAsia="en-US" w:bidi="ar-SA"/>
              </w:rPr>
              <w:t xml:space="preserve">de Collectieve Horeca Ontzegging </w:t>
            </w:r>
            <w:r w:rsidR="009210F5" w:rsidRPr="00576B92">
              <w:rPr>
                <w:rFonts w:ascii="Arial" w:eastAsia="Times New Roman" w:hAnsi="Arial" w:cs="Arial"/>
                <w:color w:val="auto"/>
                <w:lang w:eastAsia="en-US" w:bidi="ar-SA"/>
              </w:rPr>
              <w:t xml:space="preserve">noodzakelijk </w:t>
            </w:r>
            <w:r w:rsidR="00827226" w:rsidRPr="00576B92">
              <w:rPr>
                <w:rFonts w:ascii="Arial" w:eastAsia="Times New Roman" w:hAnsi="Arial" w:cs="Arial"/>
                <w:color w:val="auto"/>
                <w:lang w:eastAsia="en-US" w:bidi="ar-SA"/>
              </w:rPr>
              <w:t xml:space="preserve">en evenredig </w:t>
            </w:r>
            <w:r w:rsidR="009210F5" w:rsidRPr="00576B92">
              <w:rPr>
                <w:rFonts w:ascii="Arial" w:eastAsia="Times New Roman" w:hAnsi="Arial" w:cs="Arial"/>
                <w:color w:val="auto"/>
                <w:lang w:eastAsia="en-US" w:bidi="ar-SA"/>
              </w:rPr>
              <w:t>zijn voor de behartiging van de gerechtvaardigde belangen.</w:t>
            </w:r>
            <w:r w:rsidR="00827226" w:rsidRPr="00576B92">
              <w:rPr>
                <w:rFonts w:ascii="Arial" w:eastAsia="Times New Roman" w:hAnsi="Arial" w:cs="Arial"/>
                <w:color w:val="auto"/>
                <w:lang w:eastAsia="en-US" w:bidi="ar-SA"/>
              </w:rPr>
              <w:t xml:space="preserve"> </w:t>
            </w:r>
            <w:r w:rsidR="00E8189A" w:rsidRPr="00576B92">
              <w:rPr>
                <w:rFonts w:ascii="Arial" w:eastAsia="Times New Roman" w:hAnsi="Arial" w:cs="Arial"/>
                <w:color w:val="auto"/>
                <w:lang w:eastAsia="en-US" w:bidi="ar-SA"/>
              </w:rPr>
              <w:t>Deels met verwijzing naar stappen 3 en 4 van deze DPIA, is nader toegelicht in welke waarborgen voorzien wordt.</w:t>
            </w:r>
          </w:p>
          <w:p w14:paraId="7D0D8080" w14:textId="77777777" w:rsidR="00E8189A" w:rsidRPr="00576B92" w:rsidRDefault="00E8189A" w:rsidP="007F54E2">
            <w:pPr>
              <w:spacing w:line="240" w:lineRule="auto"/>
              <w:rPr>
                <w:rFonts w:ascii="Arial" w:eastAsia="Times New Roman" w:hAnsi="Arial" w:cs="Arial"/>
                <w:color w:val="auto"/>
                <w:lang w:eastAsia="en-US" w:bidi="ar-SA"/>
              </w:rPr>
            </w:pPr>
          </w:p>
          <w:p w14:paraId="3058CBA6" w14:textId="26D30402" w:rsidR="00E8189A" w:rsidRPr="00576B92" w:rsidRDefault="00734523" w:rsidP="007F54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Bi</w:t>
            </w:r>
            <w:r w:rsidR="00827226" w:rsidRPr="00576B92">
              <w:rPr>
                <w:rFonts w:ascii="Arial" w:eastAsia="Times New Roman" w:hAnsi="Arial" w:cs="Arial"/>
                <w:color w:val="auto"/>
                <w:lang w:eastAsia="en-US" w:bidi="ar-SA"/>
              </w:rPr>
              <w:t>j</w:t>
            </w:r>
            <w:r w:rsidRPr="00576B92">
              <w:rPr>
                <w:rFonts w:ascii="Arial" w:eastAsia="Times New Roman" w:hAnsi="Arial" w:cs="Arial"/>
                <w:color w:val="auto"/>
                <w:lang w:eastAsia="en-US" w:bidi="ar-SA"/>
              </w:rPr>
              <w:t xml:space="preserve"> de overwegingen van proportionaliteit en subsidiariteit</w:t>
            </w:r>
            <w:r w:rsidR="00531CCA" w:rsidRPr="00576B92">
              <w:rPr>
                <w:rFonts w:ascii="Arial" w:eastAsia="Times New Roman" w:hAnsi="Arial" w:cs="Arial"/>
                <w:color w:val="auto"/>
                <w:lang w:eastAsia="en-US" w:bidi="ar-SA"/>
              </w:rPr>
              <w:t xml:space="preserve"> (tabel 14)</w:t>
            </w:r>
            <w:r w:rsidR="00827226" w:rsidRPr="00576B92">
              <w:rPr>
                <w:rFonts w:ascii="Arial" w:eastAsia="Times New Roman" w:hAnsi="Arial" w:cs="Arial"/>
                <w:color w:val="auto"/>
                <w:lang w:eastAsia="en-US" w:bidi="ar-SA"/>
              </w:rPr>
              <w:t xml:space="preserve"> wordt </w:t>
            </w:r>
            <w:r w:rsidR="00E8189A" w:rsidRPr="00576B92">
              <w:rPr>
                <w:rFonts w:ascii="Arial" w:eastAsia="Times New Roman" w:hAnsi="Arial" w:cs="Arial"/>
                <w:color w:val="auto"/>
                <w:lang w:eastAsia="en-US" w:bidi="ar-SA"/>
              </w:rPr>
              <w:t xml:space="preserve">onder andere beargumenteerd dat </w:t>
            </w:r>
            <w:r w:rsidR="00827226" w:rsidRPr="00576B92">
              <w:rPr>
                <w:rFonts w:ascii="Arial" w:eastAsia="Times New Roman" w:hAnsi="Arial" w:cs="Arial"/>
                <w:color w:val="auto"/>
                <w:lang w:eastAsia="en-US" w:bidi="ar-SA"/>
              </w:rPr>
              <w:t xml:space="preserve">betrokkenen </w:t>
            </w:r>
            <w:r w:rsidR="004A01B3" w:rsidRPr="00576B92">
              <w:rPr>
                <w:rFonts w:ascii="Arial" w:eastAsia="Times New Roman" w:hAnsi="Arial" w:cs="Arial"/>
                <w:color w:val="auto"/>
                <w:lang w:eastAsia="en-US" w:bidi="ar-SA"/>
              </w:rPr>
              <w:t xml:space="preserve">bij een </w:t>
            </w:r>
            <w:r w:rsidR="002B4BC5" w:rsidRPr="00576B92">
              <w:rPr>
                <w:rFonts w:ascii="Arial" w:eastAsia="Times New Roman" w:hAnsi="Arial" w:cs="Arial"/>
                <w:color w:val="auto"/>
                <w:lang w:eastAsia="en-US" w:bidi="ar-SA"/>
              </w:rPr>
              <w:t xml:space="preserve">(collectieve) horeca-ontzegging </w:t>
            </w:r>
            <w:r w:rsidR="00E8189A" w:rsidRPr="00576B92">
              <w:rPr>
                <w:rFonts w:ascii="Arial" w:eastAsia="Times New Roman" w:hAnsi="Arial" w:cs="Arial"/>
                <w:color w:val="auto"/>
                <w:lang w:eastAsia="en-US" w:bidi="ar-SA"/>
              </w:rPr>
              <w:t xml:space="preserve">niet uitgesloten worden </w:t>
            </w:r>
            <w:r w:rsidR="00827226" w:rsidRPr="00576B92">
              <w:rPr>
                <w:rFonts w:ascii="Arial" w:eastAsia="Times New Roman" w:hAnsi="Arial" w:cs="Arial"/>
                <w:color w:val="auto"/>
                <w:lang w:eastAsia="en-US" w:bidi="ar-SA"/>
              </w:rPr>
              <w:t xml:space="preserve">van eerste levensbehoeften en overige goederen en diensten, </w:t>
            </w:r>
            <w:r w:rsidRPr="00576B92">
              <w:rPr>
                <w:rFonts w:ascii="Arial" w:eastAsia="Times New Roman" w:hAnsi="Arial" w:cs="Arial"/>
                <w:color w:val="auto"/>
                <w:lang w:eastAsia="en-US" w:bidi="ar-SA"/>
              </w:rPr>
              <w:t>en</w:t>
            </w:r>
            <w:r w:rsidR="00E8189A" w:rsidRPr="00576B92">
              <w:rPr>
                <w:rFonts w:ascii="Arial" w:eastAsia="Times New Roman" w:hAnsi="Arial" w:cs="Arial"/>
                <w:color w:val="auto"/>
                <w:lang w:eastAsia="en-US" w:bidi="ar-SA"/>
              </w:rPr>
              <w:t xml:space="preserve"> dat</w:t>
            </w:r>
            <w:r w:rsidRPr="00576B92">
              <w:rPr>
                <w:rFonts w:ascii="Arial" w:eastAsia="Times New Roman" w:hAnsi="Arial" w:cs="Arial"/>
                <w:color w:val="auto"/>
                <w:lang w:eastAsia="en-US" w:bidi="ar-SA"/>
              </w:rPr>
              <w:t xml:space="preserve"> de reikwijdte van het systeem</w:t>
            </w:r>
            <w:r w:rsidR="00E8189A" w:rsidRPr="00576B92">
              <w:rPr>
                <w:rFonts w:ascii="Arial" w:eastAsia="Times New Roman" w:hAnsi="Arial" w:cs="Arial"/>
                <w:color w:val="auto"/>
                <w:lang w:eastAsia="en-US" w:bidi="ar-SA"/>
              </w:rPr>
              <w:t xml:space="preserve"> en de verwerkingen </w:t>
            </w:r>
            <w:r w:rsidR="00790140" w:rsidRPr="00576B92">
              <w:rPr>
                <w:rFonts w:ascii="Arial" w:eastAsia="Times New Roman" w:hAnsi="Arial" w:cs="Arial"/>
                <w:color w:val="auto"/>
                <w:lang w:eastAsia="en-US" w:bidi="ar-SA"/>
              </w:rPr>
              <w:t>vol</w:t>
            </w:r>
            <w:r w:rsidR="00E8189A" w:rsidRPr="00576B92">
              <w:rPr>
                <w:rFonts w:ascii="Arial" w:eastAsia="Times New Roman" w:hAnsi="Arial" w:cs="Arial"/>
                <w:color w:val="auto"/>
                <w:lang w:eastAsia="en-US" w:bidi="ar-SA"/>
              </w:rPr>
              <w:t>doende beperkt is</w:t>
            </w:r>
            <w:r w:rsidR="00C74954" w:rsidRPr="00576B92">
              <w:rPr>
                <w:rFonts w:ascii="Arial" w:eastAsia="Times New Roman" w:hAnsi="Arial" w:cs="Arial"/>
                <w:color w:val="auto"/>
                <w:lang w:eastAsia="en-US" w:bidi="ar-SA"/>
              </w:rPr>
              <w:t>, waardoor</w:t>
            </w:r>
            <w:r w:rsidR="00E8189A" w:rsidRPr="00576B92">
              <w:rPr>
                <w:rFonts w:ascii="Arial" w:eastAsia="Times New Roman" w:hAnsi="Arial" w:cs="Arial"/>
                <w:color w:val="auto"/>
                <w:lang w:eastAsia="en-US" w:bidi="ar-SA"/>
              </w:rPr>
              <w:t xml:space="preserve"> </w:t>
            </w:r>
            <w:r w:rsidR="009210F5" w:rsidRPr="00576B92">
              <w:rPr>
                <w:rFonts w:ascii="Arial" w:eastAsia="Times New Roman" w:hAnsi="Arial" w:cs="Arial"/>
                <w:color w:val="auto"/>
                <w:lang w:eastAsia="en-US" w:bidi="ar-SA"/>
              </w:rPr>
              <w:t xml:space="preserve">de persoonlijke levenssfeer van betrokkenen niet onevenredig </w:t>
            </w:r>
            <w:r w:rsidR="00C74954" w:rsidRPr="00576B92">
              <w:rPr>
                <w:rFonts w:ascii="Arial" w:eastAsia="Times New Roman" w:hAnsi="Arial" w:cs="Arial"/>
                <w:color w:val="auto"/>
                <w:lang w:eastAsia="en-US" w:bidi="ar-SA"/>
              </w:rPr>
              <w:t>geschaad wordt</w:t>
            </w:r>
            <w:r w:rsidR="00E8189A" w:rsidRPr="00576B92">
              <w:rPr>
                <w:rFonts w:ascii="Arial" w:eastAsia="Times New Roman" w:hAnsi="Arial" w:cs="Arial"/>
                <w:color w:val="auto"/>
                <w:lang w:eastAsia="en-US" w:bidi="ar-SA"/>
              </w:rPr>
              <w:t>.</w:t>
            </w:r>
          </w:p>
          <w:p w14:paraId="6A52B0A3" w14:textId="77777777" w:rsidR="00734523" w:rsidRPr="00576B92" w:rsidRDefault="00734523" w:rsidP="007F54E2">
            <w:pPr>
              <w:spacing w:line="240" w:lineRule="auto"/>
              <w:rPr>
                <w:rFonts w:ascii="Arial" w:eastAsia="Times New Roman" w:hAnsi="Arial" w:cs="Arial"/>
                <w:color w:val="auto"/>
                <w:lang w:eastAsia="en-US" w:bidi="ar-SA"/>
              </w:rPr>
            </w:pPr>
          </w:p>
          <w:p w14:paraId="1313EB3F" w14:textId="20B46671" w:rsidR="00734523" w:rsidRPr="00576B92" w:rsidRDefault="00734523" w:rsidP="007F54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De conclusie uit de analyses is dat de verwerkingen in het kader van </w:t>
            </w:r>
            <w:r w:rsidR="00A03226" w:rsidRPr="00576B92">
              <w:rPr>
                <w:rFonts w:ascii="Arial" w:eastAsia="Times New Roman" w:hAnsi="Arial" w:cs="Arial"/>
                <w:color w:val="auto"/>
                <w:lang w:eastAsia="en-US" w:bidi="ar-SA"/>
              </w:rPr>
              <w:t xml:space="preserve">de Collectieve Horeca Ontzegging </w:t>
            </w:r>
            <w:r w:rsidRPr="00576B92">
              <w:rPr>
                <w:rFonts w:ascii="Arial" w:eastAsia="Times New Roman" w:hAnsi="Arial" w:cs="Arial"/>
                <w:color w:val="auto"/>
                <w:lang w:eastAsia="en-US" w:bidi="ar-SA"/>
              </w:rPr>
              <w:t>noodzakelij</w:t>
            </w:r>
            <w:r w:rsidR="00E8189A" w:rsidRPr="00576B92">
              <w:rPr>
                <w:rFonts w:ascii="Arial" w:eastAsia="Times New Roman" w:hAnsi="Arial" w:cs="Arial"/>
                <w:color w:val="auto"/>
                <w:lang w:eastAsia="en-US" w:bidi="ar-SA"/>
              </w:rPr>
              <w:t>k</w:t>
            </w:r>
            <w:r w:rsidRPr="00576B92">
              <w:rPr>
                <w:rFonts w:ascii="Arial" w:eastAsia="Times New Roman" w:hAnsi="Arial" w:cs="Arial"/>
                <w:color w:val="auto"/>
                <w:lang w:eastAsia="en-US" w:bidi="ar-SA"/>
              </w:rPr>
              <w:t xml:space="preserve"> en evenredig zijn.</w:t>
            </w:r>
            <w:r w:rsidR="00B77FBA" w:rsidRPr="00576B92">
              <w:rPr>
                <w:rFonts w:ascii="Arial" w:eastAsia="Times New Roman" w:hAnsi="Arial" w:cs="Arial"/>
                <w:color w:val="auto"/>
                <w:lang w:eastAsia="en-US" w:bidi="ar-SA"/>
              </w:rPr>
              <w:t xml:space="preserve"> Daarom is de uitzondering in artikel 33, vierde lid, onder c, van de UAVG, toepasselijk geacht voor deze verwerkingen.</w:t>
            </w:r>
          </w:p>
        </w:tc>
      </w:tr>
    </w:tbl>
    <w:p w14:paraId="280AADD6" w14:textId="77777777" w:rsidR="007F54E2" w:rsidRDefault="007F54E2" w:rsidP="007F54E2">
      <w:pPr>
        <w:spacing w:line="240" w:lineRule="auto"/>
        <w:rPr>
          <w:rFonts w:ascii="Arial" w:eastAsia="Times New Roman" w:hAnsi="Arial" w:cs="Arial"/>
          <w:color w:val="auto"/>
          <w:lang w:eastAsia="en-US" w:bidi="ar-SA"/>
        </w:rPr>
      </w:pPr>
    </w:p>
    <w:p w14:paraId="2BD1B356" w14:textId="77777777" w:rsidR="009A384C" w:rsidRDefault="009A384C" w:rsidP="007F54E2">
      <w:pPr>
        <w:spacing w:line="240" w:lineRule="auto"/>
        <w:rPr>
          <w:rFonts w:ascii="Arial" w:eastAsia="Times New Roman" w:hAnsi="Arial" w:cs="Arial"/>
          <w:color w:val="auto"/>
          <w:lang w:eastAsia="en-US" w:bidi="ar-SA"/>
        </w:rPr>
      </w:pPr>
    </w:p>
    <w:p w14:paraId="0B0D8DC3" w14:textId="77777777" w:rsidR="009A384C" w:rsidRDefault="009A384C" w:rsidP="007F54E2">
      <w:pPr>
        <w:spacing w:line="240" w:lineRule="auto"/>
        <w:rPr>
          <w:rFonts w:ascii="Arial" w:eastAsia="Times New Roman" w:hAnsi="Arial" w:cs="Arial"/>
          <w:color w:val="auto"/>
          <w:lang w:eastAsia="en-US" w:bidi="ar-SA"/>
        </w:rPr>
      </w:pPr>
    </w:p>
    <w:p w14:paraId="14438429" w14:textId="77777777" w:rsidR="009A384C" w:rsidRDefault="009A384C" w:rsidP="007F54E2">
      <w:pPr>
        <w:spacing w:line="240" w:lineRule="auto"/>
        <w:rPr>
          <w:rFonts w:ascii="Arial" w:eastAsia="Times New Roman" w:hAnsi="Arial" w:cs="Arial"/>
          <w:color w:val="auto"/>
          <w:lang w:eastAsia="en-US" w:bidi="ar-SA"/>
        </w:rPr>
      </w:pPr>
    </w:p>
    <w:p w14:paraId="7CA4F138" w14:textId="77777777" w:rsidR="009A384C" w:rsidRDefault="009A384C" w:rsidP="007F54E2">
      <w:pPr>
        <w:spacing w:line="240" w:lineRule="auto"/>
        <w:rPr>
          <w:rFonts w:ascii="Arial" w:eastAsia="Times New Roman" w:hAnsi="Arial" w:cs="Arial"/>
          <w:color w:val="auto"/>
          <w:lang w:eastAsia="en-US" w:bidi="ar-SA"/>
        </w:rPr>
      </w:pPr>
    </w:p>
    <w:p w14:paraId="12A8C88A" w14:textId="77777777" w:rsidR="009A384C" w:rsidRDefault="009A384C" w:rsidP="007F54E2">
      <w:pPr>
        <w:spacing w:line="240" w:lineRule="auto"/>
        <w:rPr>
          <w:rFonts w:ascii="Arial" w:eastAsia="Times New Roman" w:hAnsi="Arial" w:cs="Arial"/>
          <w:color w:val="auto"/>
          <w:lang w:eastAsia="en-US" w:bidi="ar-SA"/>
        </w:rPr>
      </w:pPr>
    </w:p>
    <w:p w14:paraId="64C917FD" w14:textId="77777777" w:rsidR="009A384C" w:rsidRPr="00576B92" w:rsidRDefault="009A384C" w:rsidP="007F54E2">
      <w:pPr>
        <w:spacing w:line="240" w:lineRule="auto"/>
        <w:rPr>
          <w:rFonts w:ascii="Arial" w:eastAsia="Times New Roman" w:hAnsi="Arial" w:cs="Arial"/>
          <w:color w:val="auto"/>
          <w:lang w:eastAsia="en-US" w:bidi="ar-SA"/>
        </w:rPr>
      </w:pPr>
    </w:p>
    <w:p w14:paraId="3CBBAE1A" w14:textId="77777777" w:rsidR="007F54E2" w:rsidRPr="00576B92" w:rsidRDefault="007F54E2" w:rsidP="007F54E2">
      <w:pPr>
        <w:spacing w:line="240" w:lineRule="auto"/>
        <w:rPr>
          <w:rFonts w:ascii="Arial" w:eastAsia="Times New Roman" w:hAnsi="Arial" w:cs="Arial"/>
          <w:color w:val="auto"/>
          <w:lang w:eastAsia="en-US" w:bidi="ar-SA"/>
        </w:rPr>
      </w:pPr>
    </w:p>
    <w:tbl>
      <w:tblPr>
        <w:tblStyle w:val="TabelEcorys1"/>
        <w:tblW w:w="0" w:type="auto"/>
        <w:tblLook w:val="04A0" w:firstRow="1" w:lastRow="0" w:firstColumn="1" w:lastColumn="0" w:noHBand="0" w:noVBand="1"/>
      </w:tblPr>
      <w:tblGrid>
        <w:gridCol w:w="4956"/>
        <w:gridCol w:w="6236"/>
        <w:gridCol w:w="2800"/>
      </w:tblGrid>
      <w:tr w:rsidR="00576B92" w:rsidRPr="00576B92" w14:paraId="525B5CA5" w14:textId="77777777" w:rsidTr="002B2276">
        <w:tc>
          <w:tcPr>
            <w:tcW w:w="11194" w:type="dxa"/>
            <w:gridSpan w:val="2"/>
            <w:shd w:val="clear" w:color="auto" w:fill="D6D6D6" w:themeFill="text1" w:themeFillTint="33"/>
          </w:tcPr>
          <w:p w14:paraId="0713009A" w14:textId="77777777" w:rsidR="007F54E2" w:rsidRPr="00576B92" w:rsidRDefault="007F54E2" w:rsidP="007F54E2">
            <w:pPr>
              <w:spacing w:line="240" w:lineRule="auto"/>
              <w:rPr>
                <w:rFonts w:ascii="Arial" w:eastAsia="Arial" w:hAnsi="Arial" w:cs="Arial"/>
                <w:b/>
                <w:color w:val="auto"/>
                <w:sz w:val="20"/>
                <w:szCs w:val="20"/>
                <w:lang w:eastAsia="en-US" w:bidi="ar-SA"/>
              </w:rPr>
            </w:pPr>
            <w:r w:rsidRPr="00576B92">
              <w:rPr>
                <w:rFonts w:ascii="Arial" w:eastAsia="Times New Roman" w:hAnsi="Arial" w:cs="Times New Roman"/>
                <w:b/>
                <w:color w:val="auto"/>
                <w:sz w:val="20"/>
                <w:szCs w:val="20"/>
                <w:lang w:eastAsia="en-US" w:bidi="ar-SA"/>
              </w:rPr>
              <w:t>13.     Doelbinding</w:t>
            </w:r>
          </w:p>
          <w:p w14:paraId="7F0ACFA9" w14:textId="77777777" w:rsidR="007F54E2" w:rsidRPr="00576B92" w:rsidRDefault="007F54E2" w:rsidP="007F54E2">
            <w:pPr>
              <w:spacing w:line="240" w:lineRule="auto"/>
              <w:textAlignment w:val="baseline"/>
              <w:rPr>
                <w:rFonts w:ascii="Arial" w:eastAsia="Arial" w:hAnsi="Arial" w:cs="Arial"/>
                <w:i/>
                <w:color w:val="auto"/>
                <w:szCs w:val="24"/>
                <w:lang w:eastAsia="nl-NL" w:bidi="ar-SA"/>
              </w:rPr>
            </w:pPr>
            <w:r w:rsidRPr="00576B92">
              <w:rPr>
                <w:rFonts w:ascii="Arial" w:eastAsia="Times New Roman" w:hAnsi="Arial" w:cs="Times New Roman"/>
                <w:i/>
                <w:color w:val="auto"/>
                <w:szCs w:val="24"/>
                <w:lang w:eastAsia="nl-NL" w:bidi="ar-SA"/>
              </w:rPr>
              <w:t>Indien de persoonsgegevens voor een ander doel worden verwerkt dan waarvoor ze oorspronkelijk verzameld zijn, beoordeel dan of deze verdere verwerking verenigbaar is met het doel waarvoor de persoonsgegevens oorspronkelijk zijn verzameld.</w:t>
            </w:r>
            <w:r w:rsidRPr="00576B92">
              <w:rPr>
                <w:rFonts w:ascii="Arial" w:eastAsia="Arial" w:hAnsi="Arial" w:cs="Arial"/>
                <w:b/>
                <w:color w:val="auto"/>
                <w:szCs w:val="24"/>
                <w:lang w:eastAsia="en-US" w:bidi="ar-SA"/>
              </w:rPr>
              <w:t xml:space="preserve">                                                                                                                                      </w:t>
            </w:r>
          </w:p>
        </w:tc>
        <w:tc>
          <w:tcPr>
            <w:tcW w:w="2800" w:type="dxa"/>
            <w:shd w:val="clear" w:color="auto" w:fill="D6D6D6" w:themeFill="text1" w:themeFillTint="33"/>
          </w:tcPr>
          <w:p w14:paraId="5CCD7DAE" w14:textId="2CCD6FC7" w:rsidR="007F54E2" w:rsidRPr="00576B92" w:rsidRDefault="007F54E2" w:rsidP="007F54E2">
            <w:pPr>
              <w:spacing w:line="240" w:lineRule="auto"/>
              <w:rPr>
                <w:rFonts w:ascii="Arial" w:eastAsia="Arial" w:hAnsi="Arial" w:cs="Arial"/>
                <w:b/>
                <w:color w:val="auto"/>
                <w:szCs w:val="24"/>
                <w:lang w:eastAsia="en-US" w:bidi="ar-SA"/>
              </w:rPr>
            </w:pPr>
          </w:p>
        </w:tc>
      </w:tr>
      <w:tr w:rsidR="00576B92" w:rsidRPr="00576B92" w14:paraId="7822A3B2" w14:textId="77777777" w:rsidTr="002B2276">
        <w:tc>
          <w:tcPr>
            <w:tcW w:w="4957" w:type="dxa"/>
            <w:shd w:val="clear" w:color="auto" w:fill="FFFFFF" w:themeFill="background1"/>
          </w:tcPr>
          <w:p w14:paraId="15FDF704" w14:textId="77777777" w:rsidR="007F54E2" w:rsidRPr="00576B92" w:rsidRDefault="007F54E2" w:rsidP="007F54E2">
            <w:pPr>
              <w:spacing w:line="240" w:lineRule="auto"/>
              <w:rPr>
                <w:rFonts w:ascii="Arial" w:eastAsia="Arial" w:hAnsi="Arial" w:cs="Arial"/>
                <w:b/>
                <w:color w:val="auto"/>
                <w:szCs w:val="24"/>
                <w:lang w:eastAsia="en-US" w:bidi="ar-SA"/>
              </w:rPr>
            </w:pPr>
            <w:r w:rsidRPr="00576B92">
              <w:rPr>
                <w:rFonts w:ascii="Arial" w:eastAsia="Times New Roman" w:hAnsi="Arial" w:cs="Times New Roman"/>
                <w:b/>
                <w:color w:val="auto"/>
                <w:szCs w:val="24"/>
                <w:lang w:eastAsia="en-US" w:bidi="ar-SA"/>
              </w:rPr>
              <w:t xml:space="preserve">Persoonsgegeven </w:t>
            </w:r>
          </w:p>
        </w:tc>
        <w:tc>
          <w:tcPr>
            <w:tcW w:w="9037" w:type="dxa"/>
            <w:gridSpan w:val="2"/>
            <w:shd w:val="clear" w:color="auto" w:fill="FFC000"/>
          </w:tcPr>
          <w:p w14:paraId="4AFA1C75" w14:textId="77777777" w:rsidR="007F54E2" w:rsidRPr="00576B92" w:rsidRDefault="007F54E2" w:rsidP="007F54E2">
            <w:pPr>
              <w:spacing w:line="240" w:lineRule="auto"/>
              <w:rPr>
                <w:rFonts w:ascii="Arial" w:eastAsia="Arial" w:hAnsi="Arial" w:cs="Arial"/>
                <w:b/>
                <w:color w:val="auto"/>
                <w:szCs w:val="24"/>
                <w:lang w:eastAsia="en-US" w:bidi="ar-SA"/>
              </w:rPr>
            </w:pPr>
            <w:r w:rsidRPr="00576B92">
              <w:rPr>
                <w:rFonts w:ascii="Arial" w:eastAsia="Times New Roman" w:hAnsi="Arial" w:cs="Times New Roman"/>
                <w:b/>
                <w:color w:val="auto"/>
                <w:szCs w:val="24"/>
                <w:lang w:eastAsia="en-US" w:bidi="ar-SA"/>
              </w:rPr>
              <w:t>Toelichting gewijzigd doel en toelichting nieuwe doelbinding en grondslag</w:t>
            </w:r>
            <w:r w:rsidRPr="00576B92">
              <w:rPr>
                <w:rFonts w:ascii="Arial" w:eastAsia="Arial" w:hAnsi="Arial" w:cs="Arial"/>
                <w:color w:val="auto"/>
                <w:szCs w:val="24"/>
                <w:lang w:eastAsia="en-US" w:bidi="ar-SA"/>
              </w:rPr>
              <w:t> </w:t>
            </w:r>
          </w:p>
        </w:tc>
      </w:tr>
      <w:tr w:rsidR="00576B92" w:rsidRPr="00576B92" w14:paraId="4C8EECFA" w14:textId="77777777" w:rsidTr="002B2276">
        <w:tc>
          <w:tcPr>
            <w:tcW w:w="4957" w:type="dxa"/>
            <w:shd w:val="clear" w:color="auto" w:fill="FFFFFF" w:themeFill="background1"/>
          </w:tcPr>
          <w:p w14:paraId="63EED2C8" w14:textId="77777777" w:rsidR="007F54E2" w:rsidRPr="00576B92" w:rsidRDefault="007F54E2" w:rsidP="007F54E2">
            <w:pPr>
              <w:spacing w:line="240" w:lineRule="auto"/>
              <w:rPr>
                <w:rFonts w:ascii="Arial" w:eastAsia="Times New Roman" w:hAnsi="Arial" w:cs="Arial"/>
                <w:b/>
                <w:color w:val="auto"/>
                <w:lang w:eastAsia="en-US" w:bidi="ar-SA"/>
              </w:rPr>
            </w:pPr>
          </w:p>
        </w:tc>
        <w:tc>
          <w:tcPr>
            <w:tcW w:w="9037" w:type="dxa"/>
            <w:gridSpan w:val="2"/>
            <w:shd w:val="clear" w:color="auto" w:fill="FFFFFF" w:themeFill="background1"/>
          </w:tcPr>
          <w:p w14:paraId="5C192AE1" w14:textId="681C2244" w:rsidR="007F54E2" w:rsidRPr="00576B92" w:rsidRDefault="00DB2502" w:rsidP="007F54E2">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N.v.t.</w:t>
            </w:r>
          </w:p>
        </w:tc>
      </w:tr>
      <w:tr w:rsidR="00576B92" w:rsidRPr="00576B92" w14:paraId="1B4D323B" w14:textId="77777777" w:rsidTr="002B2276">
        <w:tc>
          <w:tcPr>
            <w:tcW w:w="4957" w:type="dxa"/>
            <w:shd w:val="clear" w:color="auto" w:fill="FFFFFF" w:themeFill="background1"/>
          </w:tcPr>
          <w:p w14:paraId="22261A99" w14:textId="77777777" w:rsidR="007F54E2" w:rsidRPr="00576B92" w:rsidRDefault="007F54E2" w:rsidP="007F54E2">
            <w:pPr>
              <w:spacing w:line="240" w:lineRule="auto"/>
              <w:jc w:val="center"/>
              <w:rPr>
                <w:rFonts w:ascii="Arial" w:eastAsia="Times New Roman" w:hAnsi="Arial" w:cs="Arial"/>
                <w:b/>
                <w:color w:val="auto"/>
                <w:lang w:eastAsia="en-US" w:bidi="ar-SA"/>
              </w:rPr>
            </w:pPr>
          </w:p>
        </w:tc>
        <w:tc>
          <w:tcPr>
            <w:tcW w:w="9037" w:type="dxa"/>
            <w:gridSpan w:val="2"/>
            <w:shd w:val="clear" w:color="auto" w:fill="FFFFFF" w:themeFill="background1"/>
          </w:tcPr>
          <w:p w14:paraId="2AD72903" w14:textId="77777777" w:rsidR="007F54E2" w:rsidRPr="00576B92" w:rsidRDefault="007F54E2" w:rsidP="007F54E2">
            <w:pPr>
              <w:spacing w:line="240" w:lineRule="auto"/>
              <w:rPr>
                <w:rFonts w:ascii="Arial" w:eastAsia="Times New Roman" w:hAnsi="Arial" w:cs="Arial"/>
                <w:b/>
                <w:color w:val="auto"/>
                <w:lang w:eastAsia="en-US" w:bidi="ar-SA"/>
              </w:rPr>
            </w:pPr>
          </w:p>
        </w:tc>
      </w:tr>
      <w:tr w:rsidR="00576B92" w:rsidRPr="00576B92" w14:paraId="0A0C6623" w14:textId="77777777" w:rsidTr="002B2276">
        <w:tc>
          <w:tcPr>
            <w:tcW w:w="4957" w:type="dxa"/>
            <w:shd w:val="clear" w:color="auto" w:fill="FFFFFF" w:themeFill="background1"/>
          </w:tcPr>
          <w:p w14:paraId="7B8CC89D" w14:textId="77777777" w:rsidR="007F54E2" w:rsidRPr="00576B92" w:rsidRDefault="007F54E2" w:rsidP="007F54E2">
            <w:pPr>
              <w:spacing w:line="240" w:lineRule="auto"/>
              <w:jc w:val="center"/>
              <w:rPr>
                <w:rFonts w:ascii="Arial" w:eastAsia="Times New Roman" w:hAnsi="Arial" w:cs="Arial"/>
                <w:b/>
                <w:color w:val="auto"/>
                <w:lang w:eastAsia="en-US" w:bidi="ar-SA"/>
              </w:rPr>
            </w:pPr>
          </w:p>
        </w:tc>
        <w:tc>
          <w:tcPr>
            <w:tcW w:w="9037" w:type="dxa"/>
            <w:gridSpan w:val="2"/>
            <w:shd w:val="clear" w:color="auto" w:fill="FFFFFF" w:themeFill="background1"/>
          </w:tcPr>
          <w:p w14:paraId="62F91E4D" w14:textId="77777777" w:rsidR="007F54E2" w:rsidRPr="00576B92" w:rsidRDefault="007F54E2" w:rsidP="007F54E2">
            <w:pPr>
              <w:spacing w:line="240" w:lineRule="auto"/>
              <w:rPr>
                <w:rFonts w:ascii="Arial" w:eastAsia="Times New Roman" w:hAnsi="Arial" w:cs="Arial"/>
                <w:b/>
                <w:color w:val="auto"/>
                <w:lang w:eastAsia="en-US" w:bidi="ar-SA"/>
              </w:rPr>
            </w:pPr>
          </w:p>
        </w:tc>
      </w:tr>
    </w:tbl>
    <w:p w14:paraId="18B7115A" w14:textId="77777777" w:rsidR="007F54E2" w:rsidRPr="00576B92" w:rsidRDefault="007F54E2" w:rsidP="007F54E2">
      <w:pPr>
        <w:spacing w:line="240" w:lineRule="auto"/>
        <w:rPr>
          <w:rFonts w:ascii="Arial" w:eastAsia="Times New Roman" w:hAnsi="Arial" w:cs="Arial"/>
          <w:color w:val="auto"/>
          <w:lang w:eastAsia="en-US" w:bidi="ar-SA"/>
        </w:rPr>
      </w:pPr>
    </w:p>
    <w:tbl>
      <w:tblPr>
        <w:tblStyle w:val="TabelEcorys13"/>
        <w:tblW w:w="14029" w:type="dxa"/>
        <w:tblLook w:val="04A0" w:firstRow="1" w:lastRow="0" w:firstColumn="1" w:lastColumn="0" w:noHBand="0" w:noVBand="1"/>
      </w:tblPr>
      <w:tblGrid>
        <w:gridCol w:w="2405"/>
        <w:gridCol w:w="10490"/>
        <w:gridCol w:w="1134"/>
      </w:tblGrid>
      <w:tr w:rsidR="00576B92" w:rsidRPr="00576B92" w14:paraId="318D42FE" w14:textId="77777777" w:rsidTr="002B2276">
        <w:tc>
          <w:tcPr>
            <w:tcW w:w="14029" w:type="dxa"/>
            <w:gridSpan w:val="3"/>
            <w:shd w:val="clear" w:color="auto" w:fill="D6D6D6" w:themeFill="text1" w:themeFillTint="33"/>
          </w:tcPr>
          <w:p w14:paraId="42216BDB" w14:textId="77777777" w:rsidR="007F54E2" w:rsidRPr="00576B92" w:rsidRDefault="007F54E2" w:rsidP="007F54E2">
            <w:pPr>
              <w:spacing w:line="240" w:lineRule="auto"/>
              <w:rPr>
                <w:rFonts w:ascii="Arial" w:eastAsia="Arial" w:hAnsi="Arial" w:cs="Arial"/>
                <w:b/>
                <w:color w:val="auto"/>
                <w:sz w:val="20"/>
                <w:szCs w:val="20"/>
                <w:lang w:eastAsia="en-US" w:bidi="ar-SA"/>
              </w:rPr>
            </w:pPr>
            <w:r w:rsidRPr="00576B92">
              <w:rPr>
                <w:rFonts w:ascii="Arial" w:eastAsia="Times New Roman" w:hAnsi="Arial" w:cs="Times New Roman"/>
                <w:b/>
                <w:color w:val="auto"/>
                <w:sz w:val="20"/>
                <w:szCs w:val="20"/>
                <w:lang w:eastAsia="en-US" w:bidi="ar-SA"/>
              </w:rPr>
              <w:t>14.    Beoordeling noodzaak en evenredigheid</w:t>
            </w:r>
          </w:p>
          <w:p w14:paraId="17339950" w14:textId="77777777" w:rsidR="007F54E2" w:rsidRPr="00576B92" w:rsidRDefault="007F54E2" w:rsidP="007F54E2">
            <w:pPr>
              <w:spacing w:line="240" w:lineRule="auto"/>
              <w:rPr>
                <w:rFonts w:ascii="Arial" w:eastAsia="Arial" w:hAnsi="Arial" w:cs="Arial"/>
                <w:b/>
                <w:i/>
                <w:color w:val="auto"/>
                <w:szCs w:val="24"/>
                <w:lang w:eastAsia="en-US" w:bidi="ar-SA"/>
              </w:rPr>
            </w:pPr>
            <w:r w:rsidRPr="00576B92">
              <w:rPr>
                <w:rFonts w:ascii="Arial" w:eastAsia="Times New Roman" w:hAnsi="Arial" w:cs="Times New Roman"/>
                <w:i/>
                <w:color w:val="auto"/>
                <w:szCs w:val="24"/>
                <w:lang w:eastAsia="en-US" w:bidi="ar-SA"/>
              </w:rPr>
              <w:t>Beoordeel of de voorgenomen gegevensverwerkingen noodzakelijk zijn voor en in verhouding staan met de te behalen doelen. Ga hierbij in ieder geval in op proportionaliteit en subsidiariteit. </w:t>
            </w:r>
            <w:r w:rsidRPr="00576B92">
              <w:rPr>
                <w:rFonts w:ascii="Arial" w:eastAsia="Arial" w:hAnsi="Arial" w:cs="Arial"/>
                <w:i/>
                <w:color w:val="auto"/>
                <w:szCs w:val="24"/>
                <w:lang w:eastAsia="en-US" w:bidi="ar-SA"/>
              </w:rPr>
              <w:t> </w:t>
            </w:r>
          </w:p>
        </w:tc>
      </w:tr>
      <w:tr w:rsidR="00576B92" w:rsidRPr="00576B92" w14:paraId="2C738AB0" w14:textId="77777777" w:rsidTr="002B2276">
        <w:tc>
          <w:tcPr>
            <w:tcW w:w="2405" w:type="dxa"/>
          </w:tcPr>
          <w:p w14:paraId="134FD534" w14:textId="77777777" w:rsidR="007F54E2" w:rsidRPr="00576B92" w:rsidRDefault="007F54E2" w:rsidP="007F54E2">
            <w:pPr>
              <w:spacing w:line="240" w:lineRule="auto"/>
              <w:jc w:val="both"/>
              <w:rPr>
                <w:rFonts w:ascii="Arial" w:eastAsia="Arial" w:hAnsi="Arial" w:cs="Arial"/>
                <w:b/>
                <w:color w:val="auto"/>
                <w:szCs w:val="24"/>
                <w:lang w:eastAsia="en-US" w:bidi="ar-SA"/>
              </w:rPr>
            </w:pPr>
            <w:r w:rsidRPr="00576B92">
              <w:rPr>
                <w:rFonts w:ascii="Arial" w:eastAsia="Times New Roman" w:hAnsi="Arial" w:cs="Times New Roman"/>
                <w:b/>
                <w:color w:val="auto"/>
                <w:szCs w:val="24"/>
                <w:lang w:eastAsia="en-US" w:bidi="ar-SA"/>
              </w:rPr>
              <w:t>Proportionaliteit</w:t>
            </w:r>
          </w:p>
          <w:p w14:paraId="78B2F7F1" w14:textId="77777777" w:rsidR="007F54E2" w:rsidRPr="00576B92" w:rsidRDefault="007F54E2" w:rsidP="007F54E2">
            <w:pPr>
              <w:spacing w:line="240" w:lineRule="auto"/>
              <w:jc w:val="both"/>
              <w:rPr>
                <w:rFonts w:ascii="Arial" w:eastAsia="Times New Roman" w:hAnsi="Arial" w:cs="Arial"/>
                <w:b/>
                <w:color w:val="auto"/>
                <w:lang w:eastAsia="en-US" w:bidi="ar-SA"/>
              </w:rPr>
            </w:pPr>
          </w:p>
        </w:tc>
        <w:tc>
          <w:tcPr>
            <w:tcW w:w="10490" w:type="dxa"/>
          </w:tcPr>
          <w:p w14:paraId="04DEC068" w14:textId="46ECAF3E" w:rsidR="007F54E2" w:rsidRPr="00576B92" w:rsidRDefault="007F54E2" w:rsidP="007F54E2">
            <w:pPr>
              <w:spacing w:line="240" w:lineRule="auto"/>
              <w:jc w:val="both"/>
              <w:rPr>
                <w:rFonts w:ascii="Arial" w:eastAsia="Arial" w:hAnsi="Arial" w:cs="Arial"/>
                <w:b/>
                <w:i/>
                <w:color w:val="auto"/>
                <w:szCs w:val="24"/>
                <w:lang w:eastAsia="en-US" w:bidi="ar-SA"/>
              </w:rPr>
            </w:pPr>
            <w:r w:rsidRPr="00576B92">
              <w:rPr>
                <w:rFonts w:ascii="Arial" w:eastAsia="Times New Roman" w:hAnsi="Arial" w:cs="Times New Roman"/>
                <w:b/>
                <w:i/>
                <w:color w:val="auto"/>
                <w:szCs w:val="24"/>
                <w:lang w:eastAsia="en-US" w:bidi="ar-SA"/>
              </w:rPr>
              <w:t xml:space="preserve">Staat de inbreuk op de </w:t>
            </w:r>
            <w:r w:rsidR="00D64EA6" w:rsidRPr="00576B92">
              <w:rPr>
                <w:rFonts w:ascii="Arial" w:eastAsia="Times New Roman" w:hAnsi="Arial" w:cs="Times New Roman"/>
                <w:b/>
                <w:i/>
                <w:color w:val="auto"/>
                <w:szCs w:val="24"/>
                <w:lang w:eastAsia="en-US" w:bidi="ar-SA"/>
              </w:rPr>
              <w:t>gegevensbescherming</w:t>
            </w:r>
            <w:r w:rsidRPr="00576B92">
              <w:rPr>
                <w:rFonts w:ascii="Arial" w:eastAsia="Times New Roman" w:hAnsi="Arial" w:cs="Times New Roman"/>
                <w:b/>
                <w:i/>
                <w:color w:val="auto"/>
                <w:szCs w:val="24"/>
                <w:lang w:eastAsia="en-US" w:bidi="ar-SA"/>
              </w:rPr>
              <w:t xml:space="preserve"> van betrokkenen in verhouding tot de noodzaak tot verwerking van </w:t>
            </w:r>
            <w:r w:rsidR="00D64EA6" w:rsidRPr="00576B92">
              <w:rPr>
                <w:rFonts w:ascii="Arial" w:eastAsia="Times New Roman" w:hAnsi="Arial" w:cs="Times New Roman"/>
                <w:b/>
                <w:i/>
                <w:color w:val="auto"/>
                <w:szCs w:val="24"/>
                <w:lang w:eastAsia="en-US" w:bidi="ar-SA"/>
              </w:rPr>
              <w:t>de persoons</w:t>
            </w:r>
            <w:r w:rsidRPr="00576B92">
              <w:rPr>
                <w:rFonts w:ascii="Arial" w:eastAsia="Times New Roman" w:hAnsi="Arial" w:cs="Times New Roman"/>
                <w:b/>
                <w:i/>
                <w:color w:val="auto"/>
                <w:szCs w:val="24"/>
                <w:lang w:eastAsia="en-US" w:bidi="ar-SA"/>
              </w:rPr>
              <w:t>gegeven</w:t>
            </w:r>
            <w:r w:rsidR="00D64EA6" w:rsidRPr="00576B92">
              <w:rPr>
                <w:rFonts w:ascii="Arial" w:eastAsia="Times New Roman" w:hAnsi="Arial" w:cs="Times New Roman"/>
                <w:b/>
                <w:i/>
                <w:color w:val="auto"/>
                <w:szCs w:val="24"/>
                <w:lang w:eastAsia="en-US" w:bidi="ar-SA"/>
              </w:rPr>
              <w:t>s</w:t>
            </w:r>
            <w:r w:rsidRPr="00576B92">
              <w:rPr>
                <w:rFonts w:ascii="Arial" w:eastAsia="Times New Roman" w:hAnsi="Arial" w:cs="Times New Roman"/>
                <w:b/>
                <w:i/>
                <w:color w:val="auto"/>
                <w:szCs w:val="24"/>
                <w:lang w:eastAsia="en-US" w:bidi="ar-SA"/>
              </w:rPr>
              <w:t>?</w:t>
            </w:r>
          </w:p>
        </w:tc>
        <w:tc>
          <w:tcPr>
            <w:tcW w:w="1134" w:type="dxa"/>
          </w:tcPr>
          <w:p w14:paraId="7087FFF7" w14:textId="265DC829" w:rsidR="007F54E2" w:rsidRPr="00576B92" w:rsidRDefault="007F54E2" w:rsidP="007F54E2">
            <w:pPr>
              <w:spacing w:line="240" w:lineRule="auto"/>
              <w:jc w:val="center"/>
              <w:rPr>
                <w:rFonts w:ascii="Arial" w:eastAsia="Arial" w:hAnsi="Arial" w:cs="Arial"/>
                <w:b/>
                <w:color w:val="auto"/>
                <w:szCs w:val="24"/>
                <w:lang w:eastAsia="en-US" w:bidi="ar-SA"/>
              </w:rPr>
            </w:pPr>
            <w:r w:rsidRPr="00576B92">
              <w:rPr>
                <w:rFonts w:ascii="Arial" w:eastAsia="Times New Roman" w:hAnsi="Arial" w:cs="Times New Roman"/>
                <w:b/>
                <w:color w:val="auto"/>
                <w:szCs w:val="24"/>
                <w:lang w:eastAsia="en-US" w:bidi="ar-SA"/>
              </w:rPr>
              <w:t>J</w:t>
            </w:r>
          </w:p>
        </w:tc>
      </w:tr>
      <w:tr w:rsidR="00576B92" w:rsidRPr="00576B92" w14:paraId="666F7B0E" w14:textId="77777777" w:rsidTr="002B2276">
        <w:tc>
          <w:tcPr>
            <w:tcW w:w="2405" w:type="dxa"/>
          </w:tcPr>
          <w:p w14:paraId="679C4166" w14:textId="77777777" w:rsidR="007F54E2" w:rsidRPr="00576B92" w:rsidRDefault="007F54E2" w:rsidP="007F54E2">
            <w:pPr>
              <w:spacing w:line="240" w:lineRule="auto"/>
              <w:jc w:val="both"/>
              <w:rPr>
                <w:rFonts w:ascii="Arial" w:eastAsia="Times New Roman" w:hAnsi="Arial" w:cs="Arial"/>
                <w:color w:val="auto"/>
                <w:lang w:eastAsia="en-US" w:bidi="ar-SA"/>
              </w:rPr>
            </w:pPr>
          </w:p>
        </w:tc>
        <w:tc>
          <w:tcPr>
            <w:tcW w:w="11624" w:type="dxa"/>
            <w:gridSpan w:val="2"/>
          </w:tcPr>
          <w:p w14:paraId="7085E07C" w14:textId="77777777" w:rsidR="007F54E2" w:rsidRPr="00576B92" w:rsidRDefault="007F54E2" w:rsidP="007F54E2">
            <w:pPr>
              <w:spacing w:line="240" w:lineRule="auto"/>
              <w:jc w:val="both"/>
              <w:rPr>
                <w:rFonts w:ascii="Arial" w:eastAsia="Arial" w:hAnsi="Arial" w:cs="Arial"/>
                <w:color w:val="auto"/>
                <w:szCs w:val="24"/>
                <w:lang w:eastAsia="en-US" w:bidi="ar-SA"/>
              </w:rPr>
            </w:pPr>
            <w:r w:rsidRPr="00576B92">
              <w:rPr>
                <w:rFonts w:ascii="Arial" w:eastAsia="Times New Roman" w:hAnsi="Arial" w:cs="Times New Roman"/>
                <w:color w:val="auto"/>
                <w:szCs w:val="24"/>
                <w:lang w:eastAsia="en-US" w:bidi="ar-SA"/>
              </w:rPr>
              <w:t>Toelichting:</w:t>
            </w:r>
          </w:p>
          <w:p w14:paraId="238AA2AE" w14:textId="2121F38C" w:rsidR="00E53C74" w:rsidRPr="00576B92" w:rsidRDefault="00DB30EE" w:rsidP="004932CB">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De</w:t>
            </w:r>
            <w:r w:rsidR="004932CB" w:rsidRPr="00576B92">
              <w:rPr>
                <w:rFonts w:ascii="Arial" w:eastAsia="Times New Roman" w:hAnsi="Arial" w:cs="Arial"/>
                <w:color w:val="auto"/>
                <w:lang w:eastAsia="en-US" w:bidi="ar-SA"/>
              </w:rPr>
              <w:t xml:space="preserve"> inbreuk op de </w:t>
            </w:r>
            <w:r w:rsidR="00D64EA6" w:rsidRPr="00576B92">
              <w:rPr>
                <w:rFonts w:ascii="Arial" w:eastAsia="Times New Roman" w:hAnsi="Arial" w:cs="Arial"/>
                <w:color w:val="auto"/>
                <w:lang w:eastAsia="en-US" w:bidi="ar-SA"/>
              </w:rPr>
              <w:t>gegevensbescherming</w:t>
            </w:r>
            <w:r w:rsidR="004932CB" w:rsidRPr="00576B92">
              <w:rPr>
                <w:rFonts w:ascii="Arial" w:eastAsia="Times New Roman" w:hAnsi="Arial" w:cs="Arial"/>
                <w:color w:val="auto"/>
                <w:lang w:eastAsia="en-US" w:bidi="ar-SA"/>
              </w:rPr>
              <w:t xml:space="preserve"> van betrokkenen is vergaand, op basis van de verwerkingen. </w:t>
            </w:r>
            <w:r w:rsidR="009A3663" w:rsidRPr="00576B92">
              <w:rPr>
                <w:rFonts w:ascii="Arial" w:eastAsia="Times New Roman" w:hAnsi="Arial" w:cs="Arial"/>
                <w:color w:val="auto"/>
                <w:lang w:eastAsia="en-US" w:bidi="ar-SA"/>
              </w:rPr>
              <w:t xml:space="preserve">Een betrokkene kan namelijk (gedeeltelijk) vrijheid </w:t>
            </w:r>
            <w:r w:rsidR="00E53C74" w:rsidRPr="00576B92">
              <w:rPr>
                <w:rFonts w:ascii="Arial" w:eastAsia="Times New Roman" w:hAnsi="Arial" w:cs="Arial"/>
                <w:color w:val="auto"/>
                <w:lang w:eastAsia="en-US" w:bidi="ar-SA"/>
              </w:rPr>
              <w:t>ontnomen worden</w:t>
            </w:r>
            <w:r w:rsidR="009A3663" w:rsidRPr="00576B92">
              <w:rPr>
                <w:rFonts w:ascii="Arial" w:eastAsia="Times New Roman" w:hAnsi="Arial" w:cs="Arial"/>
                <w:color w:val="auto"/>
                <w:lang w:eastAsia="en-US" w:bidi="ar-SA"/>
              </w:rPr>
              <w:t xml:space="preserve"> om </w:t>
            </w:r>
            <w:r w:rsidR="00A03226" w:rsidRPr="00576B92">
              <w:rPr>
                <w:rFonts w:ascii="Arial" w:eastAsia="Times New Roman" w:hAnsi="Arial" w:cs="Arial"/>
                <w:color w:val="auto"/>
                <w:lang w:eastAsia="en-US" w:bidi="ar-SA"/>
              </w:rPr>
              <w:t xml:space="preserve">horecagelegenheden </w:t>
            </w:r>
            <w:r w:rsidR="001407CA">
              <w:rPr>
                <w:rFonts w:ascii="Arial" w:eastAsia="Times New Roman" w:hAnsi="Arial" w:cs="Arial"/>
                <w:color w:val="auto"/>
                <w:lang w:eastAsia="en-US" w:bidi="ar-SA"/>
              </w:rPr>
              <w:t>(en de daarbij behorende erven/terrassen)</w:t>
            </w:r>
            <w:r w:rsidR="009A3663" w:rsidRPr="00576B92">
              <w:rPr>
                <w:rFonts w:ascii="Arial" w:eastAsia="Times New Roman" w:hAnsi="Arial" w:cs="Arial"/>
                <w:color w:val="auto"/>
                <w:lang w:eastAsia="en-US" w:bidi="ar-SA"/>
              </w:rPr>
              <w:t xml:space="preserve"> te betreden</w:t>
            </w:r>
            <w:r w:rsidR="00E53C74" w:rsidRPr="00576B92">
              <w:rPr>
                <w:rFonts w:ascii="Arial" w:eastAsia="Times New Roman" w:hAnsi="Arial" w:cs="Arial"/>
                <w:color w:val="auto"/>
                <w:lang w:eastAsia="en-US" w:bidi="ar-SA"/>
              </w:rPr>
              <w:t>. Daarnaast kunnen de verwerkingen leiden tot reputatieschade van een betrokkene.</w:t>
            </w:r>
            <w:r w:rsidR="009A3663" w:rsidRPr="00576B92">
              <w:rPr>
                <w:rFonts w:ascii="Arial" w:eastAsia="Times New Roman" w:hAnsi="Arial" w:cs="Arial"/>
                <w:color w:val="auto"/>
                <w:lang w:eastAsia="en-US" w:bidi="ar-SA"/>
              </w:rPr>
              <w:t xml:space="preserve"> </w:t>
            </w:r>
            <w:r w:rsidR="004932CB" w:rsidRPr="00576B92">
              <w:rPr>
                <w:rFonts w:ascii="Arial" w:eastAsia="Times New Roman" w:hAnsi="Arial" w:cs="Arial"/>
                <w:color w:val="auto"/>
                <w:lang w:eastAsia="en-US" w:bidi="ar-SA"/>
              </w:rPr>
              <w:t xml:space="preserve">Het verzamelen en delen van persoonsgegevens van betrokkenen is daarom zorgvuldig afgewogen tegen het recht van de betrokkene op de bescherming van </w:t>
            </w:r>
            <w:r w:rsidR="000A1BC0" w:rsidRPr="00576B92">
              <w:rPr>
                <w:rFonts w:ascii="Arial" w:eastAsia="Times New Roman" w:hAnsi="Arial" w:cs="Arial"/>
                <w:color w:val="auto"/>
                <w:lang w:eastAsia="en-US" w:bidi="ar-SA"/>
              </w:rPr>
              <w:t xml:space="preserve">de </w:t>
            </w:r>
            <w:r w:rsidR="004932CB" w:rsidRPr="00576B92">
              <w:rPr>
                <w:rFonts w:ascii="Arial" w:eastAsia="Times New Roman" w:hAnsi="Arial" w:cs="Arial"/>
                <w:color w:val="auto"/>
                <w:lang w:eastAsia="en-US" w:bidi="ar-SA"/>
              </w:rPr>
              <w:t>persoonlijke levenssfeer</w:t>
            </w:r>
            <w:r w:rsidR="009F5540" w:rsidRPr="00576B92">
              <w:rPr>
                <w:rFonts w:ascii="Arial" w:eastAsia="Times New Roman" w:hAnsi="Arial" w:cs="Arial"/>
                <w:color w:val="auto"/>
                <w:lang w:eastAsia="en-US" w:bidi="ar-SA"/>
              </w:rPr>
              <w:t xml:space="preserve"> en persoonsgegevens</w:t>
            </w:r>
            <w:r w:rsidR="004932CB" w:rsidRPr="00576B92">
              <w:rPr>
                <w:rFonts w:ascii="Arial" w:eastAsia="Times New Roman" w:hAnsi="Arial" w:cs="Arial"/>
                <w:color w:val="auto"/>
                <w:lang w:eastAsia="en-US" w:bidi="ar-SA"/>
              </w:rPr>
              <w:t>.</w:t>
            </w:r>
          </w:p>
          <w:p w14:paraId="5A0B867C" w14:textId="77777777" w:rsidR="00E53C74" w:rsidRPr="00576B92" w:rsidRDefault="00E53C74" w:rsidP="004932CB">
            <w:pPr>
              <w:spacing w:line="240" w:lineRule="auto"/>
              <w:rPr>
                <w:rFonts w:ascii="Arial" w:eastAsia="Times New Roman" w:hAnsi="Arial" w:cs="Arial"/>
                <w:color w:val="auto"/>
                <w:lang w:eastAsia="en-US" w:bidi="ar-SA"/>
              </w:rPr>
            </w:pPr>
          </w:p>
          <w:p w14:paraId="568E42FB" w14:textId="5ECE085B" w:rsidR="000A1BC0" w:rsidRPr="00576B92" w:rsidRDefault="004932CB" w:rsidP="004932CB">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Om de </w:t>
            </w:r>
            <w:r w:rsidR="00A03226" w:rsidRPr="00576B92">
              <w:rPr>
                <w:rFonts w:ascii="Arial" w:eastAsia="Times New Roman" w:hAnsi="Arial" w:cs="Arial"/>
                <w:color w:val="auto"/>
                <w:lang w:eastAsia="en-US" w:bidi="ar-SA"/>
              </w:rPr>
              <w:t>criminaliteit,</w:t>
            </w:r>
            <w:r w:rsidRPr="00576B92">
              <w:rPr>
                <w:rFonts w:ascii="Arial" w:eastAsia="Times New Roman" w:hAnsi="Arial" w:cs="Arial"/>
                <w:color w:val="auto"/>
                <w:lang w:eastAsia="en-US" w:bidi="ar-SA"/>
              </w:rPr>
              <w:t xml:space="preserve"> agressie en geweld binnen de </w:t>
            </w:r>
            <w:r w:rsidR="00E41E1B" w:rsidRPr="00576B92">
              <w:rPr>
                <w:rFonts w:ascii="Arial" w:eastAsia="Times New Roman" w:hAnsi="Arial" w:cs="Arial"/>
                <w:color w:val="auto"/>
                <w:lang w:eastAsia="en-US" w:bidi="ar-SA"/>
              </w:rPr>
              <w:t xml:space="preserve">horeca </w:t>
            </w:r>
            <w:r w:rsidRPr="00576B92">
              <w:rPr>
                <w:rFonts w:ascii="Arial" w:eastAsia="Times New Roman" w:hAnsi="Arial" w:cs="Arial"/>
                <w:color w:val="auto"/>
                <w:lang w:eastAsia="en-US" w:bidi="ar-SA"/>
              </w:rPr>
              <w:t xml:space="preserve">tegen te gaan, dienen </w:t>
            </w:r>
            <w:r w:rsidR="00E41E1B" w:rsidRPr="00576B92">
              <w:rPr>
                <w:rFonts w:ascii="Arial" w:eastAsia="Times New Roman" w:hAnsi="Arial" w:cs="Arial"/>
                <w:color w:val="auto"/>
                <w:lang w:eastAsia="en-US" w:bidi="ar-SA"/>
              </w:rPr>
              <w:t xml:space="preserve">horecaondernemers </w:t>
            </w:r>
            <w:r w:rsidRPr="00576B92">
              <w:rPr>
                <w:rFonts w:ascii="Arial" w:eastAsia="Times New Roman" w:hAnsi="Arial" w:cs="Arial"/>
                <w:color w:val="auto"/>
                <w:lang w:eastAsia="en-US" w:bidi="ar-SA"/>
              </w:rPr>
              <w:t xml:space="preserve">gezamenlijk </w:t>
            </w:r>
            <w:r w:rsidR="00CF3370" w:rsidRPr="00576B92">
              <w:rPr>
                <w:rFonts w:ascii="Arial" w:eastAsia="Times New Roman" w:hAnsi="Arial" w:cs="Arial"/>
                <w:color w:val="auto"/>
                <w:lang w:eastAsia="en-US" w:bidi="ar-SA"/>
              </w:rPr>
              <w:t>collectieve horeca-ontzeggingen</w:t>
            </w:r>
            <w:r w:rsidRPr="00576B92">
              <w:rPr>
                <w:rFonts w:ascii="Arial" w:eastAsia="Times New Roman" w:hAnsi="Arial" w:cs="Arial"/>
                <w:color w:val="auto"/>
                <w:lang w:eastAsia="en-US" w:bidi="ar-SA"/>
              </w:rPr>
              <w:t xml:space="preserve"> te registreren om de betrokkene (uiteindelijk) toegang tot </w:t>
            </w:r>
            <w:r w:rsidR="00CF3370" w:rsidRPr="00576B92">
              <w:rPr>
                <w:rFonts w:ascii="Arial" w:eastAsia="Times New Roman" w:hAnsi="Arial" w:cs="Arial"/>
                <w:color w:val="auto"/>
                <w:lang w:eastAsia="en-US" w:bidi="ar-SA"/>
              </w:rPr>
              <w:t xml:space="preserve">de horecagelegenheden </w:t>
            </w:r>
            <w:r w:rsidRPr="00576B92">
              <w:rPr>
                <w:rFonts w:ascii="Arial" w:eastAsia="Times New Roman" w:hAnsi="Arial" w:cs="Arial"/>
                <w:color w:val="auto"/>
                <w:lang w:eastAsia="en-US" w:bidi="ar-SA"/>
              </w:rPr>
              <w:t xml:space="preserve">te kunnen ontzeggen. Op deze manier kunnen </w:t>
            </w:r>
            <w:r w:rsidR="00115A5B" w:rsidRPr="00576B92">
              <w:rPr>
                <w:rFonts w:ascii="Arial" w:eastAsia="Times New Roman" w:hAnsi="Arial" w:cs="Arial"/>
                <w:color w:val="auto"/>
                <w:lang w:eastAsia="en-US" w:bidi="ar-SA"/>
              </w:rPr>
              <w:t>(</w:t>
            </w:r>
            <w:r w:rsidRPr="00576B92">
              <w:rPr>
                <w:rFonts w:ascii="Arial" w:eastAsia="Times New Roman" w:hAnsi="Arial" w:cs="Arial"/>
                <w:color w:val="auto"/>
                <w:lang w:eastAsia="en-US" w:bidi="ar-SA"/>
              </w:rPr>
              <w:t>de negatieve</w:t>
            </w:r>
            <w:r w:rsidR="00770349" w:rsidRPr="00576B92">
              <w:rPr>
                <w:rFonts w:ascii="Arial" w:eastAsia="Times New Roman" w:hAnsi="Arial" w:cs="Arial"/>
                <w:color w:val="auto"/>
                <w:lang w:eastAsia="en-US" w:bidi="ar-SA"/>
              </w:rPr>
              <w:t xml:space="preserve"> </w:t>
            </w:r>
            <w:r w:rsidRPr="00576B92">
              <w:rPr>
                <w:rFonts w:ascii="Arial" w:eastAsia="Times New Roman" w:hAnsi="Arial" w:cs="Arial"/>
                <w:color w:val="auto"/>
                <w:lang w:eastAsia="en-US" w:bidi="ar-SA"/>
              </w:rPr>
              <w:t>gevolgen van</w:t>
            </w:r>
            <w:r w:rsidR="00115A5B" w:rsidRPr="00576B92">
              <w:rPr>
                <w:rFonts w:ascii="Arial" w:eastAsia="Times New Roman" w:hAnsi="Arial" w:cs="Arial"/>
                <w:color w:val="auto"/>
                <w:lang w:eastAsia="en-US" w:bidi="ar-SA"/>
              </w:rPr>
              <w:t>)</w:t>
            </w:r>
            <w:r w:rsidRPr="00576B92">
              <w:rPr>
                <w:rFonts w:ascii="Arial" w:eastAsia="Times New Roman" w:hAnsi="Arial" w:cs="Arial"/>
                <w:color w:val="auto"/>
                <w:lang w:eastAsia="en-US" w:bidi="ar-SA"/>
              </w:rPr>
              <w:t xml:space="preserve"> overlast en strafbare feiten in </w:t>
            </w:r>
            <w:r w:rsidR="00CF3370" w:rsidRPr="00576B92">
              <w:rPr>
                <w:rFonts w:ascii="Arial" w:eastAsia="Times New Roman" w:hAnsi="Arial" w:cs="Arial"/>
                <w:color w:val="auto"/>
                <w:lang w:eastAsia="en-US" w:bidi="ar-SA"/>
              </w:rPr>
              <w:t xml:space="preserve">de horecagebieden </w:t>
            </w:r>
            <w:r w:rsidRPr="00576B92">
              <w:rPr>
                <w:rFonts w:ascii="Arial" w:eastAsia="Times New Roman" w:hAnsi="Arial" w:cs="Arial"/>
                <w:color w:val="auto"/>
                <w:lang w:eastAsia="en-US" w:bidi="ar-SA"/>
              </w:rPr>
              <w:t xml:space="preserve">worden </w:t>
            </w:r>
            <w:r w:rsidR="00115A5B" w:rsidRPr="00576B92">
              <w:rPr>
                <w:rFonts w:ascii="Arial" w:eastAsia="Times New Roman" w:hAnsi="Arial" w:cs="Arial"/>
                <w:color w:val="auto"/>
                <w:lang w:eastAsia="en-US" w:bidi="ar-SA"/>
              </w:rPr>
              <w:t>tegengegaan</w:t>
            </w:r>
            <w:r w:rsidRPr="00576B92">
              <w:rPr>
                <w:rFonts w:ascii="Arial" w:eastAsia="Times New Roman" w:hAnsi="Arial" w:cs="Arial"/>
                <w:color w:val="auto"/>
                <w:lang w:eastAsia="en-US" w:bidi="ar-SA"/>
              </w:rPr>
              <w:t xml:space="preserve">. Het belang om </w:t>
            </w:r>
            <w:r w:rsidR="00CF3370" w:rsidRPr="00576B92">
              <w:rPr>
                <w:rFonts w:ascii="Arial" w:eastAsia="Times New Roman" w:hAnsi="Arial" w:cs="Arial"/>
                <w:color w:val="auto"/>
                <w:lang w:eastAsia="en-US" w:bidi="ar-SA"/>
              </w:rPr>
              <w:t>criminaliteit</w:t>
            </w:r>
            <w:r w:rsidRPr="00576B92">
              <w:rPr>
                <w:rFonts w:ascii="Arial" w:eastAsia="Times New Roman" w:hAnsi="Arial" w:cs="Arial"/>
                <w:color w:val="auto"/>
                <w:lang w:eastAsia="en-US" w:bidi="ar-SA"/>
              </w:rPr>
              <w:t>, agressie en geweld binnen</w:t>
            </w:r>
            <w:r w:rsidR="00770349" w:rsidRPr="00576B92">
              <w:rPr>
                <w:rFonts w:ascii="Arial" w:eastAsia="Times New Roman" w:hAnsi="Arial" w:cs="Arial"/>
                <w:color w:val="auto"/>
                <w:lang w:eastAsia="en-US" w:bidi="ar-SA"/>
              </w:rPr>
              <w:t xml:space="preserve"> </w:t>
            </w:r>
            <w:r w:rsidRPr="00576B92">
              <w:rPr>
                <w:rFonts w:ascii="Arial" w:eastAsia="Times New Roman" w:hAnsi="Arial" w:cs="Arial"/>
                <w:color w:val="auto"/>
                <w:lang w:eastAsia="en-US" w:bidi="ar-SA"/>
              </w:rPr>
              <w:t xml:space="preserve">de </w:t>
            </w:r>
            <w:r w:rsidR="00CF3370" w:rsidRPr="00576B92">
              <w:rPr>
                <w:rFonts w:ascii="Arial" w:eastAsia="Times New Roman" w:hAnsi="Arial" w:cs="Arial"/>
                <w:color w:val="auto"/>
                <w:lang w:eastAsia="en-US" w:bidi="ar-SA"/>
              </w:rPr>
              <w:t xml:space="preserve">horeca </w:t>
            </w:r>
            <w:r w:rsidRPr="00576B92">
              <w:rPr>
                <w:rFonts w:ascii="Arial" w:eastAsia="Times New Roman" w:hAnsi="Arial" w:cs="Arial"/>
                <w:color w:val="auto"/>
                <w:lang w:eastAsia="en-US" w:bidi="ar-SA"/>
              </w:rPr>
              <w:t xml:space="preserve">tegen te gaan, is zowel financieel als maatschappelijk gezien groot. </w:t>
            </w:r>
            <w:r w:rsidR="000A1BC0" w:rsidRPr="00576B92">
              <w:rPr>
                <w:rFonts w:ascii="Arial" w:eastAsia="Times New Roman" w:hAnsi="Arial" w:cs="Arial"/>
                <w:color w:val="auto"/>
                <w:lang w:eastAsia="en-US" w:bidi="ar-SA"/>
              </w:rPr>
              <w:t xml:space="preserve">In het kader van de specifieke, gerechtvaardigde, belangen is </w:t>
            </w:r>
            <w:r w:rsidR="00F57348" w:rsidRPr="00576B92">
              <w:rPr>
                <w:rFonts w:ascii="Arial" w:eastAsia="Times New Roman" w:hAnsi="Arial" w:cs="Arial"/>
                <w:color w:val="auto"/>
                <w:lang w:eastAsia="en-US" w:bidi="ar-SA"/>
              </w:rPr>
              <w:t>het tegengaan van overlast en strafbare feiten</w:t>
            </w:r>
            <w:r w:rsidR="00722862" w:rsidRPr="00576B92">
              <w:rPr>
                <w:rFonts w:ascii="Arial" w:eastAsia="Times New Roman" w:hAnsi="Arial" w:cs="Arial"/>
                <w:color w:val="auto"/>
                <w:lang w:eastAsia="en-US" w:bidi="ar-SA"/>
              </w:rPr>
              <w:t xml:space="preserve">, naast het belang voor de eigen veiligheid en bescherming van </w:t>
            </w:r>
            <w:r w:rsidR="00CF3370" w:rsidRPr="00576B92">
              <w:rPr>
                <w:rFonts w:ascii="Arial" w:eastAsia="Times New Roman" w:hAnsi="Arial" w:cs="Arial"/>
                <w:color w:val="auto"/>
                <w:lang w:eastAsia="en-US" w:bidi="ar-SA"/>
              </w:rPr>
              <w:t xml:space="preserve">het personeel en de </w:t>
            </w:r>
            <w:r w:rsidR="00722862" w:rsidRPr="00576B92">
              <w:rPr>
                <w:rFonts w:ascii="Arial" w:eastAsia="Times New Roman" w:hAnsi="Arial" w:cs="Arial"/>
                <w:color w:val="auto"/>
                <w:lang w:eastAsia="en-US" w:bidi="ar-SA"/>
              </w:rPr>
              <w:t>eigendommen</w:t>
            </w:r>
            <w:r w:rsidR="009A3218" w:rsidRPr="00576B92">
              <w:rPr>
                <w:rFonts w:ascii="Arial" w:eastAsia="Times New Roman" w:hAnsi="Arial" w:cs="Arial"/>
                <w:color w:val="auto"/>
                <w:lang w:eastAsia="en-US" w:bidi="ar-SA"/>
              </w:rPr>
              <w:t xml:space="preserve"> van ondernemers</w:t>
            </w:r>
            <w:r w:rsidR="00722862" w:rsidRPr="00576B92">
              <w:rPr>
                <w:rFonts w:ascii="Arial" w:eastAsia="Times New Roman" w:hAnsi="Arial" w:cs="Arial"/>
                <w:color w:val="auto"/>
                <w:lang w:eastAsia="en-US" w:bidi="ar-SA"/>
              </w:rPr>
              <w:t>,</w:t>
            </w:r>
            <w:r w:rsidR="000A1BC0" w:rsidRPr="00576B92">
              <w:rPr>
                <w:rFonts w:ascii="Arial" w:eastAsia="Times New Roman" w:hAnsi="Arial" w:cs="Arial"/>
                <w:color w:val="auto"/>
                <w:lang w:eastAsia="en-US" w:bidi="ar-SA"/>
              </w:rPr>
              <w:t xml:space="preserve"> een voorwaarde voor goed </w:t>
            </w:r>
            <w:r w:rsidR="009A3218" w:rsidRPr="00576B92">
              <w:rPr>
                <w:rFonts w:ascii="Arial" w:eastAsia="Times New Roman" w:hAnsi="Arial" w:cs="Arial"/>
                <w:color w:val="auto"/>
                <w:lang w:eastAsia="en-US" w:bidi="ar-SA"/>
              </w:rPr>
              <w:t xml:space="preserve">en verantwoord </w:t>
            </w:r>
            <w:r w:rsidR="000A1BC0" w:rsidRPr="00576B92">
              <w:rPr>
                <w:rFonts w:ascii="Arial" w:eastAsia="Times New Roman" w:hAnsi="Arial" w:cs="Arial"/>
                <w:color w:val="auto"/>
                <w:lang w:eastAsia="en-US" w:bidi="ar-SA"/>
              </w:rPr>
              <w:t>ondernemerschap</w:t>
            </w:r>
            <w:r w:rsidR="00F57348" w:rsidRPr="00576B92">
              <w:rPr>
                <w:rFonts w:ascii="Arial" w:eastAsia="Times New Roman" w:hAnsi="Arial" w:cs="Arial"/>
                <w:color w:val="auto"/>
                <w:lang w:eastAsia="en-US" w:bidi="ar-SA"/>
              </w:rPr>
              <w:t xml:space="preserve">, ten aanzien van </w:t>
            </w:r>
            <w:r w:rsidR="00CF3370" w:rsidRPr="00576B92">
              <w:rPr>
                <w:rFonts w:ascii="Arial" w:eastAsia="Times New Roman" w:hAnsi="Arial" w:cs="Arial"/>
                <w:color w:val="auto"/>
                <w:lang w:eastAsia="en-US" w:bidi="ar-SA"/>
              </w:rPr>
              <w:t>personeel en gasten</w:t>
            </w:r>
            <w:r w:rsidR="000A1BC0" w:rsidRPr="00576B92">
              <w:rPr>
                <w:rFonts w:ascii="Arial" w:eastAsia="Times New Roman" w:hAnsi="Arial" w:cs="Arial"/>
                <w:color w:val="auto"/>
                <w:lang w:eastAsia="en-US" w:bidi="ar-SA"/>
              </w:rPr>
              <w:t>.</w:t>
            </w:r>
          </w:p>
          <w:p w14:paraId="01B88D24" w14:textId="0687DCCD" w:rsidR="00722862" w:rsidRPr="00576B92" w:rsidRDefault="00722862" w:rsidP="004932CB">
            <w:pPr>
              <w:spacing w:line="240" w:lineRule="auto"/>
              <w:rPr>
                <w:rFonts w:ascii="Arial" w:eastAsia="Times New Roman" w:hAnsi="Arial" w:cs="Arial"/>
                <w:color w:val="auto"/>
                <w:lang w:eastAsia="en-US" w:bidi="ar-SA"/>
              </w:rPr>
            </w:pPr>
          </w:p>
          <w:p w14:paraId="49438D74" w14:textId="21237802" w:rsidR="00182C98" w:rsidRPr="00576B92" w:rsidRDefault="00D64EA6" w:rsidP="00174BE4">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Ondanks dat de inbreuk op de gegevensbescherming van betrokkenen qua aard vergaand is, zijn de verspreiding en het gebruik van de gegevens beperkt tot een specifieke </w:t>
            </w:r>
            <w:r w:rsidR="00E53C74" w:rsidRPr="00576B92">
              <w:rPr>
                <w:rFonts w:ascii="Arial" w:eastAsia="Times New Roman" w:hAnsi="Arial" w:cs="Arial"/>
                <w:color w:val="auto"/>
                <w:lang w:eastAsia="en-US" w:bidi="ar-SA"/>
              </w:rPr>
              <w:t>verwerkingskring</w:t>
            </w:r>
            <w:r w:rsidR="005E6675" w:rsidRPr="00576B92">
              <w:rPr>
                <w:rFonts w:ascii="Arial" w:eastAsia="Times New Roman" w:hAnsi="Arial" w:cs="Arial"/>
                <w:color w:val="auto"/>
                <w:lang w:eastAsia="en-US" w:bidi="ar-SA"/>
              </w:rPr>
              <w:t xml:space="preserve"> (reikwijdte)</w:t>
            </w:r>
            <w:r w:rsidRPr="00576B92">
              <w:rPr>
                <w:rFonts w:ascii="Arial" w:eastAsia="Times New Roman" w:hAnsi="Arial" w:cs="Arial"/>
                <w:color w:val="auto"/>
                <w:lang w:eastAsia="en-US" w:bidi="ar-SA"/>
              </w:rPr>
              <w:t xml:space="preserve"> en </w:t>
            </w:r>
            <w:r w:rsidR="00770349" w:rsidRPr="00576B92">
              <w:rPr>
                <w:rFonts w:ascii="Arial" w:eastAsia="Times New Roman" w:hAnsi="Arial" w:cs="Arial"/>
                <w:color w:val="auto"/>
                <w:lang w:eastAsia="en-US" w:bidi="ar-SA"/>
              </w:rPr>
              <w:t xml:space="preserve">een specifiek doel, passend bij de aard van de verwerkte gegevens. </w:t>
            </w:r>
            <w:r w:rsidR="00E53C74" w:rsidRPr="00576B92">
              <w:rPr>
                <w:rFonts w:ascii="Arial" w:eastAsia="Times New Roman" w:hAnsi="Arial" w:cs="Arial"/>
                <w:color w:val="auto"/>
                <w:lang w:eastAsia="en-US" w:bidi="ar-SA"/>
              </w:rPr>
              <w:t xml:space="preserve">Een betrokkene ervaart hierdoor enkel gevolgen van de verwerkingen in het betreffende </w:t>
            </w:r>
            <w:r w:rsidR="00CF3370" w:rsidRPr="00576B92">
              <w:rPr>
                <w:rFonts w:ascii="Arial" w:eastAsia="Times New Roman" w:hAnsi="Arial" w:cs="Arial"/>
                <w:color w:val="auto"/>
                <w:lang w:eastAsia="en-US" w:bidi="ar-SA"/>
              </w:rPr>
              <w:t>horecage</w:t>
            </w:r>
            <w:r w:rsidR="00142AB2">
              <w:rPr>
                <w:rFonts w:ascii="Arial" w:eastAsia="Times New Roman" w:hAnsi="Arial" w:cs="Arial"/>
                <w:color w:val="auto"/>
                <w:lang w:eastAsia="en-US" w:bidi="ar-SA"/>
              </w:rPr>
              <w:t>bie</w:t>
            </w:r>
            <w:r w:rsidR="00CF3370" w:rsidRPr="00576B92">
              <w:rPr>
                <w:rFonts w:ascii="Arial" w:eastAsia="Times New Roman" w:hAnsi="Arial" w:cs="Arial"/>
                <w:color w:val="auto"/>
                <w:lang w:eastAsia="en-US" w:bidi="ar-SA"/>
              </w:rPr>
              <w:t>d</w:t>
            </w:r>
            <w:r w:rsidR="00E53C74" w:rsidRPr="00576B92">
              <w:rPr>
                <w:rFonts w:ascii="Arial" w:eastAsia="Times New Roman" w:hAnsi="Arial" w:cs="Arial"/>
                <w:color w:val="auto"/>
                <w:lang w:eastAsia="en-US" w:bidi="ar-SA"/>
              </w:rPr>
              <w:t xml:space="preserve">, bij de deelnemende </w:t>
            </w:r>
            <w:r w:rsidR="00CF3370" w:rsidRPr="00576B92">
              <w:rPr>
                <w:rFonts w:ascii="Arial" w:eastAsia="Times New Roman" w:hAnsi="Arial" w:cs="Arial"/>
                <w:color w:val="auto"/>
                <w:lang w:eastAsia="en-US" w:bidi="ar-SA"/>
              </w:rPr>
              <w:t>horeca-ondernemers</w:t>
            </w:r>
            <w:r w:rsidR="00475874" w:rsidRPr="00576B92">
              <w:rPr>
                <w:rFonts w:ascii="Arial" w:eastAsia="Times New Roman" w:hAnsi="Arial" w:cs="Arial"/>
                <w:color w:val="auto"/>
                <w:lang w:eastAsia="en-US" w:bidi="ar-SA"/>
              </w:rPr>
              <w:t xml:space="preserve">. </w:t>
            </w:r>
            <w:r w:rsidR="00FC4820" w:rsidRPr="00576B92">
              <w:rPr>
                <w:rFonts w:ascii="Arial" w:eastAsia="Times New Roman" w:hAnsi="Arial" w:cs="Arial"/>
                <w:color w:val="auto"/>
                <w:lang w:eastAsia="en-US" w:bidi="ar-SA"/>
              </w:rPr>
              <w:t>Bij ontzegging van</w:t>
            </w:r>
            <w:r w:rsidR="00CF3370" w:rsidRPr="00576B92">
              <w:rPr>
                <w:rFonts w:ascii="Arial" w:eastAsia="Times New Roman" w:hAnsi="Arial" w:cs="Arial"/>
                <w:color w:val="auto"/>
                <w:lang w:eastAsia="en-US" w:bidi="ar-SA"/>
              </w:rPr>
              <w:t xml:space="preserve"> de</w:t>
            </w:r>
            <w:r w:rsidR="00FC4820" w:rsidRPr="00576B92">
              <w:rPr>
                <w:rFonts w:ascii="Arial" w:eastAsia="Times New Roman" w:hAnsi="Arial" w:cs="Arial"/>
                <w:color w:val="auto"/>
                <w:lang w:eastAsia="en-US" w:bidi="ar-SA"/>
              </w:rPr>
              <w:t xml:space="preserve"> toegang tot één </w:t>
            </w:r>
            <w:r w:rsidR="00CF3370" w:rsidRPr="00576B92">
              <w:rPr>
                <w:rFonts w:ascii="Arial" w:eastAsia="Times New Roman" w:hAnsi="Arial" w:cs="Arial"/>
                <w:color w:val="auto"/>
                <w:lang w:eastAsia="en-US" w:bidi="ar-SA"/>
              </w:rPr>
              <w:t xml:space="preserve">horeca-onderneming </w:t>
            </w:r>
            <w:r w:rsidR="00FC4820" w:rsidRPr="00576B92">
              <w:rPr>
                <w:rFonts w:ascii="Arial" w:eastAsia="Times New Roman" w:hAnsi="Arial" w:cs="Arial"/>
                <w:color w:val="auto"/>
                <w:lang w:eastAsia="en-US" w:bidi="ar-SA"/>
              </w:rPr>
              <w:t xml:space="preserve">of </w:t>
            </w:r>
            <w:r w:rsidR="00CF3370" w:rsidRPr="00576B92">
              <w:rPr>
                <w:rFonts w:ascii="Arial" w:eastAsia="Times New Roman" w:hAnsi="Arial" w:cs="Arial"/>
                <w:color w:val="auto"/>
                <w:lang w:eastAsia="en-US" w:bidi="ar-SA"/>
              </w:rPr>
              <w:t xml:space="preserve">alle deelnemende horeca-ondernemingen </w:t>
            </w:r>
            <w:r w:rsidR="00FC4820" w:rsidRPr="00576B92">
              <w:rPr>
                <w:rFonts w:ascii="Arial" w:eastAsia="Times New Roman" w:hAnsi="Arial" w:cs="Arial"/>
                <w:color w:val="auto"/>
                <w:lang w:eastAsia="en-US" w:bidi="ar-SA"/>
              </w:rPr>
              <w:t xml:space="preserve">binnen een </w:t>
            </w:r>
            <w:r w:rsidR="00CF3370" w:rsidRPr="00576B92">
              <w:rPr>
                <w:rFonts w:ascii="Arial" w:eastAsia="Times New Roman" w:hAnsi="Arial" w:cs="Arial"/>
                <w:color w:val="auto"/>
                <w:lang w:eastAsia="en-US" w:bidi="ar-SA"/>
              </w:rPr>
              <w:t>gebied</w:t>
            </w:r>
            <w:r w:rsidR="00FC4820" w:rsidRPr="00576B92">
              <w:rPr>
                <w:rFonts w:ascii="Arial" w:eastAsia="Times New Roman" w:hAnsi="Arial" w:cs="Arial"/>
                <w:color w:val="auto"/>
                <w:lang w:eastAsia="en-US" w:bidi="ar-SA"/>
              </w:rPr>
              <w:t xml:space="preserve">, kan een betrokkene uitwijken naar </w:t>
            </w:r>
            <w:r w:rsidR="007619DE" w:rsidRPr="00576B92">
              <w:rPr>
                <w:rFonts w:ascii="Arial" w:eastAsia="Times New Roman" w:hAnsi="Arial" w:cs="Arial"/>
                <w:color w:val="auto"/>
                <w:lang w:eastAsia="en-US" w:bidi="ar-SA"/>
              </w:rPr>
              <w:t xml:space="preserve">niet deelnemende </w:t>
            </w:r>
            <w:r w:rsidR="00CF3370" w:rsidRPr="00576B92">
              <w:rPr>
                <w:rFonts w:ascii="Arial" w:eastAsia="Times New Roman" w:hAnsi="Arial" w:cs="Arial"/>
                <w:color w:val="auto"/>
                <w:lang w:eastAsia="en-US" w:bidi="ar-SA"/>
              </w:rPr>
              <w:t>horeca-ondernemingen of</w:t>
            </w:r>
            <w:r w:rsidR="00142AB2">
              <w:rPr>
                <w:rFonts w:ascii="Arial" w:eastAsia="Times New Roman" w:hAnsi="Arial" w:cs="Arial"/>
                <w:color w:val="auto"/>
                <w:lang w:eastAsia="en-US" w:bidi="ar-SA"/>
              </w:rPr>
              <w:t xml:space="preserve"> </w:t>
            </w:r>
            <w:r w:rsidR="007619DE" w:rsidRPr="00576B92">
              <w:rPr>
                <w:rFonts w:ascii="Arial" w:eastAsia="Times New Roman" w:hAnsi="Arial" w:cs="Arial"/>
                <w:color w:val="auto"/>
                <w:lang w:eastAsia="en-US" w:bidi="ar-SA"/>
              </w:rPr>
              <w:t xml:space="preserve">een ander </w:t>
            </w:r>
            <w:r w:rsidR="00CF3370" w:rsidRPr="00576B92">
              <w:rPr>
                <w:rFonts w:ascii="Arial" w:eastAsia="Times New Roman" w:hAnsi="Arial" w:cs="Arial"/>
                <w:color w:val="auto"/>
                <w:lang w:eastAsia="en-US" w:bidi="ar-SA"/>
              </w:rPr>
              <w:t>horecagebied.</w:t>
            </w:r>
            <w:r w:rsidR="00182C98" w:rsidRPr="00576B92">
              <w:rPr>
                <w:rFonts w:ascii="Arial" w:eastAsia="Times New Roman" w:hAnsi="Arial" w:cs="Arial"/>
                <w:color w:val="auto"/>
                <w:lang w:eastAsia="en-US" w:bidi="ar-SA"/>
              </w:rPr>
              <w:t xml:space="preserve"> </w:t>
            </w:r>
            <w:r w:rsidR="005F47D2" w:rsidRPr="00576B92">
              <w:rPr>
                <w:rFonts w:ascii="Arial" w:eastAsia="Times New Roman" w:hAnsi="Arial" w:cs="Arial"/>
                <w:color w:val="auto"/>
                <w:lang w:eastAsia="en-US" w:bidi="ar-SA"/>
              </w:rPr>
              <w:t xml:space="preserve">Een </w:t>
            </w:r>
            <w:r w:rsidR="00174BE4" w:rsidRPr="00576B92">
              <w:rPr>
                <w:rFonts w:ascii="Arial" w:eastAsia="Times New Roman" w:hAnsi="Arial" w:cs="Arial"/>
                <w:color w:val="auto"/>
                <w:lang w:eastAsia="en-US" w:bidi="ar-SA"/>
              </w:rPr>
              <w:t xml:space="preserve">betrokkene wordt </w:t>
            </w:r>
            <w:r w:rsidR="005F47D2" w:rsidRPr="00576B92">
              <w:rPr>
                <w:rFonts w:ascii="Arial" w:eastAsia="Times New Roman" w:hAnsi="Arial" w:cs="Arial"/>
                <w:color w:val="auto"/>
                <w:lang w:eastAsia="en-US" w:bidi="ar-SA"/>
              </w:rPr>
              <w:t xml:space="preserve">door </w:t>
            </w:r>
            <w:r w:rsidR="00CF3370" w:rsidRPr="00576B92">
              <w:rPr>
                <w:rFonts w:ascii="Arial" w:eastAsia="Times New Roman" w:hAnsi="Arial" w:cs="Arial"/>
                <w:color w:val="auto"/>
                <w:lang w:eastAsia="en-US" w:bidi="ar-SA"/>
              </w:rPr>
              <w:t xml:space="preserve">de </w:t>
            </w:r>
            <w:r w:rsidR="005F47D2" w:rsidRPr="00576B92">
              <w:rPr>
                <w:rFonts w:ascii="Arial" w:eastAsia="Times New Roman" w:hAnsi="Arial" w:cs="Arial"/>
                <w:color w:val="auto"/>
                <w:lang w:eastAsia="en-US" w:bidi="ar-SA"/>
              </w:rPr>
              <w:t>(handhav</w:t>
            </w:r>
            <w:r w:rsidR="00CF3370" w:rsidRPr="00576B92">
              <w:rPr>
                <w:rFonts w:ascii="Arial" w:eastAsia="Times New Roman" w:hAnsi="Arial" w:cs="Arial"/>
                <w:color w:val="auto"/>
                <w:lang w:eastAsia="en-US" w:bidi="ar-SA"/>
              </w:rPr>
              <w:t>ing</w:t>
            </w:r>
            <w:r w:rsidR="005F47D2" w:rsidRPr="00576B92">
              <w:rPr>
                <w:rFonts w:ascii="Arial" w:eastAsia="Times New Roman" w:hAnsi="Arial" w:cs="Arial"/>
                <w:color w:val="auto"/>
                <w:lang w:eastAsia="en-US" w:bidi="ar-SA"/>
              </w:rPr>
              <w:t xml:space="preserve"> van </w:t>
            </w:r>
            <w:r w:rsidR="00CF3370" w:rsidRPr="00576B92">
              <w:rPr>
                <w:rFonts w:ascii="Arial" w:eastAsia="Times New Roman" w:hAnsi="Arial" w:cs="Arial"/>
                <w:color w:val="auto"/>
                <w:lang w:eastAsia="en-US" w:bidi="ar-SA"/>
              </w:rPr>
              <w:t>de</w:t>
            </w:r>
            <w:r w:rsidR="005F47D2" w:rsidRPr="00576B92">
              <w:rPr>
                <w:rFonts w:ascii="Arial" w:eastAsia="Times New Roman" w:hAnsi="Arial" w:cs="Arial"/>
                <w:color w:val="auto"/>
                <w:lang w:eastAsia="en-US" w:bidi="ar-SA"/>
              </w:rPr>
              <w:t>) Collectie</w:t>
            </w:r>
            <w:r w:rsidR="00CF3370" w:rsidRPr="00576B92">
              <w:rPr>
                <w:rFonts w:ascii="Arial" w:eastAsia="Times New Roman" w:hAnsi="Arial" w:cs="Arial"/>
                <w:color w:val="auto"/>
                <w:lang w:eastAsia="en-US" w:bidi="ar-SA"/>
              </w:rPr>
              <w:t>ve</w:t>
            </w:r>
            <w:r w:rsidR="005F47D2" w:rsidRPr="00576B92">
              <w:rPr>
                <w:rFonts w:ascii="Arial" w:eastAsia="Times New Roman" w:hAnsi="Arial" w:cs="Arial"/>
                <w:color w:val="auto"/>
                <w:lang w:eastAsia="en-US" w:bidi="ar-SA"/>
              </w:rPr>
              <w:t xml:space="preserve"> </w:t>
            </w:r>
            <w:r w:rsidR="00CF3370" w:rsidRPr="00576B92">
              <w:rPr>
                <w:rFonts w:ascii="Arial" w:eastAsia="Times New Roman" w:hAnsi="Arial" w:cs="Arial"/>
                <w:color w:val="auto"/>
                <w:lang w:eastAsia="en-US" w:bidi="ar-SA"/>
              </w:rPr>
              <w:t xml:space="preserve">Horecaontzegging </w:t>
            </w:r>
            <w:r w:rsidR="005F47D2" w:rsidRPr="00576B92">
              <w:rPr>
                <w:rFonts w:ascii="Arial" w:eastAsia="Times New Roman" w:hAnsi="Arial" w:cs="Arial"/>
                <w:color w:val="auto"/>
                <w:lang w:eastAsia="en-US" w:bidi="ar-SA"/>
              </w:rPr>
              <w:t xml:space="preserve">dus niet </w:t>
            </w:r>
            <w:r w:rsidR="00174BE4" w:rsidRPr="00576B92">
              <w:rPr>
                <w:rFonts w:ascii="Arial" w:eastAsia="Times New Roman" w:hAnsi="Arial" w:cs="Arial"/>
                <w:color w:val="auto"/>
                <w:lang w:eastAsia="en-US" w:bidi="ar-SA"/>
              </w:rPr>
              <w:t xml:space="preserve">uitgesloten van </w:t>
            </w:r>
            <w:r w:rsidR="00CF3370" w:rsidRPr="00576B92">
              <w:rPr>
                <w:rFonts w:ascii="Arial" w:eastAsia="Times New Roman" w:hAnsi="Arial" w:cs="Arial"/>
                <w:color w:val="auto"/>
                <w:lang w:eastAsia="en-US" w:bidi="ar-SA"/>
              </w:rPr>
              <w:t>alle horecagelegenheden</w:t>
            </w:r>
            <w:r w:rsidR="005F47D2" w:rsidRPr="00576B92">
              <w:rPr>
                <w:rFonts w:ascii="Arial" w:eastAsia="Times New Roman" w:hAnsi="Arial" w:cs="Arial"/>
                <w:color w:val="auto"/>
                <w:lang w:eastAsia="en-US" w:bidi="ar-SA"/>
              </w:rPr>
              <w:t>.</w:t>
            </w:r>
          </w:p>
          <w:p w14:paraId="0A7A0E34" w14:textId="77777777" w:rsidR="00182C98" w:rsidRPr="00576B92" w:rsidRDefault="00182C98" w:rsidP="004932CB">
            <w:pPr>
              <w:spacing w:line="240" w:lineRule="auto"/>
              <w:rPr>
                <w:rFonts w:ascii="Arial" w:eastAsia="Times New Roman" w:hAnsi="Arial" w:cs="Arial"/>
                <w:color w:val="auto"/>
                <w:lang w:eastAsia="en-US" w:bidi="ar-SA"/>
              </w:rPr>
            </w:pPr>
          </w:p>
          <w:p w14:paraId="6C8924FC" w14:textId="1360B49B" w:rsidR="00F07C49" w:rsidRPr="00576B92" w:rsidRDefault="00F0625E" w:rsidP="004932CB">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Verder kan </w:t>
            </w:r>
            <w:r w:rsidR="00182C98" w:rsidRPr="00576B92">
              <w:rPr>
                <w:rFonts w:ascii="Arial" w:eastAsia="Times New Roman" w:hAnsi="Arial" w:cs="Arial"/>
                <w:color w:val="auto"/>
                <w:lang w:eastAsia="en-US" w:bidi="ar-SA"/>
              </w:rPr>
              <w:t xml:space="preserve">het verwerken van gegevens van een individu (de betrokkene) in  het </w:t>
            </w:r>
            <w:r w:rsidR="00B17796">
              <w:rPr>
                <w:rFonts w:ascii="Arial" w:eastAsia="Times New Roman" w:hAnsi="Arial" w:cs="Arial"/>
                <w:color w:val="auto"/>
                <w:lang w:eastAsia="en-US" w:bidi="ar-SA"/>
              </w:rPr>
              <w:t xml:space="preserve">geval van een </w:t>
            </w:r>
            <w:r w:rsidR="00182C98" w:rsidRPr="00576B92">
              <w:rPr>
                <w:rFonts w:ascii="Arial" w:eastAsia="Times New Roman" w:hAnsi="Arial" w:cs="Arial"/>
                <w:color w:val="auto"/>
                <w:lang w:eastAsia="en-US" w:bidi="ar-SA"/>
              </w:rPr>
              <w:t>Collectie</w:t>
            </w:r>
            <w:r w:rsidR="00CF3370" w:rsidRPr="00576B92">
              <w:rPr>
                <w:rFonts w:ascii="Arial" w:eastAsia="Times New Roman" w:hAnsi="Arial" w:cs="Arial"/>
                <w:color w:val="auto"/>
                <w:lang w:eastAsia="en-US" w:bidi="ar-SA"/>
              </w:rPr>
              <w:t>ve Horeca-ontzegging</w:t>
            </w:r>
            <w:r w:rsidR="00182C98" w:rsidRPr="00576B92">
              <w:rPr>
                <w:rFonts w:ascii="Arial" w:eastAsia="Times New Roman" w:hAnsi="Arial" w:cs="Arial"/>
                <w:color w:val="auto"/>
                <w:lang w:eastAsia="en-US" w:bidi="ar-SA"/>
              </w:rPr>
              <w:t xml:space="preserve"> een </w:t>
            </w:r>
            <w:r w:rsidR="00CF3370" w:rsidRPr="00576B92">
              <w:rPr>
                <w:rFonts w:ascii="Arial" w:eastAsia="Times New Roman" w:hAnsi="Arial" w:cs="Arial"/>
                <w:color w:val="auto"/>
                <w:lang w:eastAsia="en-US" w:bidi="ar-SA"/>
              </w:rPr>
              <w:t xml:space="preserve">significante </w:t>
            </w:r>
            <w:r w:rsidR="00182C98" w:rsidRPr="00576B92">
              <w:rPr>
                <w:rFonts w:ascii="Arial" w:eastAsia="Times New Roman" w:hAnsi="Arial" w:cs="Arial"/>
                <w:color w:val="auto"/>
                <w:lang w:eastAsia="en-US" w:bidi="ar-SA"/>
              </w:rPr>
              <w:t xml:space="preserve">bijdrage leveren aan de </w:t>
            </w:r>
            <w:r w:rsidR="003337D7" w:rsidRPr="00576B92">
              <w:rPr>
                <w:rFonts w:ascii="Arial" w:eastAsia="Times New Roman" w:hAnsi="Arial" w:cs="Arial"/>
                <w:color w:val="auto"/>
                <w:lang w:eastAsia="en-US" w:bidi="ar-SA"/>
              </w:rPr>
              <w:t xml:space="preserve">(ervaren) </w:t>
            </w:r>
            <w:r w:rsidR="00182C98" w:rsidRPr="00576B92">
              <w:rPr>
                <w:rFonts w:ascii="Arial" w:eastAsia="Times New Roman" w:hAnsi="Arial" w:cs="Arial"/>
                <w:color w:val="auto"/>
                <w:lang w:eastAsia="en-US" w:bidi="ar-SA"/>
              </w:rPr>
              <w:t>veiligheid van een relatief grote groep personen (</w:t>
            </w:r>
            <w:r w:rsidR="00F548E8" w:rsidRPr="00576B92">
              <w:rPr>
                <w:rFonts w:ascii="Arial" w:eastAsia="Times New Roman" w:hAnsi="Arial" w:cs="Arial"/>
                <w:color w:val="auto"/>
                <w:lang w:eastAsia="en-US" w:bidi="ar-SA"/>
              </w:rPr>
              <w:t>horeca-ondernemers</w:t>
            </w:r>
            <w:r w:rsidR="00182C98" w:rsidRPr="00576B92">
              <w:rPr>
                <w:rFonts w:ascii="Arial" w:eastAsia="Times New Roman" w:hAnsi="Arial" w:cs="Arial"/>
                <w:color w:val="auto"/>
                <w:lang w:eastAsia="en-US" w:bidi="ar-SA"/>
              </w:rPr>
              <w:t xml:space="preserve">, </w:t>
            </w:r>
            <w:r w:rsidR="00F548E8" w:rsidRPr="00576B92">
              <w:rPr>
                <w:rFonts w:ascii="Arial" w:eastAsia="Times New Roman" w:hAnsi="Arial" w:cs="Arial"/>
                <w:color w:val="auto"/>
                <w:lang w:eastAsia="en-US" w:bidi="ar-SA"/>
              </w:rPr>
              <w:t xml:space="preserve">het bij de horeca-ondernemer(s) </w:t>
            </w:r>
            <w:r w:rsidR="00F548E8" w:rsidRPr="00576B92">
              <w:rPr>
                <w:rFonts w:ascii="Arial" w:eastAsia="Times New Roman" w:hAnsi="Arial" w:cs="Arial"/>
                <w:color w:val="auto"/>
                <w:lang w:eastAsia="en-US" w:bidi="ar-SA"/>
              </w:rPr>
              <w:lastRenderedPageBreak/>
              <w:t xml:space="preserve">werkzame personeel </w:t>
            </w:r>
            <w:r w:rsidR="00182C98" w:rsidRPr="00576B92">
              <w:rPr>
                <w:rFonts w:ascii="Arial" w:eastAsia="Times New Roman" w:hAnsi="Arial" w:cs="Arial"/>
                <w:color w:val="auto"/>
                <w:lang w:eastAsia="en-US" w:bidi="ar-SA"/>
              </w:rPr>
              <w:t xml:space="preserve">en </w:t>
            </w:r>
            <w:r w:rsidR="00F548E8" w:rsidRPr="00576B92">
              <w:rPr>
                <w:rFonts w:ascii="Arial" w:eastAsia="Times New Roman" w:hAnsi="Arial" w:cs="Arial"/>
                <w:color w:val="auto"/>
                <w:lang w:eastAsia="en-US" w:bidi="ar-SA"/>
              </w:rPr>
              <w:t>de gasten van de horeca-ondernemers</w:t>
            </w:r>
            <w:r w:rsidR="00182C98" w:rsidRPr="00576B92">
              <w:rPr>
                <w:rFonts w:ascii="Arial" w:eastAsia="Times New Roman" w:hAnsi="Arial" w:cs="Arial"/>
                <w:color w:val="auto"/>
                <w:lang w:eastAsia="en-US" w:bidi="ar-SA"/>
              </w:rPr>
              <w:t xml:space="preserve">) en de veiligheid van </w:t>
            </w:r>
            <w:r w:rsidR="00F548E8" w:rsidRPr="00576B92">
              <w:rPr>
                <w:rFonts w:ascii="Arial" w:eastAsia="Times New Roman" w:hAnsi="Arial" w:cs="Arial"/>
                <w:color w:val="auto"/>
                <w:lang w:eastAsia="en-US" w:bidi="ar-SA"/>
              </w:rPr>
              <w:t xml:space="preserve">de </w:t>
            </w:r>
            <w:r w:rsidR="00182C98" w:rsidRPr="00576B92">
              <w:rPr>
                <w:rFonts w:ascii="Arial" w:eastAsia="Times New Roman" w:hAnsi="Arial" w:cs="Arial"/>
                <w:color w:val="auto"/>
                <w:lang w:eastAsia="en-US" w:bidi="ar-SA"/>
              </w:rPr>
              <w:t>eigendommen</w:t>
            </w:r>
            <w:r w:rsidR="00F548E8" w:rsidRPr="00576B92">
              <w:rPr>
                <w:rFonts w:ascii="Arial" w:eastAsia="Times New Roman" w:hAnsi="Arial" w:cs="Arial"/>
                <w:color w:val="auto"/>
                <w:lang w:eastAsia="en-US" w:bidi="ar-SA"/>
              </w:rPr>
              <w:t xml:space="preserve"> van voornoemde groepen</w:t>
            </w:r>
            <w:r w:rsidR="00182C98" w:rsidRPr="00576B92">
              <w:rPr>
                <w:rFonts w:ascii="Arial" w:eastAsia="Times New Roman" w:hAnsi="Arial" w:cs="Arial"/>
                <w:color w:val="auto"/>
                <w:lang w:eastAsia="en-US" w:bidi="ar-SA"/>
              </w:rPr>
              <w:t>. In dit opzicht zijn de belangen van de verwerkingsverantwoordelijke zwaarwegender dan die van de betrokkenen.</w:t>
            </w:r>
          </w:p>
          <w:p w14:paraId="54CE6089" w14:textId="77777777" w:rsidR="00F07C49" w:rsidRPr="00576B92" w:rsidRDefault="00F07C49" w:rsidP="004932CB">
            <w:pPr>
              <w:spacing w:line="240" w:lineRule="auto"/>
              <w:rPr>
                <w:rFonts w:ascii="Arial" w:eastAsia="Times New Roman" w:hAnsi="Arial" w:cs="Arial"/>
                <w:color w:val="auto"/>
                <w:lang w:eastAsia="en-US" w:bidi="ar-SA"/>
              </w:rPr>
            </w:pPr>
          </w:p>
          <w:p w14:paraId="73ACA804" w14:textId="2AB39DA4" w:rsidR="009A3663" w:rsidRPr="00576B92" w:rsidRDefault="007619DE" w:rsidP="004932CB">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Een </w:t>
            </w:r>
            <w:r w:rsidR="00182C98" w:rsidRPr="00576B92">
              <w:rPr>
                <w:rFonts w:ascii="Arial" w:eastAsia="Times New Roman" w:hAnsi="Arial" w:cs="Arial"/>
                <w:color w:val="auto"/>
                <w:lang w:eastAsia="en-US" w:bidi="ar-SA"/>
              </w:rPr>
              <w:t>cruciale</w:t>
            </w:r>
            <w:r w:rsidRPr="00576B92">
              <w:rPr>
                <w:rFonts w:ascii="Arial" w:eastAsia="Times New Roman" w:hAnsi="Arial" w:cs="Arial"/>
                <w:color w:val="auto"/>
                <w:lang w:eastAsia="en-US" w:bidi="ar-SA"/>
              </w:rPr>
              <w:t xml:space="preserve"> overweging</w:t>
            </w:r>
            <w:r w:rsidR="00182C98" w:rsidRPr="00576B92">
              <w:rPr>
                <w:rFonts w:ascii="Arial" w:eastAsia="Times New Roman" w:hAnsi="Arial" w:cs="Arial"/>
                <w:color w:val="auto"/>
                <w:lang w:eastAsia="en-US" w:bidi="ar-SA"/>
              </w:rPr>
              <w:t xml:space="preserve"> </w:t>
            </w:r>
            <w:r w:rsidRPr="00576B92">
              <w:rPr>
                <w:rFonts w:ascii="Arial" w:eastAsia="Times New Roman" w:hAnsi="Arial" w:cs="Arial"/>
                <w:color w:val="auto"/>
                <w:lang w:eastAsia="en-US" w:bidi="ar-SA"/>
              </w:rPr>
              <w:t>ten aanzien van</w:t>
            </w:r>
            <w:r w:rsidR="004932CB" w:rsidRPr="00576B92">
              <w:rPr>
                <w:rFonts w:ascii="Arial" w:eastAsia="Times New Roman" w:hAnsi="Arial" w:cs="Arial"/>
                <w:color w:val="auto"/>
                <w:lang w:eastAsia="en-US" w:bidi="ar-SA"/>
              </w:rPr>
              <w:t xml:space="preserve"> de inbreuk </w:t>
            </w:r>
            <w:r w:rsidR="000A1BC0" w:rsidRPr="00576B92">
              <w:rPr>
                <w:rFonts w:ascii="Arial" w:eastAsia="Times New Roman" w:hAnsi="Arial" w:cs="Arial"/>
                <w:color w:val="auto"/>
                <w:lang w:eastAsia="en-US" w:bidi="ar-SA"/>
              </w:rPr>
              <w:t>op de rechten en vrijheden van de betrokkene</w:t>
            </w:r>
            <w:r w:rsidR="00182C98" w:rsidRPr="00576B92">
              <w:rPr>
                <w:rFonts w:ascii="Arial" w:eastAsia="Times New Roman" w:hAnsi="Arial" w:cs="Arial"/>
                <w:color w:val="auto"/>
                <w:lang w:eastAsia="en-US" w:bidi="ar-SA"/>
              </w:rPr>
              <w:t>,</w:t>
            </w:r>
            <w:r w:rsidRPr="00576B92">
              <w:rPr>
                <w:rFonts w:ascii="Arial" w:eastAsia="Times New Roman" w:hAnsi="Arial" w:cs="Arial"/>
                <w:color w:val="auto"/>
                <w:lang w:eastAsia="en-US" w:bidi="ar-SA"/>
              </w:rPr>
              <w:t xml:space="preserve"> is dat</w:t>
            </w:r>
            <w:r w:rsidR="004932CB" w:rsidRPr="00576B92">
              <w:rPr>
                <w:rFonts w:ascii="Arial" w:eastAsia="Times New Roman" w:hAnsi="Arial" w:cs="Arial"/>
                <w:color w:val="auto"/>
                <w:lang w:eastAsia="en-US" w:bidi="ar-SA"/>
              </w:rPr>
              <w:t xml:space="preserve"> een registratie het gevolg is van het handelen van de betrokkene zelf</w:t>
            </w:r>
            <w:r w:rsidR="00B804DE" w:rsidRPr="00576B92">
              <w:rPr>
                <w:rFonts w:ascii="Arial" w:eastAsia="Times New Roman" w:hAnsi="Arial" w:cs="Arial"/>
                <w:color w:val="auto"/>
                <w:lang w:eastAsia="en-US" w:bidi="ar-SA"/>
              </w:rPr>
              <w:t xml:space="preserve">, waarbij geldt dat deelnemende </w:t>
            </w:r>
            <w:r w:rsidR="00F548E8" w:rsidRPr="00576B92">
              <w:rPr>
                <w:rFonts w:ascii="Arial" w:eastAsia="Times New Roman" w:hAnsi="Arial" w:cs="Arial"/>
                <w:color w:val="auto"/>
                <w:lang w:eastAsia="en-US" w:bidi="ar-SA"/>
              </w:rPr>
              <w:t>horeca-</w:t>
            </w:r>
            <w:r w:rsidR="00B804DE" w:rsidRPr="00576B92">
              <w:rPr>
                <w:rFonts w:ascii="Arial" w:eastAsia="Times New Roman" w:hAnsi="Arial" w:cs="Arial"/>
                <w:color w:val="auto"/>
                <w:lang w:eastAsia="en-US" w:bidi="ar-SA"/>
              </w:rPr>
              <w:t>ondernemers bij de deur met stickers</w:t>
            </w:r>
            <w:r w:rsidR="00715A79" w:rsidRPr="00576B92">
              <w:rPr>
                <w:rFonts w:ascii="Arial" w:eastAsia="Times New Roman" w:hAnsi="Arial" w:cs="Arial"/>
                <w:color w:val="auto"/>
                <w:lang w:eastAsia="en-US" w:bidi="ar-SA"/>
              </w:rPr>
              <w:t xml:space="preserve"> en in hun huisregels</w:t>
            </w:r>
            <w:r w:rsidR="00B804DE" w:rsidRPr="00576B92">
              <w:rPr>
                <w:rFonts w:ascii="Arial" w:eastAsia="Times New Roman" w:hAnsi="Arial" w:cs="Arial"/>
                <w:color w:val="auto"/>
                <w:lang w:eastAsia="en-US" w:bidi="ar-SA"/>
              </w:rPr>
              <w:t xml:space="preserve"> kenbaar maken dat zij deelnemen aan het ‘</w:t>
            </w:r>
            <w:r w:rsidR="00715A79" w:rsidRPr="00576B92">
              <w:rPr>
                <w:rFonts w:ascii="Arial" w:eastAsia="Times New Roman" w:hAnsi="Arial" w:cs="Arial"/>
                <w:color w:val="auto"/>
                <w:lang w:eastAsia="en-US" w:bidi="ar-SA"/>
              </w:rPr>
              <w:t xml:space="preserve">Protocol </w:t>
            </w:r>
            <w:r w:rsidR="00B804DE" w:rsidRPr="00576B92">
              <w:rPr>
                <w:rFonts w:ascii="Arial" w:eastAsia="Times New Roman" w:hAnsi="Arial" w:cs="Arial"/>
                <w:color w:val="auto"/>
                <w:lang w:eastAsia="en-US" w:bidi="ar-SA"/>
              </w:rPr>
              <w:t>Collectie</w:t>
            </w:r>
            <w:r w:rsidR="00715A79" w:rsidRPr="00576B92">
              <w:rPr>
                <w:rFonts w:ascii="Arial" w:eastAsia="Times New Roman" w:hAnsi="Arial" w:cs="Arial"/>
                <w:color w:val="auto"/>
                <w:lang w:eastAsia="en-US" w:bidi="ar-SA"/>
              </w:rPr>
              <w:t>ve</w:t>
            </w:r>
            <w:r w:rsidR="00B804DE" w:rsidRPr="00576B92">
              <w:rPr>
                <w:rFonts w:ascii="Arial" w:eastAsia="Times New Roman" w:hAnsi="Arial" w:cs="Arial"/>
                <w:color w:val="auto"/>
                <w:lang w:eastAsia="en-US" w:bidi="ar-SA"/>
              </w:rPr>
              <w:t xml:space="preserve"> </w:t>
            </w:r>
            <w:r w:rsidR="00715A79" w:rsidRPr="00576B92">
              <w:rPr>
                <w:rFonts w:ascii="Arial" w:eastAsia="Times New Roman" w:hAnsi="Arial" w:cs="Arial"/>
                <w:color w:val="auto"/>
                <w:lang w:eastAsia="en-US" w:bidi="ar-SA"/>
              </w:rPr>
              <w:t>Horeca-ontzegging</w:t>
            </w:r>
            <w:r w:rsidR="004666E5">
              <w:rPr>
                <w:rFonts w:ascii="Arial" w:eastAsia="Times New Roman" w:hAnsi="Arial" w:cs="Arial"/>
                <w:color w:val="auto"/>
                <w:lang w:eastAsia="en-US" w:bidi="ar-SA"/>
              </w:rPr>
              <w:t>’</w:t>
            </w:r>
            <w:r w:rsidR="004932CB" w:rsidRPr="00576B92">
              <w:rPr>
                <w:rFonts w:ascii="Arial" w:eastAsia="Times New Roman" w:hAnsi="Arial" w:cs="Arial"/>
                <w:color w:val="auto"/>
                <w:lang w:eastAsia="en-US" w:bidi="ar-SA"/>
              </w:rPr>
              <w:t xml:space="preserve">. </w:t>
            </w:r>
            <w:r w:rsidR="00B804DE" w:rsidRPr="00576B92">
              <w:rPr>
                <w:rFonts w:ascii="Arial" w:eastAsia="Times New Roman" w:hAnsi="Arial" w:cs="Arial"/>
                <w:color w:val="auto"/>
                <w:lang w:eastAsia="en-US" w:bidi="ar-SA"/>
              </w:rPr>
              <w:t>Met andere woorden: een betrokkene kan de verwerking</w:t>
            </w:r>
            <w:r w:rsidR="00320CA4" w:rsidRPr="00576B92">
              <w:rPr>
                <w:rFonts w:ascii="Arial" w:eastAsia="Times New Roman" w:hAnsi="Arial" w:cs="Arial"/>
                <w:color w:val="auto"/>
                <w:lang w:eastAsia="en-US" w:bidi="ar-SA"/>
              </w:rPr>
              <w:t>en</w:t>
            </w:r>
            <w:r w:rsidR="00473C6E" w:rsidRPr="00576B92">
              <w:rPr>
                <w:rFonts w:ascii="Arial" w:eastAsia="Times New Roman" w:hAnsi="Arial" w:cs="Arial"/>
                <w:color w:val="auto"/>
                <w:lang w:eastAsia="en-US" w:bidi="ar-SA"/>
              </w:rPr>
              <w:t xml:space="preserve"> redelijkerwijs</w:t>
            </w:r>
            <w:r w:rsidR="00B804DE" w:rsidRPr="00576B92">
              <w:rPr>
                <w:rFonts w:ascii="Arial" w:eastAsia="Times New Roman" w:hAnsi="Arial" w:cs="Arial"/>
                <w:color w:val="auto"/>
                <w:lang w:eastAsia="en-US" w:bidi="ar-SA"/>
              </w:rPr>
              <w:t xml:space="preserve"> verwachten.</w:t>
            </w:r>
          </w:p>
          <w:p w14:paraId="16FCD4DA" w14:textId="0FEE1DED" w:rsidR="009A3663" w:rsidRPr="00576B92" w:rsidRDefault="009A3663" w:rsidP="004932CB">
            <w:pPr>
              <w:spacing w:line="240" w:lineRule="auto"/>
              <w:rPr>
                <w:rFonts w:ascii="Arial" w:eastAsia="Times New Roman" w:hAnsi="Arial" w:cs="Arial"/>
                <w:color w:val="auto"/>
                <w:lang w:eastAsia="en-US" w:bidi="ar-SA"/>
              </w:rPr>
            </w:pPr>
          </w:p>
          <w:p w14:paraId="3CFECBF7" w14:textId="5B94D5E0" w:rsidR="00FE2A6A" w:rsidRPr="00576B92" w:rsidRDefault="00FE2A6A" w:rsidP="00ED7798">
            <w:pPr>
              <w:tabs>
                <w:tab w:val="left" w:pos="6816"/>
              </w:tabs>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Er zijn maatregelen genomen om de bescherming van persoonsgegevens van de betrokkene zoveel mogelijk te waarborgen. Een registratie van een betrokkene is aan strikte regels </w:t>
            </w:r>
            <w:r w:rsidR="00715A79" w:rsidRPr="00576B92">
              <w:rPr>
                <w:rFonts w:ascii="Arial" w:eastAsia="Times New Roman" w:hAnsi="Arial" w:cs="Arial"/>
                <w:color w:val="auto"/>
                <w:lang w:eastAsia="en-US" w:bidi="ar-SA"/>
              </w:rPr>
              <w:t>ge</w:t>
            </w:r>
            <w:r w:rsidRPr="00576B92">
              <w:rPr>
                <w:rFonts w:ascii="Arial" w:eastAsia="Times New Roman" w:hAnsi="Arial" w:cs="Arial"/>
                <w:color w:val="auto"/>
                <w:lang w:eastAsia="en-US" w:bidi="ar-SA"/>
              </w:rPr>
              <w:t>bonden</w:t>
            </w:r>
            <w:r w:rsidR="00E945DC" w:rsidRPr="00576B92">
              <w:rPr>
                <w:rFonts w:ascii="Arial" w:eastAsia="Times New Roman" w:hAnsi="Arial" w:cs="Arial"/>
                <w:color w:val="auto"/>
                <w:lang w:eastAsia="en-US" w:bidi="ar-SA"/>
              </w:rPr>
              <w:t xml:space="preserve"> en de reikwijdte van de verwerkingen is beperkt tot de deelnemende </w:t>
            </w:r>
            <w:r w:rsidR="00715A79" w:rsidRPr="00576B92">
              <w:rPr>
                <w:rFonts w:ascii="Arial" w:eastAsia="Times New Roman" w:hAnsi="Arial" w:cs="Arial"/>
                <w:color w:val="auto"/>
                <w:lang w:eastAsia="en-US" w:bidi="ar-SA"/>
              </w:rPr>
              <w:t>horeca-</w:t>
            </w:r>
            <w:r w:rsidR="00E945DC" w:rsidRPr="00576B92">
              <w:rPr>
                <w:rFonts w:ascii="Arial" w:eastAsia="Times New Roman" w:hAnsi="Arial" w:cs="Arial"/>
                <w:color w:val="auto"/>
                <w:lang w:eastAsia="en-US" w:bidi="ar-SA"/>
              </w:rPr>
              <w:t xml:space="preserve">ondernemers van een (lokaal) collectief </w:t>
            </w:r>
            <w:r w:rsidR="00715A79" w:rsidRPr="00576B92">
              <w:rPr>
                <w:rFonts w:ascii="Arial" w:eastAsia="Times New Roman" w:hAnsi="Arial" w:cs="Arial"/>
                <w:color w:val="auto"/>
                <w:lang w:eastAsia="en-US" w:bidi="ar-SA"/>
              </w:rPr>
              <w:t xml:space="preserve">in een bepaald uitgaansgebied </w:t>
            </w:r>
            <w:r w:rsidR="00E945DC" w:rsidRPr="00576B92">
              <w:rPr>
                <w:rFonts w:ascii="Arial" w:eastAsia="Times New Roman" w:hAnsi="Arial" w:cs="Arial"/>
                <w:color w:val="auto"/>
                <w:lang w:eastAsia="en-US" w:bidi="ar-SA"/>
              </w:rPr>
              <w:t>en de benoemde beheerder</w:t>
            </w:r>
            <w:r w:rsidR="00DA0013">
              <w:rPr>
                <w:rFonts w:ascii="Arial" w:eastAsia="Times New Roman" w:hAnsi="Arial" w:cs="Arial"/>
                <w:color w:val="auto"/>
                <w:lang w:eastAsia="en-US" w:bidi="ar-SA"/>
              </w:rPr>
              <w:t xml:space="preserve"> als subverwerker</w:t>
            </w:r>
            <w:r w:rsidR="00E945DC" w:rsidRPr="00576B92">
              <w:rPr>
                <w:rFonts w:ascii="Arial" w:eastAsia="Times New Roman" w:hAnsi="Arial" w:cs="Arial"/>
                <w:color w:val="auto"/>
                <w:lang w:eastAsia="en-US" w:bidi="ar-SA"/>
              </w:rPr>
              <w:t xml:space="preserve">. Bij een individueel verbod zijn de persoonsgegevens van betrokkenen enkel toegankelijk voor de </w:t>
            </w:r>
            <w:r w:rsidR="00715A79" w:rsidRPr="00576B92">
              <w:rPr>
                <w:rFonts w:ascii="Arial" w:eastAsia="Times New Roman" w:hAnsi="Arial" w:cs="Arial"/>
                <w:color w:val="auto"/>
                <w:lang w:eastAsia="en-US" w:bidi="ar-SA"/>
              </w:rPr>
              <w:t>horeca-</w:t>
            </w:r>
            <w:r w:rsidR="003C440C" w:rsidRPr="00576B92">
              <w:rPr>
                <w:rFonts w:ascii="Arial" w:eastAsia="Times New Roman" w:hAnsi="Arial" w:cs="Arial"/>
                <w:color w:val="auto"/>
                <w:lang w:eastAsia="en-US" w:bidi="ar-SA"/>
              </w:rPr>
              <w:t>onderneming</w:t>
            </w:r>
            <w:r w:rsidR="00E945DC" w:rsidRPr="00576B92">
              <w:rPr>
                <w:rFonts w:ascii="Arial" w:eastAsia="Times New Roman" w:hAnsi="Arial" w:cs="Arial"/>
                <w:color w:val="auto"/>
                <w:lang w:eastAsia="en-US" w:bidi="ar-SA"/>
              </w:rPr>
              <w:t xml:space="preserve"> </w:t>
            </w:r>
            <w:r w:rsidR="00715A79" w:rsidRPr="00576B92">
              <w:rPr>
                <w:rFonts w:ascii="Arial" w:eastAsia="Times New Roman" w:hAnsi="Arial" w:cs="Arial"/>
                <w:color w:val="auto"/>
                <w:lang w:eastAsia="en-US" w:bidi="ar-SA"/>
              </w:rPr>
              <w:t xml:space="preserve">die de ontzegging aan de betrokkene heeft uitgereikt </w:t>
            </w:r>
            <w:r w:rsidR="00E945DC" w:rsidRPr="00576B92">
              <w:rPr>
                <w:rFonts w:ascii="Arial" w:eastAsia="Times New Roman" w:hAnsi="Arial" w:cs="Arial"/>
                <w:color w:val="auto"/>
                <w:lang w:eastAsia="en-US" w:bidi="ar-SA"/>
              </w:rPr>
              <w:t xml:space="preserve">en de benoemde </w:t>
            </w:r>
            <w:r w:rsidR="00DA0013">
              <w:rPr>
                <w:rFonts w:ascii="Arial" w:eastAsia="Times New Roman" w:hAnsi="Arial" w:cs="Arial"/>
                <w:color w:val="auto"/>
                <w:lang w:eastAsia="en-US" w:bidi="ar-SA"/>
              </w:rPr>
              <w:t>subverwerker</w:t>
            </w:r>
            <w:r w:rsidRPr="00576B92">
              <w:rPr>
                <w:rFonts w:ascii="Arial" w:eastAsia="Times New Roman" w:hAnsi="Arial" w:cs="Arial"/>
                <w:color w:val="auto"/>
                <w:lang w:eastAsia="en-US" w:bidi="ar-SA"/>
              </w:rPr>
              <w:t xml:space="preserve">. </w:t>
            </w:r>
            <w:r w:rsidR="008B19C5" w:rsidRPr="00576B92">
              <w:rPr>
                <w:rFonts w:ascii="Arial" w:eastAsia="Times New Roman" w:hAnsi="Arial" w:cs="Arial"/>
                <w:color w:val="auto"/>
                <w:lang w:eastAsia="en-US" w:bidi="ar-SA"/>
              </w:rPr>
              <w:t xml:space="preserve">Daarbij is de </w:t>
            </w:r>
            <w:r w:rsidR="00DA0013">
              <w:rPr>
                <w:rFonts w:ascii="Arial" w:eastAsia="Times New Roman" w:hAnsi="Arial" w:cs="Arial"/>
                <w:color w:val="auto"/>
                <w:lang w:eastAsia="en-US" w:bidi="ar-SA"/>
              </w:rPr>
              <w:t>subverwerker</w:t>
            </w:r>
            <w:r w:rsidR="008B19C5" w:rsidRPr="00576B92">
              <w:rPr>
                <w:rFonts w:ascii="Arial" w:eastAsia="Times New Roman" w:hAnsi="Arial" w:cs="Arial"/>
                <w:color w:val="auto"/>
                <w:lang w:eastAsia="en-US" w:bidi="ar-SA"/>
              </w:rPr>
              <w:t xml:space="preserve"> de enige gebruiker binnen het collectief</w:t>
            </w:r>
            <w:r w:rsidR="00715A79" w:rsidRPr="00576B92">
              <w:rPr>
                <w:rFonts w:ascii="Arial" w:eastAsia="Times New Roman" w:hAnsi="Arial" w:cs="Arial"/>
                <w:color w:val="auto"/>
                <w:lang w:eastAsia="en-US" w:bidi="ar-SA"/>
              </w:rPr>
              <w:t xml:space="preserve"> van samenwerkende horeca-ondernemers</w:t>
            </w:r>
            <w:r w:rsidR="008B19C5" w:rsidRPr="00576B92">
              <w:rPr>
                <w:rFonts w:ascii="Arial" w:eastAsia="Times New Roman" w:hAnsi="Arial" w:cs="Arial"/>
                <w:color w:val="auto"/>
                <w:lang w:eastAsia="en-US" w:bidi="ar-SA"/>
              </w:rPr>
              <w:t xml:space="preserve"> die gegevens van betrokkenen kan invoeren in het systeem</w:t>
            </w:r>
            <w:r w:rsidR="005F6B2B" w:rsidRPr="00576B92">
              <w:rPr>
                <w:rFonts w:ascii="Arial" w:eastAsia="Times New Roman" w:hAnsi="Arial" w:cs="Arial"/>
                <w:color w:val="auto"/>
                <w:lang w:eastAsia="en-US" w:bidi="ar-SA"/>
              </w:rPr>
              <w:t>.</w:t>
            </w:r>
            <w:r w:rsidR="008B19C5" w:rsidRPr="00576B92">
              <w:rPr>
                <w:rFonts w:ascii="Arial" w:eastAsia="Times New Roman" w:hAnsi="Arial" w:cs="Arial"/>
                <w:color w:val="auto"/>
                <w:lang w:eastAsia="en-US" w:bidi="ar-SA"/>
              </w:rPr>
              <w:t xml:space="preserve"> </w:t>
            </w:r>
            <w:r w:rsidR="00E945DC" w:rsidRPr="00576B92">
              <w:rPr>
                <w:rFonts w:ascii="Arial" w:eastAsia="Times New Roman" w:hAnsi="Arial" w:cs="Arial"/>
                <w:color w:val="auto"/>
                <w:lang w:eastAsia="en-US" w:bidi="ar-SA"/>
              </w:rPr>
              <w:t>Om dit te borgen,</w:t>
            </w:r>
            <w:r w:rsidRPr="00576B92">
              <w:rPr>
                <w:rFonts w:ascii="Arial" w:eastAsia="Times New Roman" w:hAnsi="Arial" w:cs="Arial"/>
                <w:color w:val="auto"/>
                <w:lang w:eastAsia="en-US" w:bidi="ar-SA"/>
              </w:rPr>
              <w:t xml:space="preserve"> zijn technische en organisatorische maatregelen genomen ter beveiliging van de gegevens. (zie ook stappen 3 en 4 van deze DPIA) </w:t>
            </w:r>
            <w:r w:rsidR="00E945DC" w:rsidRPr="00576B92">
              <w:rPr>
                <w:rFonts w:ascii="Arial" w:eastAsia="Times New Roman" w:hAnsi="Arial" w:cs="Arial"/>
                <w:color w:val="auto"/>
                <w:lang w:eastAsia="en-US" w:bidi="ar-SA"/>
              </w:rPr>
              <w:t>Een</w:t>
            </w:r>
            <w:r w:rsidRPr="00576B92">
              <w:rPr>
                <w:rFonts w:ascii="Arial" w:eastAsia="Times New Roman" w:hAnsi="Arial" w:cs="Arial"/>
                <w:color w:val="auto"/>
                <w:lang w:eastAsia="en-US" w:bidi="ar-SA"/>
              </w:rPr>
              <w:t xml:space="preserve"> betrokkene kan daarnaast verschillende rechten uitoefenen, waaronder het recht op inzage, recht op bezwaar en het recht zich te wenden tot een klachtencommissie</w:t>
            </w:r>
            <w:r w:rsidR="0091354B">
              <w:rPr>
                <w:rFonts w:ascii="Arial" w:eastAsia="Times New Roman" w:hAnsi="Arial" w:cs="Arial"/>
                <w:color w:val="auto"/>
                <w:lang w:eastAsia="en-US" w:bidi="ar-SA"/>
              </w:rPr>
              <w:t>.</w:t>
            </w:r>
            <w:r w:rsidRPr="00576B92">
              <w:rPr>
                <w:rFonts w:ascii="Arial" w:eastAsia="Times New Roman" w:hAnsi="Arial" w:cs="Arial"/>
                <w:color w:val="auto"/>
                <w:lang w:eastAsia="en-US" w:bidi="ar-SA"/>
              </w:rPr>
              <w:t xml:space="preserve"> Betrokkenen worden hierover geïnformeerd via het formulier waarmee </w:t>
            </w:r>
            <w:r w:rsidR="005F6B2B" w:rsidRPr="00576B92">
              <w:rPr>
                <w:rFonts w:ascii="Arial" w:eastAsia="Times New Roman" w:hAnsi="Arial" w:cs="Arial"/>
                <w:color w:val="auto"/>
                <w:lang w:eastAsia="en-US" w:bidi="ar-SA"/>
              </w:rPr>
              <w:t xml:space="preserve">de </w:t>
            </w:r>
            <w:r w:rsidRPr="00576B92">
              <w:rPr>
                <w:rFonts w:ascii="Arial" w:eastAsia="Times New Roman" w:hAnsi="Arial" w:cs="Arial"/>
                <w:color w:val="auto"/>
                <w:lang w:eastAsia="en-US" w:bidi="ar-SA"/>
              </w:rPr>
              <w:t xml:space="preserve">individuele </w:t>
            </w:r>
            <w:r w:rsidR="005F6B2B" w:rsidRPr="00576B92">
              <w:rPr>
                <w:rFonts w:ascii="Arial" w:eastAsia="Times New Roman" w:hAnsi="Arial" w:cs="Arial"/>
                <w:color w:val="auto"/>
                <w:lang w:eastAsia="en-US" w:bidi="ar-SA"/>
              </w:rPr>
              <w:t>horeca-ontzegging</w:t>
            </w:r>
            <w:r w:rsidR="00BF529D">
              <w:rPr>
                <w:rFonts w:ascii="Arial" w:eastAsia="Times New Roman" w:hAnsi="Arial" w:cs="Arial"/>
                <w:color w:val="auto"/>
                <w:lang w:eastAsia="en-US" w:bidi="ar-SA"/>
              </w:rPr>
              <w:t xml:space="preserve">, </w:t>
            </w:r>
            <w:r w:rsidRPr="00576B92">
              <w:rPr>
                <w:rFonts w:ascii="Arial" w:eastAsia="Times New Roman" w:hAnsi="Arial" w:cs="Arial"/>
                <w:color w:val="auto"/>
                <w:lang w:eastAsia="en-US" w:bidi="ar-SA"/>
              </w:rPr>
              <w:t xml:space="preserve">of </w:t>
            </w:r>
            <w:r w:rsidR="005F6B2B" w:rsidRPr="00576B92">
              <w:rPr>
                <w:rFonts w:ascii="Arial" w:eastAsia="Times New Roman" w:hAnsi="Arial" w:cs="Arial"/>
                <w:color w:val="auto"/>
                <w:lang w:eastAsia="en-US" w:bidi="ar-SA"/>
              </w:rPr>
              <w:t xml:space="preserve">de </w:t>
            </w:r>
            <w:r w:rsidRPr="00576B92">
              <w:rPr>
                <w:rFonts w:ascii="Arial" w:eastAsia="Times New Roman" w:hAnsi="Arial" w:cs="Arial"/>
                <w:color w:val="auto"/>
                <w:lang w:eastAsia="en-US" w:bidi="ar-SA"/>
              </w:rPr>
              <w:t>collectie</w:t>
            </w:r>
            <w:r w:rsidR="005F6B2B" w:rsidRPr="00576B92">
              <w:rPr>
                <w:rFonts w:ascii="Arial" w:eastAsia="Times New Roman" w:hAnsi="Arial" w:cs="Arial"/>
                <w:color w:val="auto"/>
                <w:lang w:eastAsia="en-US" w:bidi="ar-SA"/>
              </w:rPr>
              <w:t>ve</w:t>
            </w:r>
            <w:r w:rsidRPr="00576B92">
              <w:rPr>
                <w:rFonts w:ascii="Arial" w:eastAsia="Times New Roman" w:hAnsi="Arial" w:cs="Arial"/>
                <w:color w:val="auto"/>
                <w:lang w:eastAsia="en-US" w:bidi="ar-SA"/>
              </w:rPr>
              <w:t xml:space="preserve"> </w:t>
            </w:r>
            <w:r w:rsidR="005F6B2B" w:rsidRPr="00576B92">
              <w:rPr>
                <w:rFonts w:ascii="Arial" w:eastAsia="Times New Roman" w:hAnsi="Arial" w:cs="Arial"/>
                <w:color w:val="auto"/>
                <w:lang w:eastAsia="en-US" w:bidi="ar-SA"/>
              </w:rPr>
              <w:t xml:space="preserve">horeca-ontzegging </w:t>
            </w:r>
            <w:r w:rsidRPr="00576B92">
              <w:rPr>
                <w:rFonts w:ascii="Arial" w:eastAsia="Times New Roman" w:hAnsi="Arial" w:cs="Arial"/>
                <w:color w:val="auto"/>
                <w:lang w:eastAsia="en-US" w:bidi="ar-SA"/>
              </w:rPr>
              <w:t>wordt aangezegd</w:t>
            </w:r>
            <w:r w:rsidR="0091354B">
              <w:rPr>
                <w:rFonts w:ascii="Arial" w:eastAsia="Times New Roman" w:hAnsi="Arial" w:cs="Arial"/>
                <w:color w:val="auto"/>
                <w:lang w:eastAsia="en-US" w:bidi="ar-SA"/>
              </w:rPr>
              <w:t xml:space="preserve">. Daarnaast heeft ieder uitgaansgebied het protocol en de deelnemende horeca-ondernemers kenbaar gemaakt via de website van het gebied. </w:t>
            </w:r>
            <w:r w:rsidRPr="00576B92">
              <w:rPr>
                <w:rFonts w:ascii="Arial" w:eastAsia="Times New Roman" w:hAnsi="Arial" w:cs="Arial"/>
                <w:color w:val="auto"/>
                <w:lang w:eastAsia="en-US" w:bidi="ar-SA"/>
              </w:rPr>
              <w:t xml:space="preserve"> </w:t>
            </w:r>
          </w:p>
          <w:p w14:paraId="548226AC" w14:textId="77777777" w:rsidR="00FE2A6A" w:rsidRPr="00576B92" w:rsidRDefault="00FE2A6A" w:rsidP="004932CB">
            <w:pPr>
              <w:spacing w:line="240" w:lineRule="auto"/>
              <w:rPr>
                <w:rFonts w:ascii="Arial" w:eastAsia="Times New Roman" w:hAnsi="Arial" w:cs="Arial"/>
                <w:color w:val="auto"/>
                <w:lang w:eastAsia="en-US" w:bidi="ar-SA"/>
              </w:rPr>
            </w:pPr>
          </w:p>
          <w:p w14:paraId="07230B27" w14:textId="5293ECBE" w:rsidR="00FE2A6A" w:rsidRPr="00576B92" w:rsidRDefault="004932CB" w:rsidP="00FE2A6A">
            <w:pPr>
              <w:spacing w:line="240" w:lineRule="auto"/>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Om deze redenen is de inbreuk op de </w:t>
            </w:r>
            <w:r w:rsidR="00F57348" w:rsidRPr="00576B92">
              <w:rPr>
                <w:rFonts w:ascii="Arial" w:eastAsia="Times New Roman" w:hAnsi="Arial" w:cs="Arial"/>
                <w:color w:val="auto"/>
                <w:lang w:eastAsia="en-US" w:bidi="ar-SA"/>
              </w:rPr>
              <w:t>rechten en vrijheden</w:t>
            </w:r>
            <w:r w:rsidRPr="00576B92">
              <w:rPr>
                <w:rFonts w:ascii="Arial" w:eastAsia="Times New Roman" w:hAnsi="Arial" w:cs="Arial"/>
                <w:color w:val="auto"/>
                <w:lang w:eastAsia="en-US" w:bidi="ar-SA"/>
              </w:rPr>
              <w:t xml:space="preserve"> van de betrokkene</w:t>
            </w:r>
            <w:r w:rsidR="00B804DE" w:rsidRPr="00576B92">
              <w:rPr>
                <w:rFonts w:ascii="Arial" w:eastAsia="Times New Roman" w:hAnsi="Arial" w:cs="Arial"/>
                <w:color w:val="auto"/>
                <w:lang w:eastAsia="en-US" w:bidi="ar-SA"/>
              </w:rPr>
              <w:t>n</w:t>
            </w:r>
            <w:r w:rsidRPr="00576B92">
              <w:rPr>
                <w:rFonts w:ascii="Arial" w:eastAsia="Times New Roman" w:hAnsi="Arial" w:cs="Arial"/>
                <w:color w:val="auto"/>
                <w:lang w:eastAsia="en-US" w:bidi="ar-SA"/>
              </w:rPr>
              <w:t xml:space="preserve"> </w:t>
            </w:r>
            <w:r w:rsidR="00B804DE" w:rsidRPr="00576B92">
              <w:rPr>
                <w:rFonts w:ascii="Arial" w:eastAsia="Times New Roman" w:hAnsi="Arial" w:cs="Arial"/>
                <w:color w:val="auto"/>
                <w:lang w:eastAsia="en-US" w:bidi="ar-SA"/>
              </w:rPr>
              <w:t>proportioneel</w:t>
            </w:r>
            <w:r w:rsidR="00E53C74" w:rsidRPr="00576B92">
              <w:rPr>
                <w:rFonts w:ascii="Arial" w:eastAsia="Times New Roman" w:hAnsi="Arial" w:cs="Arial"/>
                <w:color w:val="auto"/>
                <w:lang w:eastAsia="en-US" w:bidi="ar-SA"/>
              </w:rPr>
              <w:t xml:space="preserve"> geacht</w:t>
            </w:r>
            <w:r w:rsidRPr="00576B92">
              <w:rPr>
                <w:rFonts w:ascii="Arial" w:eastAsia="Times New Roman" w:hAnsi="Arial" w:cs="Arial"/>
                <w:color w:val="auto"/>
                <w:lang w:eastAsia="en-US" w:bidi="ar-SA"/>
              </w:rPr>
              <w:t>.</w:t>
            </w:r>
          </w:p>
        </w:tc>
      </w:tr>
      <w:tr w:rsidR="00576B92" w:rsidRPr="00576B92" w14:paraId="4EA9AEA6" w14:textId="77777777" w:rsidTr="002B2276">
        <w:tc>
          <w:tcPr>
            <w:tcW w:w="2405" w:type="dxa"/>
          </w:tcPr>
          <w:p w14:paraId="5DD0C883" w14:textId="77777777" w:rsidR="007F54E2" w:rsidRPr="00576B92" w:rsidRDefault="007F54E2" w:rsidP="007F54E2">
            <w:pPr>
              <w:spacing w:line="240" w:lineRule="auto"/>
              <w:jc w:val="both"/>
              <w:rPr>
                <w:rFonts w:ascii="Arial" w:eastAsia="Times New Roman" w:hAnsi="Arial" w:cs="Arial"/>
                <w:color w:val="auto"/>
                <w:lang w:eastAsia="en-US" w:bidi="ar-SA"/>
              </w:rPr>
            </w:pPr>
          </w:p>
        </w:tc>
        <w:tc>
          <w:tcPr>
            <w:tcW w:w="11624" w:type="dxa"/>
            <w:gridSpan w:val="2"/>
          </w:tcPr>
          <w:p w14:paraId="2DA9302B" w14:textId="77777777" w:rsidR="007F54E2" w:rsidRPr="00576B92" w:rsidRDefault="007F54E2" w:rsidP="007F54E2">
            <w:pPr>
              <w:spacing w:line="240" w:lineRule="auto"/>
              <w:jc w:val="both"/>
              <w:rPr>
                <w:rFonts w:ascii="Arial" w:eastAsia="Times New Roman" w:hAnsi="Arial" w:cs="Arial"/>
                <w:color w:val="auto"/>
                <w:lang w:eastAsia="en-US" w:bidi="ar-SA"/>
              </w:rPr>
            </w:pPr>
          </w:p>
        </w:tc>
      </w:tr>
      <w:tr w:rsidR="00576B92" w:rsidRPr="00576B92" w14:paraId="5A0E783F" w14:textId="77777777" w:rsidTr="002B2276">
        <w:tc>
          <w:tcPr>
            <w:tcW w:w="2405" w:type="dxa"/>
          </w:tcPr>
          <w:p w14:paraId="5E9DE5A7" w14:textId="77777777" w:rsidR="007F54E2" w:rsidRPr="00576B92" w:rsidRDefault="007F54E2" w:rsidP="007F54E2">
            <w:pPr>
              <w:spacing w:line="240" w:lineRule="auto"/>
              <w:jc w:val="both"/>
              <w:rPr>
                <w:rFonts w:ascii="Arial" w:eastAsia="Arial" w:hAnsi="Arial" w:cs="Arial"/>
                <w:b/>
                <w:color w:val="auto"/>
                <w:szCs w:val="24"/>
                <w:lang w:eastAsia="en-US" w:bidi="ar-SA"/>
              </w:rPr>
            </w:pPr>
            <w:r w:rsidRPr="00576B92">
              <w:rPr>
                <w:rFonts w:ascii="Arial" w:eastAsia="Times New Roman" w:hAnsi="Arial" w:cs="Times New Roman"/>
                <w:b/>
                <w:color w:val="auto"/>
                <w:szCs w:val="24"/>
                <w:lang w:eastAsia="en-US" w:bidi="ar-SA"/>
              </w:rPr>
              <w:t>Subsidiariteit</w:t>
            </w:r>
          </w:p>
          <w:p w14:paraId="6A801F37" w14:textId="77777777" w:rsidR="007F54E2" w:rsidRPr="00576B92" w:rsidRDefault="007F54E2" w:rsidP="007F54E2">
            <w:pPr>
              <w:spacing w:line="240" w:lineRule="auto"/>
              <w:jc w:val="both"/>
              <w:rPr>
                <w:rFonts w:ascii="Arial" w:eastAsia="Times New Roman" w:hAnsi="Arial" w:cs="Arial"/>
                <w:b/>
                <w:color w:val="auto"/>
                <w:lang w:eastAsia="en-US" w:bidi="ar-SA"/>
              </w:rPr>
            </w:pPr>
          </w:p>
        </w:tc>
        <w:tc>
          <w:tcPr>
            <w:tcW w:w="10490" w:type="dxa"/>
          </w:tcPr>
          <w:p w14:paraId="503A823B" w14:textId="77777777" w:rsidR="007F54E2" w:rsidRPr="00576B92" w:rsidRDefault="007F54E2" w:rsidP="007F54E2">
            <w:pPr>
              <w:spacing w:line="240" w:lineRule="auto"/>
              <w:jc w:val="both"/>
              <w:rPr>
                <w:rFonts w:ascii="Arial" w:eastAsia="Arial" w:hAnsi="Arial" w:cs="Arial"/>
                <w:b/>
                <w:i/>
                <w:color w:val="auto"/>
                <w:szCs w:val="24"/>
                <w:lang w:eastAsia="en-US" w:bidi="ar-SA"/>
              </w:rPr>
            </w:pPr>
            <w:r w:rsidRPr="00576B92">
              <w:rPr>
                <w:rFonts w:ascii="Arial" w:eastAsia="Times New Roman" w:hAnsi="Arial" w:cs="Times New Roman"/>
                <w:b/>
                <w:i/>
                <w:color w:val="auto"/>
                <w:szCs w:val="24"/>
                <w:lang w:eastAsia="en-US" w:bidi="ar-SA"/>
              </w:rPr>
              <w:t>Kan het verwerkingsdoel niet op een andere minder belastende manier worden verwezenlijkt?</w:t>
            </w:r>
          </w:p>
        </w:tc>
        <w:tc>
          <w:tcPr>
            <w:tcW w:w="1134" w:type="dxa"/>
          </w:tcPr>
          <w:p w14:paraId="6FA2F7EF" w14:textId="62196C3D" w:rsidR="007F54E2" w:rsidRPr="00576B92" w:rsidRDefault="007F54E2" w:rsidP="007F54E2">
            <w:pPr>
              <w:spacing w:line="240" w:lineRule="auto"/>
              <w:jc w:val="center"/>
              <w:rPr>
                <w:rFonts w:ascii="Arial" w:eastAsia="Arial" w:hAnsi="Arial" w:cs="Arial"/>
                <w:b/>
                <w:color w:val="auto"/>
                <w:szCs w:val="24"/>
                <w:lang w:eastAsia="en-US" w:bidi="ar-SA"/>
              </w:rPr>
            </w:pPr>
            <w:r w:rsidRPr="00576B92">
              <w:rPr>
                <w:rFonts w:ascii="Arial" w:eastAsia="Times New Roman" w:hAnsi="Arial" w:cs="Times New Roman"/>
                <w:b/>
                <w:color w:val="auto"/>
                <w:szCs w:val="24"/>
                <w:lang w:eastAsia="en-US" w:bidi="ar-SA"/>
              </w:rPr>
              <w:t>N</w:t>
            </w:r>
          </w:p>
        </w:tc>
      </w:tr>
      <w:tr w:rsidR="00576B92" w:rsidRPr="00576B92" w14:paraId="7E401F76" w14:textId="77777777" w:rsidTr="002B2276">
        <w:tc>
          <w:tcPr>
            <w:tcW w:w="2405" w:type="dxa"/>
          </w:tcPr>
          <w:p w14:paraId="7827DC6E" w14:textId="77777777" w:rsidR="007F54E2" w:rsidRPr="00576B92" w:rsidRDefault="007F54E2" w:rsidP="007F54E2">
            <w:pPr>
              <w:spacing w:line="240" w:lineRule="auto"/>
              <w:jc w:val="both"/>
              <w:rPr>
                <w:rFonts w:ascii="Arial" w:eastAsia="Times New Roman" w:hAnsi="Arial" w:cs="Arial"/>
                <w:color w:val="auto"/>
                <w:lang w:eastAsia="en-US" w:bidi="ar-SA"/>
              </w:rPr>
            </w:pPr>
          </w:p>
        </w:tc>
        <w:tc>
          <w:tcPr>
            <w:tcW w:w="11624" w:type="dxa"/>
            <w:gridSpan w:val="2"/>
          </w:tcPr>
          <w:p w14:paraId="2C40561B" w14:textId="77777777" w:rsidR="007F54E2" w:rsidRPr="00576B92" w:rsidRDefault="007F54E2" w:rsidP="007F54E2">
            <w:pPr>
              <w:spacing w:line="240" w:lineRule="auto"/>
              <w:jc w:val="both"/>
              <w:rPr>
                <w:rFonts w:ascii="Arial" w:eastAsia="Arial" w:hAnsi="Arial" w:cs="Arial"/>
                <w:color w:val="auto"/>
                <w:szCs w:val="24"/>
                <w:lang w:eastAsia="en-US" w:bidi="ar-SA"/>
              </w:rPr>
            </w:pPr>
            <w:r w:rsidRPr="00576B92">
              <w:rPr>
                <w:rFonts w:ascii="Arial" w:eastAsia="Times New Roman" w:hAnsi="Arial" w:cs="Times New Roman"/>
                <w:color w:val="auto"/>
                <w:szCs w:val="24"/>
                <w:lang w:eastAsia="en-US" w:bidi="ar-SA"/>
              </w:rPr>
              <w:t>Toelichting:</w:t>
            </w:r>
          </w:p>
          <w:p w14:paraId="76527CAC" w14:textId="19DA0D95" w:rsidR="00812892" w:rsidRPr="00576B92" w:rsidRDefault="004932CB" w:rsidP="004932CB">
            <w:pPr>
              <w:spacing w:line="240" w:lineRule="auto"/>
              <w:jc w:val="both"/>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Het weren van overlastgevers in </w:t>
            </w:r>
            <w:r w:rsidR="00F653C2" w:rsidRPr="00576B92">
              <w:rPr>
                <w:rFonts w:ascii="Arial" w:eastAsia="Times New Roman" w:hAnsi="Arial" w:cs="Arial"/>
                <w:color w:val="auto"/>
                <w:lang w:eastAsia="en-US" w:bidi="ar-SA"/>
              </w:rPr>
              <w:t xml:space="preserve">horecagelegenheden </w:t>
            </w:r>
            <w:r w:rsidRPr="00576B92">
              <w:rPr>
                <w:rFonts w:ascii="Arial" w:eastAsia="Times New Roman" w:hAnsi="Arial" w:cs="Arial"/>
                <w:color w:val="auto"/>
                <w:lang w:eastAsia="en-US" w:bidi="ar-SA"/>
              </w:rPr>
              <w:t xml:space="preserve">om </w:t>
            </w:r>
            <w:r w:rsidR="00B17796">
              <w:rPr>
                <w:rFonts w:ascii="Arial" w:eastAsia="Times New Roman" w:hAnsi="Arial" w:cs="Arial"/>
                <w:color w:val="auto"/>
                <w:lang w:eastAsia="en-US" w:bidi="ar-SA"/>
              </w:rPr>
              <w:t>criminaliteit</w:t>
            </w:r>
            <w:r w:rsidRPr="00576B92">
              <w:rPr>
                <w:rFonts w:ascii="Arial" w:eastAsia="Times New Roman" w:hAnsi="Arial" w:cs="Arial"/>
                <w:color w:val="auto"/>
                <w:lang w:eastAsia="en-US" w:bidi="ar-SA"/>
              </w:rPr>
              <w:t>, agressie en geweld tegen te gaan, kan niet op een andere</w:t>
            </w:r>
            <w:r w:rsidR="006D7DC5" w:rsidRPr="00576B92">
              <w:rPr>
                <w:rFonts w:ascii="Arial" w:eastAsia="Times New Roman" w:hAnsi="Arial" w:cs="Arial"/>
                <w:color w:val="auto"/>
                <w:lang w:eastAsia="en-US" w:bidi="ar-SA"/>
              </w:rPr>
              <w:t>, uitvoerbare,</w:t>
            </w:r>
            <w:r w:rsidRPr="00576B92">
              <w:rPr>
                <w:rFonts w:ascii="Arial" w:eastAsia="Times New Roman" w:hAnsi="Arial" w:cs="Arial"/>
                <w:color w:val="auto"/>
                <w:lang w:eastAsia="en-US" w:bidi="ar-SA"/>
              </w:rPr>
              <w:t xml:space="preserve"> wijze worden bereikt</w:t>
            </w:r>
            <w:r w:rsidR="006D7DC5" w:rsidRPr="00576B92">
              <w:rPr>
                <w:rFonts w:ascii="Arial" w:eastAsia="Times New Roman" w:hAnsi="Arial" w:cs="Arial"/>
                <w:color w:val="auto"/>
                <w:lang w:eastAsia="en-US" w:bidi="ar-SA"/>
              </w:rPr>
              <w:t>,</w:t>
            </w:r>
            <w:r w:rsidRPr="00576B92">
              <w:rPr>
                <w:rFonts w:ascii="Arial" w:eastAsia="Times New Roman" w:hAnsi="Arial" w:cs="Arial"/>
                <w:color w:val="auto"/>
                <w:lang w:eastAsia="en-US" w:bidi="ar-SA"/>
              </w:rPr>
              <w:t xml:space="preserve"> die minder nadelig is voor de betrokkene. Een </w:t>
            </w:r>
            <w:r w:rsidR="00F653C2" w:rsidRPr="00576B92">
              <w:rPr>
                <w:rFonts w:ascii="Arial" w:eastAsia="Times New Roman" w:hAnsi="Arial" w:cs="Arial"/>
                <w:color w:val="auto"/>
                <w:lang w:eastAsia="en-US" w:bidi="ar-SA"/>
              </w:rPr>
              <w:t>(collectieve)horeca-ontzegging</w:t>
            </w:r>
            <w:r w:rsidR="00BF529D">
              <w:rPr>
                <w:rFonts w:ascii="Arial" w:eastAsia="Times New Roman" w:hAnsi="Arial" w:cs="Arial"/>
                <w:color w:val="auto"/>
                <w:lang w:eastAsia="en-US" w:bidi="ar-SA"/>
              </w:rPr>
              <w:t xml:space="preserve"> </w:t>
            </w:r>
            <w:r w:rsidRPr="00576B92">
              <w:rPr>
                <w:rFonts w:ascii="Arial" w:eastAsia="Times New Roman" w:hAnsi="Arial" w:cs="Arial"/>
                <w:color w:val="auto"/>
                <w:lang w:eastAsia="en-US" w:bidi="ar-SA"/>
              </w:rPr>
              <w:t>is het enige</w:t>
            </w:r>
            <w:r w:rsidR="005A60F4" w:rsidRPr="00576B92">
              <w:rPr>
                <w:rFonts w:ascii="Arial" w:eastAsia="Times New Roman" w:hAnsi="Arial" w:cs="Arial"/>
                <w:color w:val="auto"/>
                <w:lang w:eastAsia="en-US" w:bidi="ar-SA"/>
              </w:rPr>
              <w:t xml:space="preserve"> huidig bekende</w:t>
            </w:r>
            <w:r w:rsidRPr="00576B92">
              <w:rPr>
                <w:rFonts w:ascii="Arial" w:eastAsia="Times New Roman" w:hAnsi="Arial" w:cs="Arial"/>
                <w:color w:val="auto"/>
                <w:lang w:eastAsia="en-US" w:bidi="ar-SA"/>
              </w:rPr>
              <w:t xml:space="preserve"> middel dat geschikt is. </w:t>
            </w:r>
            <w:r w:rsidR="00812892" w:rsidRPr="00576B92">
              <w:rPr>
                <w:rFonts w:ascii="Arial" w:eastAsia="Times New Roman" w:hAnsi="Arial" w:cs="Arial"/>
                <w:color w:val="auto"/>
                <w:lang w:eastAsia="en-US" w:bidi="ar-SA"/>
              </w:rPr>
              <w:t xml:space="preserve">Andersoortige maatregelen, zoals het trainen van personeel op het gebied van </w:t>
            </w:r>
            <w:r w:rsidR="00F653C2" w:rsidRPr="00576B92">
              <w:rPr>
                <w:rFonts w:ascii="Arial" w:eastAsia="Times New Roman" w:hAnsi="Arial" w:cs="Arial"/>
                <w:color w:val="auto"/>
                <w:lang w:eastAsia="en-US" w:bidi="ar-SA"/>
              </w:rPr>
              <w:t xml:space="preserve">overval, </w:t>
            </w:r>
            <w:r w:rsidR="00812892" w:rsidRPr="00576B92">
              <w:rPr>
                <w:rFonts w:ascii="Arial" w:eastAsia="Times New Roman" w:hAnsi="Arial" w:cs="Arial"/>
                <w:color w:val="auto"/>
                <w:lang w:eastAsia="en-US" w:bidi="ar-SA"/>
              </w:rPr>
              <w:t xml:space="preserve">overlast- en diefstalsituaties, of het </w:t>
            </w:r>
            <w:r w:rsidR="001469F8" w:rsidRPr="00576B92">
              <w:rPr>
                <w:rFonts w:ascii="Arial" w:eastAsia="Times New Roman" w:hAnsi="Arial" w:cs="Arial"/>
                <w:color w:val="auto"/>
                <w:lang w:eastAsia="en-US" w:bidi="ar-SA"/>
              </w:rPr>
              <w:t xml:space="preserve">gebruiken van een camerasysteem als afschrikmethode, zijn voor dit doel onvoldoende effectief </w:t>
            </w:r>
            <w:r w:rsidR="0091354B">
              <w:rPr>
                <w:rFonts w:ascii="Arial" w:eastAsia="Times New Roman" w:hAnsi="Arial" w:cs="Arial"/>
                <w:color w:val="auto"/>
                <w:lang w:eastAsia="en-US" w:bidi="ar-SA"/>
              </w:rPr>
              <w:t>gebleken</w:t>
            </w:r>
            <w:r w:rsidR="001469F8" w:rsidRPr="00576B92">
              <w:rPr>
                <w:rFonts w:ascii="Arial" w:eastAsia="Times New Roman" w:hAnsi="Arial" w:cs="Arial"/>
                <w:color w:val="auto"/>
                <w:lang w:eastAsia="en-US" w:bidi="ar-SA"/>
              </w:rPr>
              <w:t xml:space="preserve">. Dit laatste geldt in het geval van de meeste </w:t>
            </w:r>
            <w:r w:rsidR="003D390B" w:rsidRPr="00576B92">
              <w:rPr>
                <w:rFonts w:ascii="Arial" w:eastAsia="Times New Roman" w:hAnsi="Arial" w:cs="Arial"/>
                <w:color w:val="auto"/>
                <w:lang w:eastAsia="en-US" w:bidi="ar-SA"/>
              </w:rPr>
              <w:t>horeca-</w:t>
            </w:r>
            <w:r w:rsidR="001469F8" w:rsidRPr="00576B92">
              <w:rPr>
                <w:rFonts w:ascii="Arial" w:eastAsia="Times New Roman" w:hAnsi="Arial" w:cs="Arial"/>
                <w:color w:val="auto"/>
                <w:lang w:eastAsia="en-US" w:bidi="ar-SA"/>
              </w:rPr>
              <w:t>ondernemers ook voor het inhuren van beveiliging</w:t>
            </w:r>
            <w:r w:rsidR="009E68BA" w:rsidRPr="00576B92">
              <w:rPr>
                <w:rFonts w:ascii="Arial" w:eastAsia="Times New Roman" w:hAnsi="Arial" w:cs="Arial"/>
                <w:color w:val="auto"/>
                <w:lang w:eastAsia="en-US" w:bidi="ar-SA"/>
              </w:rPr>
              <w:t xml:space="preserve"> per </w:t>
            </w:r>
            <w:r w:rsidR="003D390B" w:rsidRPr="00576B92">
              <w:rPr>
                <w:rFonts w:ascii="Arial" w:eastAsia="Times New Roman" w:hAnsi="Arial" w:cs="Arial"/>
                <w:color w:val="auto"/>
                <w:lang w:eastAsia="en-US" w:bidi="ar-SA"/>
              </w:rPr>
              <w:t>horecagelegenheid</w:t>
            </w:r>
            <w:r w:rsidR="001469F8" w:rsidRPr="00576B92">
              <w:rPr>
                <w:rFonts w:ascii="Arial" w:eastAsia="Times New Roman" w:hAnsi="Arial" w:cs="Arial"/>
                <w:color w:val="auto"/>
                <w:lang w:eastAsia="en-US" w:bidi="ar-SA"/>
              </w:rPr>
              <w:t xml:space="preserve">. Een enkele beveiliger in een </w:t>
            </w:r>
            <w:r w:rsidR="003D390B" w:rsidRPr="00576B92">
              <w:rPr>
                <w:rFonts w:ascii="Arial" w:eastAsia="Times New Roman" w:hAnsi="Arial" w:cs="Arial"/>
                <w:color w:val="auto"/>
                <w:lang w:eastAsia="en-US" w:bidi="ar-SA"/>
              </w:rPr>
              <w:t xml:space="preserve">horecagebied </w:t>
            </w:r>
            <w:r w:rsidR="001469F8" w:rsidRPr="00576B92">
              <w:rPr>
                <w:rFonts w:ascii="Arial" w:eastAsia="Times New Roman" w:hAnsi="Arial" w:cs="Arial"/>
                <w:color w:val="auto"/>
                <w:lang w:eastAsia="en-US" w:bidi="ar-SA"/>
              </w:rPr>
              <w:t xml:space="preserve">is onvoldoende effectief geacht </w:t>
            </w:r>
            <w:r w:rsidR="0027772B" w:rsidRPr="00576B92">
              <w:rPr>
                <w:rFonts w:ascii="Arial" w:eastAsia="Times New Roman" w:hAnsi="Arial" w:cs="Arial"/>
                <w:color w:val="auto"/>
                <w:lang w:eastAsia="en-US" w:bidi="ar-SA"/>
              </w:rPr>
              <w:t>voor het weren van overlastgevers. Een aanvullende overweging voor de effectiviteit</w:t>
            </w:r>
            <w:r w:rsidR="00A3219E" w:rsidRPr="00576B92">
              <w:rPr>
                <w:rFonts w:ascii="Arial" w:eastAsia="Times New Roman" w:hAnsi="Arial" w:cs="Arial"/>
                <w:color w:val="auto"/>
                <w:lang w:eastAsia="en-US" w:bidi="ar-SA"/>
              </w:rPr>
              <w:t xml:space="preserve"> van beveiligers</w:t>
            </w:r>
            <w:r w:rsidR="0027772B" w:rsidRPr="00576B92">
              <w:rPr>
                <w:rFonts w:ascii="Arial" w:eastAsia="Times New Roman" w:hAnsi="Arial" w:cs="Arial"/>
                <w:color w:val="auto"/>
                <w:lang w:eastAsia="en-US" w:bidi="ar-SA"/>
              </w:rPr>
              <w:t>, ten aanzien van het voorkomen van overlast en diefstal, is dat beveiligers rouleren. Hierdoor kan</w:t>
            </w:r>
            <w:r w:rsidR="00776FF3" w:rsidRPr="00576B92">
              <w:rPr>
                <w:rFonts w:ascii="Arial" w:eastAsia="Times New Roman" w:hAnsi="Arial" w:cs="Arial"/>
                <w:color w:val="auto"/>
                <w:lang w:eastAsia="en-US" w:bidi="ar-SA"/>
              </w:rPr>
              <w:t>,</w:t>
            </w:r>
            <w:r w:rsidR="0027772B" w:rsidRPr="00576B92">
              <w:rPr>
                <w:rFonts w:ascii="Arial" w:eastAsia="Times New Roman" w:hAnsi="Arial" w:cs="Arial"/>
                <w:color w:val="auto"/>
                <w:lang w:eastAsia="en-US" w:bidi="ar-SA"/>
              </w:rPr>
              <w:t xml:space="preserve"> zonder </w:t>
            </w:r>
            <w:r w:rsidR="009E68BA" w:rsidRPr="00576B92">
              <w:rPr>
                <w:rFonts w:ascii="Arial" w:eastAsia="Times New Roman" w:hAnsi="Arial" w:cs="Arial"/>
                <w:color w:val="auto"/>
                <w:lang w:eastAsia="en-US" w:bidi="ar-SA"/>
              </w:rPr>
              <w:t>gegevensdeling</w:t>
            </w:r>
            <w:r w:rsidR="00776FF3" w:rsidRPr="00576B92">
              <w:rPr>
                <w:rFonts w:ascii="Arial" w:eastAsia="Times New Roman" w:hAnsi="Arial" w:cs="Arial"/>
                <w:color w:val="auto"/>
                <w:lang w:eastAsia="en-US" w:bidi="ar-SA"/>
              </w:rPr>
              <w:t>,</w:t>
            </w:r>
            <w:r w:rsidR="0027772B" w:rsidRPr="00576B92">
              <w:rPr>
                <w:rFonts w:ascii="Arial" w:eastAsia="Times New Roman" w:hAnsi="Arial" w:cs="Arial"/>
                <w:color w:val="auto"/>
                <w:lang w:eastAsia="en-US" w:bidi="ar-SA"/>
              </w:rPr>
              <w:t xml:space="preserve"> een </w:t>
            </w:r>
            <w:r w:rsidR="009E68BA" w:rsidRPr="00576B92">
              <w:rPr>
                <w:rFonts w:ascii="Arial" w:eastAsia="Times New Roman" w:hAnsi="Arial" w:cs="Arial"/>
                <w:color w:val="auto"/>
                <w:lang w:eastAsia="en-US" w:bidi="ar-SA"/>
              </w:rPr>
              <w:t xml:space="preserve">terugkerende </w:t>
            </w:r>
            <w:r w:rsidR="0027772B" w:rsidRPr="00576B92">
              <w:rPr>
                <w:rFonts w:ascii="Arial" w:eastAsia="Times New Roman" w:hAnsi="Arial" w:cs="Arial"/>
                <w:color w:val="auto"/>
                <w:lang w:eastAsia="en-US" w:bidi="ar-SA"/>
              </w:rPr>
              <w:t xml:space="preserve">overlastgever </w:t>
            </w:r>
            <w:r w:rsidR="00776FF3" w:rsidRPr="00576B92">
              <w:rPr>
                <w:rFonts w:ascii="Arial" w:eastAsia="Times New Roman" w:hAnsi="Arial" w:cs="Arial"/>
                <w:color w:val="auto"/>
                <w:lang w:eastAsia="en-US" w:bidi="ar-SA"/>
              </w:rPr>
              <w:t xml:space="preserve">niet </w:t>
            </w:r>
            <w:r w:rsidR="009E68BA" w:rsidRPr="00576B92">
              <w:rPr>
                <w:rFonts w:ascii="Arial" w:eastAsia="Times New Roman" w:hAnsi="Arial" w:cs="Arial"/>
                <w:color w:val="auto"/>
                <w:lang w:eastAsia="en-US" w:bidi="ar-SA"/>
              </w:rPr>
              <w:t xml:space="preserve">(tijdig) </w:t>
            </w:r>
            <w:r w:rsidR="00776FF3" w:rsidRPr="00576B92">
              <w:rPr>
                <w:rFonts w:ascii="Arial" w:eastAsia="Times New Roman" w:hAnsi="Arial" w:cs="Arial"/>
                <w:color w:val="auto"/>
                <w:lang w:eastAsia="en-US" w:bidi="ar-SA"/>
              </w:rPr>
              <w:t>geïdentificeerd worden.</w:t>
            </w:r>
            <w:r w:rsidR="009E68BA" w:rsidRPr="00576B92">
              <w:rPr>
                <w:rFonts w:ascii="Arial" w:eastAsia="Times New Roman" w:hAnsi="Arial" w:cs="Arial"/>
                <w:color w:val="auto"/>
                <w:lang w:eastAsia="en-US" w:bidi="ar-SA"/>
              </w:rPr>
              <w:t xml:space="preserve"> </w:t>
            </w:r>
            <w:r w:rsidR="00A3219E" w:rsidRPr="00576B92">
              <w:rPr>
                <w:rFonts w:ascii="Arial" w:eastAsia="Times New Roman" w:hAnsi="Arial" w:cs="Arial"/>
                <w:color w:val="auto"/>
                <w:lang w:eastAsia="en-US" w:bidi="ar-SA"/>
              </w:rPr>
              <w:t>Het weren van personen die</w:t>
            </w:r>
            <w:r w:rsidR="009E68BA" w:rsidRPr="00576B92">
              <w:rPr>
                <w:rFonts w:ascii="Arial" w:eastAsia="Times New Roman" w:hAnsi="Arial" w:cs="Arial"/>
                <w:color w:val="auto"/>
                <w:lang w:eastAsia="en-US" w:bidi="ar-SA"/>
              </w:rPr>
              <w:t xml:space="preserve"> </w:t>
            </w:r>
            <w:r w:rsidR="00A3219E" w:rsidRPr="00576B92">
              <w:rPr>
                <w:rFonts w:ascii="Arial" w:eastAsia="Times New Roman" w:hAnsi="Arial" w:cs="Arial"/>
                <w:color w:val="auto"/>
                <w:lang w:eastAsia="en-US" w:bidi="ar-SA"/>
              </w:rPr>
              <w:t>eerder een bedreiging zijn geweest voor de veiligheid van personen</w:t>
            </w:r>
            <w:r w:rsidR="006D7DC5" w:rsidRPr="00576B92">
              <w:rPr>
                <w:rFonts w:ascii="Arial" w:eastAsia="Times New Roman" w:hAnsi="Arial" w:cs="Arial"/>
                <w:color w:val="auto"/>
                <w:lang w:eastAsia="en-US" w:bidi="ar-SA"/>
              </w:rPr>
              <w:t xml:space="preserve"> (</w:t>
            </w:r>
            <w:r w:rsidR="003D390B" w:rsidRPr="00576B92">
              <w:rPr>
                <w:rFonts w:ascii="Arial" w:eastAsia="Times New Roman" w:hAnsi="Arial" w:cs="Arial"/>
                <w:color w:val="auto"/>
                <w:lang w:eastAsia="en-US" w:bidi="ar-SA"/>
              </w:rPr>
              <w:t>horeca-ondernemer</w:t>
            </w:r>
            <w:r w:rsidR="006D7DC5" w:rsidRPr="00576B92">
              <w:rPr>
                <w:rFonts w:ascii="Arial" w:eastAsia="Times New Roman" w:hAnsi="Arial" w:cs="Arial"/>
                <w:color w:val="auto"/>
                <w:lang w:eastAsia="en-US" w:bidi="ar-SA"/>
              </w:rPr>
              <w:t xml:space="preserve">; </w:t>
            </w:r>
            <w:r w:rsidR="003D390B" w:rsidRPr="00576B92">
              <w:rPr>
                <w:rFonts w:ascii="Arial" w:eastAsia="Times New Roman" w:hAnsi="Arial" w:cs="Arial"/>
                <w:color w:val="auto"/>
                <w:lang w:eastAsia="en-US" w:bidi="ar-SA"/>
              </w:rPr>
              <w:t>personeel en gasten)</w:t>
            </w:r>
            <w:r w:rsidR="00A3219E" w:rsidRPr="00576B92">
              <w:rPr>
                <w:rFonts w:ascii="Arial" w:eastAsia="Times New Roman" w:hAnsi="Arial" w:cs="Arial"/>
                <w:color w:val="auto"/>
                <w:lang w:eastAsia="en-US" w:bidi="ar-SA"/>
              </w:rPr>
              <w:t xml:space="preserve"> of eigendommen in de direct</w:t>
            </w:r>
            <w:r w:rsidR="006D7DC5" w:rsidRPr="00576B92">
              <w:rPr>
                <w:rFonts w:ascii="Arial" w:eastAsia="Times New Roman" w:hAnsi="Arial" w:cs="Arial"/>
                <w:color w:val="auto"/>
                <w:lang w:eastAsia="en-US" w:bidi="ar-SA"/>
              </w:rPr>
              <w:t>e</w:t>
            </w:r>
            <w:r w:rsidR="00A3219E" w:rsidRPr="00576B92">
              <w:rPr>
                <w:rFonts w:ascii="Arial" w:eastAsia="Times New Roman" w:hAnsi="Arial" w:cs="Arial"/>
                <w:color w:val="auto"/>
                <w:lang w:eastAsia="en-US" w:bidi="ar-SA"/>
              </w:rPr>
              <w:t xml:space="preserve"> omgeving van een </w:t>
            </w:r>
            <w:r w:rsidR="003D390B" w:rsidRPr="00576B92">
              <w:rPr>
                <w:rFonts w:ascii="Arial" w:eastAsia="Times New Roman" w:hAnsi="Arial" w:cs="Arial"/>
                <w:color w:val="auto"/>
                <w:lang w:eastAsia="en-US" w:bidi="ar-SA"/>
              </w:rPr>
              <w:t>horeca-ondernemer</w:t>
            </w:r>
            <w:r w:rsidR="00A3219E" w:rsidRPr="00576B92">
              <w:rPr>
                <w:rFonts w:ascii="Arial" w:eastAsia="Times New Roman" w:hAnsi="Arial" w:cs="Arial"/>
                <w:color w:val="auto"/>
                <w:lang w:eastAsia="en-US" w:bidi="ar-SA"/>
              </w:rPr>
              <w:t xml:space="preserve">, vereist dus registratie, </w:t>
            </w:r>
            <w:r w:rsidR="009E68BA" w:rsidRPr="00576B92">
              <w:rPr>
                <w:rFonts w:ascii="Arial" w:eastAsia="Times New Roman" w:hAnsi="Arial" w:cs="Arial"/>
                <w:color w:val="auto"/>
                <w:lang w:eastAsia="en-US" w:bidi="ar-SA"/>
              </w:rPr>
              <w:t xml:space="preserve">samenwerking en </w:t>
            </w:r>
            <w:r w:rsidR="00A3219E" w:rsidRPr="00576B92">
              <w:rPr>
                <w:rFonts w:ascii="Arial" w:eastAsia="Times New Roman" w:hAnsi="Arial" w:cs="Arial"/>
                <w:color w:val="auto"/>
                <w:lang w:eastAsia="en-US" w:bidi="ar-SA"/>
              </w:rPr>
              <w:t>gegevensdeling</w:t>
            </w:r>
            <w:r w:rsidR="006D7DC5" w:rsidRPr="00576B92">
              <w:rPr>
                <w:rFonts w:ascii="Arial" w:eastAsia="Times New Roman" w:hAnsi="Arial" w:cs="Arial"/>
                <w:color w:val="auto"/>
                <w:lang w:eastAsia="en-US" w:bidi="ar-SA"/>
              </w:rPr>
              <w:t>.</w:t>
            </w:r>
          </w:p>
          <w:p w14:paraId="1C865805" w14:textId="77777777" w:rsidR="00C32A7C" w:rsidRPr="00576B92" w:rsidRDefault="00C32A7C" w:rsidP="004932CB">
            <w:pPr>
              <w:spacing w:line="240" w:lineRule="auto"/>
              <w:jc w:val="both"/>
              <w:rPr>
                <w:rFonts w:ascii="Arial" w:eastAsia="Times New Roman" w:hAnsi="Arial" w:cs="Arial"/>
                <w:color w:val="auto"/>
                <w:lang w:eastAsia="en-US" w:bidi="ar-SA"/>
              </w:rPr>
            </w:pPr>
          </w:p>
          <w:p w14:paraId="1988372F" w14:textId="0347C61B" w:rsidR="006D7DC5" w:rsidRPr="00576B92" w:rsidRDefault="00C32A7C" w:rsidP="00851A2E">
            <w:pPr>
              <w:spacing w:line="240" w:lineRule="auto"/>
              <w:jc w:val="both"/>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Bij het niet beschikbaar stellen van een georganiseerd </w:t>
            </w:r>
            <w:r w:rsidR="003D390B" w:rsidRPr="00576B92">
              <w:rPr>
                <w:rFonts w:ascii="Arial" w:eastAsia="Times New Roman" w:hAnsi="Arial" w:cs="Arial"/>
                <w:color w:val="auto"/>
                <w:lang w:eastAsia="en-US" w:bidi="ar-SA"/>
              </w:rPr>
              <w:t xml:space="preserve">systeem </w:t>
            </w:r>
            <w:r w:rsidRPr="00576B92">
              <w:rPr>
                <w:rFonts w:ascii="Arial" w:eastAsia="Times New Roman" w:hAnsi="Arial" w:cs="Arial"/>
                <w:color w:val="auto"/>
                <w:lang w:eastAsia="en-US" w:bidi="ar-SA"/>
              </w:rPr>
              <w:t xml:space="preserve">is gebleken dat </w:t>
            </w:r>
            <w:r w:rsidR="003D390B" w:rsidRPr="00576B92">
              <w:rPr>
                <w:rFonts w:ascii="Arial" w:eastAsia="Times New Roman" w:hAnsi="Arial" w:cs="Arial"/>
                <w:color w:val="auto"/>
                <w:lang w:eastAsia="en-US" w:bidi="ar-SA"/>
              </w:rPr>
              <w:t>horeca-</w:t>
            </w:r>
            <w:r w:rsidRPr="00576B92">
              <w:rPr>
                <w:rFonts w:ascii="Arial" w:eastAsia="Times New Roman" w:hAnsi="Arial" w:cs="Arial"/>
                <w:color w:val="auto"/>
                <w:lang w:eastAsia="en-US" w:bidi="ar-SA"/>
              </w:rPr>
              <w:t xml:space="preserve">ondernemers uitwijken naar eigen ‘systemen’, zoals het waarschuwen van andere </w:t>
            </w:r>
            <w:r w:rsidR="003D390B" w:rsidRPr="00576B92">
              <w:rPr>
                <w:rFonts w:ascii="Arial" w:eastAsia="Times New Roman" w:hAnsi="Arial" w:cs="Arial"/>
                <w:color w:val="auto"/>
                <w:lang w:eastAsia="en-US" w:bidi="ar-SA"/>
              </w:rPr>
              <w:t>horeca-</w:t>
            </w:r>
            <w:r w:rsidRPr="00576B92">
              <w:rPr>
                <w:rFonts w:ascii="Arial" w:eastAsia="Times New Roman" w:hAnsi="Arial" w:cs="Arial"/>
                <w:color w:val="auto"/>
                <w:lang w:eastAsia="en-US" w:bidi="ar-SA"/>
              </w:rPr>
              <w:t xml:space="preserve">ondernemers via WhatsApp of Facebook. Dit is in de meeste aspecten </w:t>
            </w:r>
            <w:r w:rsidR="008803B0" w:rsidRPr="00576B92">
              <w:rPr>
                <w:rFonts w:ascii="Arial" w:eastAsia="Times New Roman" w:hAnsi="Arial" w:cs="Arial"/>
                <w:color w:val="auto"/>
                <w:lang w:eastAsia="en-US" w:bidi="ar-SA"/>
              </w:rPr>
              <w:t xml:space="preserve">van de verwerkingen meer belastend voor de rechten en vrijheden van betrokkenen dan het systeem van </w:t>
            </w:r>
            <w:r w:rsidR="003D390B" w:rsidRPr="00576B92">
              <w:rPr>
                <w:rFonts w:ascii="Arial" w:eastAsia="Times New Roman" w:hAnsi="Arial" w:cs="Arial"/>
                <w:color w:val="auto"/>
                <w:lang w:eastAsia="en-US" w:bidi="ar-SA"/>
              </w:rPr>
              <w:t xml:space="preserve">een collectieve horeca-ontzegging. </w:t>
            </w:r>
            <w:r w:rsidR="008803B0" w:rsidRPr="00576B92">
              <w:rPr>
                <w:rFonts w:ascii="Arial" w:eastAsia="Times New Roman" w:hAnsi="Arial" w:cs="Arial"/>
                <w:color w:val="auto"/>
                <w:lang w:eastAsia="en-US" w:bidi="ar-SA"/>
              </w:rPr>
              <w:t xml:space="preserve"> </w:t>
            </w:r>
            <w:r w:rsidR="00851A2E" w:rsidRPr="00576B92">
              <w:rPr>
                <w:rFonts w:ascii="Arial" w:eastAsia="Times New Roman" w:hAnsi="Arial" w:cs="Arial"/>
                <w:color w:val="auto"/>
                <w:lang w:eastAsia="en-US" w:bidi="ar-SA"/>
              </w:rPr>
              <w:t xml:space="preserve">De reikwijdte van de verwerkingen in </w:t>
            </w:r>
            <w:r w:rsidR="000F1C16" w:rsidRPr="00576B92">
              <w:rPr>
                <w:rFonts w:ascii="Arial" w:eastAsia="Times New Roman" w:hAnsi="Arial" w:cs="Arial"/>
                <w:color w:val="auto"/>
                <w:lang w:eastAsia="en-US" w:bidi="ar-SA"/>
              </w:rPr>
              <w:t>de systematiek</w:t>
            </w:r>
            <w:r w:rsidR="00851A2E" w:rsidRPr="00576B92">
              <w:rPr>
                <w:rFonts w:ascii="Arial" w:eastAsia="Times New Roman" w:hAnsi="Arial" w:cs="Arial"/>
                <w:color w:val="auto"/>
                <w:lang w:eastAsia="en-US" w:bidi="ar-SA"/>
              </w:rPr>
              <w:t xml:space="preserve"> van </w:t>
            </w:r>
            <w:r w:rsidR="003D390B" w:rsidRPr="00576B92">
              <w:rPr>
                <w:rFonts w:ascii="Arial" w:eastAsia="Times New Roman" w:hAnsi="Arial" w:cs="Arial"/>
                <w:color w:val="auto"/>
                <w:lang w:eastAsia="en-US" w:bidi="ar-SA"/>
              </w:rPr>
              <w:t xml:space="preserve">de </w:t>
            </w:r>
            <w:r w:rsidR="00851A2E" w:rsidRPr="00576B92">
              <w:rPr>
                <w:rFonts w:ascii="Arial" w:eastAsia="Times New Roman" w:hAnsi="Arial" w:cs="Arial"/>
                <w:color w:val="auto"/>
                <w:lang w:eastAsia="en-US" w:bidi="ar-SA"/>
              </w:rPr>
              <w:t>Collectie</w:t>
            </w:r>
            <w:r w:rsidR="003D390B" w:rsidRPr="00576B92">
              <w:rPr>
                <w:rFonts w:ascii="Arial" w:eastAsia="Times New Roman" w:hAnsi="Arial" w:cs="Arial"/>
                <w:color w:val="auto"/>
                <w:lang w:eastAsia="en-US" w:bidi="ar-SA"/>
              </w:rPr>
              <w:t>ve</w:t>
            </w:r>
            <w:r w:rsidR="00851A2E" w:rsidRPr="00576B92">
              <w:rPr>
                <w:rFonts w:ascii="Arial" w:eastAsia="Times New Roman" w:hAnsi="Arial" w:cs="Arial"/>
                <w:color w:val="auto"/>
                <w:lang w:eastAsia="en-US" w:bidi="ar-SA"/>
              </w:rPr>
              <w:t xml:space="preserve"> </w:t>
            </w:r>
            <w:r w:rsidR="003D390B" w:rsidRPr="00576B92">
              <w:rPr>
                <w:rFonts w:ascii="Arial" w:eastAsia="Times New Roman" w:hAnsi="Arial" w:cs="Arial"/>
                <w:color w:val="auto"/>
                <w:lang w:eastAsia="en-US" w:bidi="ar-SA"/>
              </w:rPr>
              <w:t xml:space="preserve">Horeca-ontzegging </w:t>
            </w:r>
            <w:r w:rsidR="00851A2E" w:rsidRPr="00576B92">
              <w:rPr>
                <w:rFonts w:ascii="Arial" w:eastAsia="Times New Roman" w:hAnsi="Arial" w:cs="Arial"/>
                <w:color w:val="auto"/>
                <w:lang w:eastAsia="en-US" w:bidi="ar-SA"/>
              </w:rPr>
              <w:t xml:space="preserve">is een leidend argument hiervoor. </w:t>
            </w:r>
            <w:r w:rsidR="000F1C16" w:rsidRPr="00576B92">
              <w:rPr>
                <w:rFonts w:ascii="Arial" w:eastAsia="Times New Roman" w:hAnsi="Arial" w:cs="Arial"/>
                <w:color w:val="auto"/>
                <w:lang w:eastAsia="en-US" w:bidi="ar-SA"/>
              </w:rPr>
              <w:t xml:space="preserve">Het gebruikte platform voor de </w:t>
            </w:r>
            <w:r w:rsidR="003D390B" w:rsidRPr="00576B92">
              <w:rPr>
                <w:rFonts w:ascii="Arial" w:eastAsia="Times New Roman" w:hAnsi="Arial" w:cs="Arial"/>
                <w:color w:val="auto"/>
                <w:lang w:eastAsia="en-US" w:bidi="ar-SA"/>
              </w:rPr>
              <w:t xml:space="preserve">horeca-ontzeggingen </w:t>
            </w:r>
            <w:r w:rsidR="000F1C16" w:rsidRPr="00576B92">
              <w:rPr>
                <w:rFonts w:ascii="Arial" w:eastAsia="Times New Roman" w:hAnsi="Arial" w:cs="Arial"/>
                <w:color w:val="auto"/>
                <w:lang w:eastAsia="en-US" w:bidi="ar-SA"/>
              </w:rPr>
              <w:t xml:space="preserve">is een gesloten en beveiligd systeem, waardoor gegevens van betrokkenen enkel toegankelijk zijn voor geregistreerde </w:t>
            </w:r>
            <w:r w:rsidR="003D390B" w:rsidRPr="00576B92">
              <w:rPr>
                <w:rFonts w:ascii="Arial" w:eastAsia="Times New Roman" w:hAnsi="Arial" w:cs="Arial"/>
                <w:color w:val="auto"/>
                <w:lang w:eastAsia="en-US" w:bidi="ar-SA"/>
              </w:rPr>
              <w:t>en deelnemende horeca-</w:t>
            </w:r>
            <w:r w:rsidR="00FA2A28" w:rsidRPr="00576B92">
              <w:rPr>
                <w:rFonts w:ascii="Arial" w:eastAsia="Times New Roman" w:hAnsi="Arial" w:cs="Arial"/>
                <w:color w:val="auto"/>
                <w:lang w:eastAsia="en-US" w:bidi="ar-SA"/>
              </w:rPr>
              <w:t>ondernemingen</w:t>
            </w:r>
            <w:r w:rsidR="000F1C16" w:rsidRPr="00576B92">
              <w:rPr>
                <w:rFonts w:ascii="Arial" w:eastAsia="Times New Roman" w:hAnsi="Arial" w:cs="Arial"/>
                <w:color w:val="auto"/>
                <w:lang w:eastAsia="en-US" w:bidi="ar-SA"/>
              </w:rPr>
              <w:t xml:space="preserve">, die zich conformeren aan het protocol. </w:t>
            </w:r>
            <w:r w:rsidR="00851A2E" w:rsidRPr="00576B92">
              <w:rPr>
                <w:rFonts w:ascii="Arial" w:eastAsia="Times New Roman" w:hAnsi="Arial" w:cs="Arial"/>
                <w:color w:val="auto"/>
                <w:lang w:eastAsia="en-US" w:bidi="ar-SA"/>
              </w:rPr>
              <w:t>Door gebruik te maken van een toegewezen beheerder</w:t>
            </w:r>
            <w:r w:rsidR="00DA0013">
              <w:rPr>
                <w:rFonts w:ascii="Arial" w:eastAsia="Times New Roman" w:hAnsi="Arial" w:cs="Arial"/>
                <w:color w:val="auto"/>
                <w:lang w:eastAsia="en-US" w:bidi="ar-SA"/>
              </w:rPr>
              <w:t xml:space="preserve"> als subverwerker</w:t>
            </w:r>
            <w:r w:rsidR="00851A2E" w:rsidRPr="00576B92">
              <w:rPr>
                <w:rFonts w:ascii="Arial" w:eastAsia="Times New Roman" w:hAnsi="Arial" w:cs="Arial"/>
                <w:color w:val="auto"/>
                <w:lang w:eastAsia="en-US" w:bidi="ar-SA"/>
              </w:rPr>
              <w:t xml:space="preserve"> kunnen individuele </w:t>
            </w:r>
            <w:r w:rsidR="003D390B" w:rsidRPr="00576B92">
              <w:rPr>
                <w:rFonts w:ascii="Arial" w:eastAsia="Times New Roman" w:hAnsi="Arial" w:cs="Arial"/>
                <w:color w:val="auto"/>
                <w:lang w:eastAsia="en-US" w:bidi="ar-SA"/>
              </w:rPr>
              <w:t xml:space="preserve">horeca-ontzeggingen </w:t>
            </w:r>
            <w:r w:rsidR="000F1C16" w:rsidRPr="00576B92">
              <w:rPr>
                <w:rFonts w:ascii="Arial" w:eastAsia="Times New Roman" w:hAnsi="Arial" w:cs="Arial"/>
                <w:color w:val="auto"/>
                <w:lang w:eastAsia="en-US" w:bidi="ar-SA"/>
              </w:rPr>
              <w:t xml:space="preserve">als input gebruikt worden voor het activeren van collectieve </w:t>
            </w:r>
            <w:r w:rsidR="003D390B" w:rsidRPr="00576B92">
              <w:rPr>
                <w:rFonts w:ascii="Arial" w:eastAsia="Times New Roman" w:hAnsi="Arial" w:cs="Arial"/>
                <w:color w:val="auto"/>
                <w:lang w:eastAsia="en-US" w:bidi="ar-SA"/>
              </w:rPr>
              <w:t>horeca-ontzeggingen</w:t>
            </w:r>
            <w:r w:rsidR="000F1C16" w:rsidRPr="00576B92">
              <w:rPr>
                <w:rFonts w:ascii="Arial" w:eastAsia="Times New Roman" w:hAnsi="Arial" w:cs="Arial"/>
                <w:color w:val="auto"/>
                <w:lang w:eastAsia="en-US" w:bidi="ar-SA"/>
              </w:rPr>
              <w:t>, zonder dat alle deelneme</w:t>
            </w:r>
            <w:r w:rsidR="009D611B" w:rsidRPr="00576B92">
              <w:rPr>
                <w:rFonts w:ascii="Arial" w:eastAsia="Times New Roman" w:hAnsi="Arial" w:cs="Arial"/>
                <w:color w:val="auto"/>
                <w:lang w:eastAsia="en-US" w:bidi="ar-SA"/>
              </w:rPr>
              <w:t xml:space="preserve">nde </w:t>
            </w:r>
            <w:r w:rsidR="003D390B" w:rsidRPr="00576B92">
              <w:rPr>
                <w:rFonts w:ascii="Arial" w:eastAsia="Times New Roman" w:hAnsi="Arial" w:cs="Arial"/>
                <w:color w:val="auto"/>
                <w:lang w:eastAsia="en-US" w:bidi="ar-SA"/>
              </w:rPr>
              <w:t>horeca-</w:t>
            </w:r>
            <w:r w:rsidR="009D611B" w:rsidRPr="00576B92">
              <w:rPr>
                <w:rFonts w:ascii="Arial" w:eastAsia="Times New Roman" w:hAnsi="Arial" w:cs="Arial"/>
                <w:color w:val="auto"/>
                <w:lang w:eastAsia="en-US" w:bidi="ar-SA"/>
              </w:rPr>
              <w:t>ondernemingen</w:t>
            </w:r>
            <w:r w:rsidR="000F1C16" w:rsidRPr="00576B92">
              <w:rPr>
                <w:rFonts w:ascii="Arial" w:eastAsia="Times New Roman" w:hAnsi="Arial" w:cs="Arial"/>
                <w:color w:val="auto"/>
                <w:lang w:eastAsia="en-US" w:bidi="ar-SA"/>
              </w:rPr>
              <w:t xml:space="preserve"> kunnen zien dat </w:t>
            </w:r>
            <w:r w:rsidR="003D390B" w:rsidRPr="00576B92">
              <w:rPr>
                <w:rFonts w:ascii="Arial" w:eastAsia="Times New Roman" w:hAnsi="Arial" w:cs="Arial"/>
                <w:color w:val="auto"/>
                <w:lang w:eastAsia="en-US" w:bidi="ar-SA"/>
              </w:rPr>
              <w:t xml:space="preserve">de </w:t>
            </w:r>
            <w:r w:rsidR="000F1C16" w:rsidRPr="00576B92">
              <w:rPr>
                <w:rFonts w:ascii="Arial" w:eastAsia="Times New Roman" w:hAnsi="Arial" w:cs="Arial"/>
                <w:color w:val="auto"/>
                <w:lang w:eastAsia="en-US" w:bidi="ar-SA"/>
              </w:rPr>
              <w:t>individue</w:t>
            </w:r>
            <w:r w:rsidR="003D390B" w:rsidRPr="00576B92">
              <w:rPr>
                <w:rFonts w:ascii="Arial" w:eastAsia="Times New Roman" w:hAnsi="Arial" w:cs="Arial"/>
                <w:color w:val="auto"/>
                <w:lang w:eastAsia="en-US" w:bidi="ar-SA"/>
              </w:rPr>
              <w:t>le</w:t>
            </w:r>
            <w:r w:rsidR="000F1C16" w:rsidRPr="00576B92">
              <w:rPr>
                <w:rFonts w:ascii="Arial" w:eastAsia="Times New Roman" w:hAnsi="Arial" w:cs="Arial"/>
                <w:color w:val="auto"/>
                <w:lang w:eastAsia="en-US" w:bidi="ar-SA"/>
              </w:rPr>
              <w:t xml:space="preserve"> </w:t>
            </w:r>
            <w:r w:rsidR="003D390B" w:rsidRPr="00576B92">
              <w:rPr>
                <w:rFonts w:ascii="Arial" w:eastAsia="Times New Roman" w:hAnsi="Arial" w:cs="Arial"/>
                <w:color w:val="auto"/>
                <w:lang w:eastAsia="en-US" w:bidi="ar-SA"/>
              </w:rPr>
              <w:t xml:space="preserve">horeca-ontzegging </w:t>
            </w:r>
            <w:r w:rsidR="000F1C16" w:rsidRPr="00576B92">
              <w:rPr>
                <w:rFonts w:ascii="Arial" w:eastAsia="Times New Roman" w:hAnsi="Arial" w:cs="Arial"/>
                <w:color w:val="auto"/>
                <w:lang w:eastAsia="en-US" w:bidi="ar-SA"/>
              </w:rPr>
              <w:t xml:space="preserve">is uitgevaardigd. In aanvulling daarop worden de gegevens van </w:t>
            </w:r>
            <w:r w:rsidR="000F1C16" w:rsidRPr="00576B92">
              <w:rPr>
                <w:rFonts w:ascii="Arial" w:eastAsia="Times New Roman" w:hAnsi="Arial" w:cs="Arial"/>
                <w:color w:val="auto"/>
                <w:lang w:eastAsia="en-US" w:bidi="ar-SA"/>
              </w:rPr>
              <w:lastRenderedPageBreak/>
              <w:t xml:space="preserve">betrokkenen automatisch verwijderd na afloop van de gestelde bewaartermijnen. Deze </w:t>
            </w:r>
            <w:r w:rsidR="00C230CB" w:rsidRPr="00576B92">
              <w:rPr>
                <w:rFonts w:ascii="Arial" w:eastAsia="Times New Roman" w:hAnsi="Arial" w:cs="Arial"/>
                <w:color w:val="auto"/>
                <w:lang w:eastAsia="en-US" w:bidi="ar-SA"/>
              </w:rPr>
              <w:t>waarborgen zijn niet mogelijk, of onvoldoende te monitoren, bij de onderzochte en bekende alternatieven.</w:t>
            </w:r>
          </w:p>
          <w:p w14:paraId="00B9B35E" w14:textId="77777777" w:rsidR="00C230CB" w:rsidRPr="00576B92" w:rsidRDefault="00C230CB" w:rsidP="00851A2E">
            <w:pPr>
              <w:spacing w:line="240" w:lineRule="auto"/>
              <w:jc w:val="both"/>
              <w:rPr>
                <w:rFonts w:ascii="Arial" w:eastAsia="Times New Roman" w:hAnsi="Arial" w:cs="Arial"/>
                <w:color w:val="auto"/>
                <w:lang w:eastAsia="en-US" w:bidi="ar-SA"/>
              </w:rPr>
            </w:pPr>
          </w:p>
          <w:p w14:paraId="1A353740" w14:textId="7F8CBE87" w:rsidR="00CB4BF4" w:rsidRPr="00576B92" w:rsidRDefault="008803B0" w:rsidP="00851A2E">
            <w:pPr>
              <w:spacing w:line="240" w:lineRule="auto"/>
              <w:jc w:val="both"/>
              <w:rPr>
                <w:rFonts w:ascii="Arial" w:eastAsia="Times New Roman" w:hAnsi="Arial" w:cs="Arial"/>
                <w:color w:val="auto"/>
                <w:lang w:eastAsia="en-US" w:bidi="ar-SA"/>
              </w:rPr>
            </w:pPr>
            <w:r w:rsidRPr="00576B92">
              <w:rPr>
                <w:rFonts w:ascii="Arial" w:eastAsia="Times New Roman" w:hAnsi="Arial" w:cs="Arial"/>
                <w:color w:val="auto"/>
                <w:lang w:eastAsia="en-US" w:bidi="ar-SA"/>
              </w:rPr>
              <w:t>Ook ten opzichte van</w:t>
            </w:r>
            <w:r w:rsidR="009C40A9" w:rsidRPr="00576B92">
              <w:rPr>
                <w:rFonts w:ascii="Arial" w:eastAsia="Times New Roman" w:hAnsi="Arial" w:cs="Arial"/>
                <w:color w:val="auto"/>
                <w:lang w:eastAsia="en-US" w:bidi="ar-SA"/>
              </w:rPr>
              <w:t xml:space="preserve"> een papieren administratie van </w:t>
            </w:r>
            <w:r w:rsidR="003D390B" w:rsidRPr="00576B92">
              <w:rPr>
                <w:rFonts w:ascii="Arial" w:eastAsia="Times New Roman" w:hAnsi="Arial" w:cs="Arial"/>
                <w:color w:val="auto"/>
                <w:lang w:eastAsia="en-US" w:bidi="ar-SA"/>
              </w:rPr>
              <w:t xml:space="preserve">horeca-ontzeggingen </w:t>
            </w:r>
            <w:r w:rsidRPr="00576B92">
              <w:rPr>
                <w:rFonts w:ascii="Arial" w:eastAsia="Times New Roman" w:hAnsi="Arial" w:cs="Arial"/>
                <w:color w:val="auto"/>
                <w:lang w:eastAsia="en-US" w:bidi="ar-SA"/>
              </w:rPr>
              <w:t xml:space="preserve">is het digitale platform voor </w:t>
            </w:r>
            <w:r w:rsidR="003D390B" w:rsidRPr="00576B92">
              <w:rPr>
                <w:rFonts w:ascii="Arial" w:eastAsia="Times New Roman" w:hAnsi="Arial" w:cs="Arial"/>
                <w:color w:val="auto"/>
                <w:lang w:eastAsia="en-US" w:bidi="ar-SA"/>
              </w:rPr>
              <w:t xml:space="preserve">horeca-ontzeggingen </w:t>
            </w:r>
            <w:r w:rsidRPr="00576B92">
              <w:rPr>
                <w:rFonts w:ascii="Arial" w:eastAsia="Times New Roman" w:hAnsi="Arial" w:cs="Arial"/>
                <w:color w:val="auto"/>
                <w:lang w:eastAsia="en-US" w:bidi="ar-SA"/>
              </w:rPr>
              <w:t>niet of nauwelijks meer belastend, indien adequate technische en organisatorische maatregelen worden toegepast.</w:t>
            </w:r>
            <w:r w:rsidR="00851A2E" w:rsidRPr="00576B92">
              <w:rPr>
                <w:rFonts w:ascii="Arial" w:eastAsia="Times New Roman" w:hAnsi="Arial" w:cs="Arial"/>
                <w:color w:val="auto"/>
                <w:lang w:eastAsia="en-US" w:bidi="ar-SA"/>
              </w:rPr>
              <w:t xml:space="preserve"> </w:t>
            </w:r>
            <w:r w:rsidR="009C40A9" w:rsidRPr="00576B92">
              <w:rPr>
                <w:rFonts w:ascii="Arial" w:eastAsia="Times New Roman" w:hAnsi="Arial" w:cs="Arial"/>
                <w:color w:val="auto"/>
                <w:lang w:eastAsia="en-US" w:bidi="ar-SA"/>
              </w:rPr>
              <w:t>De</w:t>
            </w:r>
            <w:r w:rsidR="00C32A7C" w:rsidRPr="00576B92">
              <w:rPr>
                <w:rFonts w:ascii="Arial" w:eastAsia="Times New Roman" w:hAnsi="Arial" w:cs="Arial"/>
                <w:color w:val="auto"/>
                <w:lang w:eastAsia="en-US" w:bidi="ar-SA"/>
              </w:rPr>
              <w:t xml:space="preserve"> eventuele m</w:t>
            </w:r>
            <w:r w:rsidRPr="00576B92">
              <w:rPr>
                <w:rFonts w:ascii="Arial" w:eastAsia="Times New Roman" w:hAnsi="Arial" w:cs="Arial"/>
                <w:color w:val="auto"/>
                <w:lang w:eastAsia="en-US" w:bidi="ar-SA"/>
              </w:rPr>
              <w:t xml:space="preserve">arginaal </w:t>
            </w:r>
            <w:r w:rsidR="009C40A9" w:rsidRPr="00576B92">
              <w:rPr>
                <w:rFonts w:ascii="Arial" w:eastAsia="Times New Roman" w:hAnsi="Arial" w:cs="Arial"/>
                <w:color w:val="auto"/>
                <w:lang w:eastAsia="en-US" w:bidi="ar-SA"/>
              </w:rPr>
              <w:t xml:space="preserve">grotere belasting </w:t>
            </w:r>
            <w:r w:rsidR="00D43068" w:rsidRPr="00576B92">
              <w:rPr>
                <w:rFonts w:ascii="Arial" w:eastAsia="Times New Roman" w:hAnsi="Arial" w:cs="Arial"/>
                <w:color w:val="auto"/>
                <w:lang w:eastAsia="en-US" w:bidi="ar-SA"/>
              </w:rPr>
              <w:t xml:space="preserve">van een digitale omgeving </w:t>
            </w:r>
            <w:r w:rsidR="009C40A9" w:rsidRPr="00576B92">
              <w:rPr>
                <w:rFonts w:ascii="Arial" w:eastAsia="Times New Roman" w:hAnsi="Arial" w:cs="Arial"/>
                <w:color w:val="auto"/>
                <w:lang w:eastAsia="en-US" w:bidi="ar-SA"/>
              </w:rPr>
              <w:t xml:space="preserve">voor de </w:t>
            </w:r>
            <w:r w:rsidR="000A1BC0" w:rsidRPr="00576B92">
              <w:rPr>
                <w:rFonts w:ascii="Arial" w:eastAsia="Times New Roman" w:hAnsi="Arial" w:cs="Arial"/>
                <w:color w:val="auto"/>
                <w:lang w:eastAsia="en-US" w:bidi="ar-SA"/>
              </w:rPr>
              <w:t xml:space="preserve">rechten en vrijheden van </w:t>
            </w:r>
            <w:r w:rsidR="009C40A9" w:rsidRPr="00576B92">
              <w:rPr>
                <w:rFonts w:ascii="Arial" w:eastAsia="Times New Roman" w:hAnsi="Arial" w:cs="Arial"/>
                <w:color w:val="auto"/>
                <w:lang w:eastAsia="en-US" w:bidi="ar-SA"/>
              </w:rPr>
              <w:t>betrokkene</w:t>
            </w:r>
            <w:r w:rsidR="000A1BC0" w:rsidRPr="00576B92">
              <w:rPr>
                <w:rFonts w:ascii="Arial" w:eastAsia="Times New Roman" w:hAnsi="Arial" w:cs="Arial"/>
                <w:color w:val="auto"/>
                <w:lang w:eastAsia="en-US" w:bidi="ar-SA"/>
              </w:rPr>
              <w:t>n op specifieke aspecten, bijvoorbeeld als gevolg van de inzet van een verwerker,</w:t>
            </w:r>
            <w:r w:rsidR="009C40A9" w:rsidRPr="00576B92">
              <w:rPr>
                <w:rFonts w:ascii="Arial" w:eastAsia="Times New Roman" w:hAnsi="Arial" w:cs="Arial"/>
                <w:color w:val="auto"/>
                <w:lang w:eastAsia="en-US" w:bidi="ar-SA"/>
              </w:rPr>
              <w:t xml:space="preserve"> weegt niet op tegen de hogere </w:t>
            </w:r>
            <w:r w:rsidR="001F3A83" w:rsidRPr="00576B92">
              <w:rPr>
                <w:rFonts w:ascii="Arial" w:eastAsia="Times New Roman" w:hAnsi="Arial" w:cs="Arial"/>
                <w:color w:val="auto"/>
                <w:lang w:eastAsia="en-US" w:bidi="ar-SA"/>
              </w:rPr>
              <w:t>efficiëntie en effectivitei</w:t>
            </w:r>
            <w:r w:rsidR="002C65D1" w:rsidRPr="00576B92">
              <w:rPr>
                <w:rFonts w:ascii="Arial" w:eastAsia="Times New Roman" w:hAnsi="Arial" w:cs="Arial"/>
                <w:color w:val="auto"/>
                <w:lang w:eastAsia="en-US" w:bidi="ar-SA"/>
              </w:rPr>
              <w:t>t</w:t>
            </w:r>
            <w:r w:rsidRPr="00576B92">
              <w:rPr>
                <w:rFonts w:ascii="Arial" w:eastAsia="Times New Roman" w:hAnsi="Arial" w:cs="Arial"/>
                <w:color w:val="auto"/>
                <w:lang w:eastAsia="en-US" w:bidi="ar-SA"/>
              </w:rPr>
              <w:t>.</w:t>
            </w:r>
          </w:p>
          <w:p w14:paraId="2C04AFAD" w14:textId="77777777" w:rsidR="006D7DC5" w:rsidRPr="00576B92" w:rsidRDefault="006D7DC5" w:rsidP="00851A2E">
            <w:pPr>
              <w:spacing w:line="240" w:lineRule="auto"/>
              <w:jc w:val="both"/>
              <w:rPr>
                <w:rFonts w:ascii="Arial" w:eastAsia="Times New Roman" w:hAnsi="Arial" w:cs="Arial"/>
                <w:color w:val="auto"/>
                <w:lang w:eastAsia="en-US" w:bidi="ar-SA"/>
              </w:rPr>
            </w:pPr>
          </w:p>
          <w:p w14:paraId="19236756" w14:textId="08EA2FEA" w:rsidR="006D7DC5" w:rsidRPr="00576B92" w:rsidRDefault="006D7DC5" w:rsidP="00851A2E">
            <w:pPr>
              <w:spacing w:line="240" w:lineRule="auto"/>
              <w:jc w:val="both"/>
              <w:rPr>
                <w:rFonts w:ascii="Arial" w:eastAsia="Times New Roman" w:hAnsi="Arial" w:cs="Arial"/>
                <w:color w:val="auto"/>
                <w:lang w:eastAsia="en-US" w:bidi="ar-SA"/>
              </w:rPr>
            </w:pPr>
            <w:r w:rsidRPr="00576B92">
              <w:rPr>
                <w:rFonts w:ascii="Arial" w:eastAsia="Times New Roman" w:hAnsi="Arial" w:cs="Arial"/>
                <w:color w:val="auto"/>
                <w:lang w:eastAsia="en-US" w:bidi="ar-SA"/>
              </w:rPr>
              <w:t xml:space="preserve">De gegevens die worden verzameld in het kader van </w:t>
            </w:r>
            <w:r w:rsidR="003D390B" w:rsidRPr="00576B92">
              <w:rPr>
                <w:rFonts w:ascii="Arial" w:eastAsia="Times New Roman" w:hAnsi="Arial" w:cs="Arial"/>
                <w:color w:val="auto"/>
                <w:lang w:eastAsia="en-US" w:bidi="ar-SA"/>
              </w:rPr>
              <w:t>de c</w:t>
            </w:r>
            <w:r w:rsidRPr="00576B92">
              <w:rPr>
                <w:rFonts w:ascii="Arial" w:eastAsia="Times New Roman" w:hAnsi="Arial" w:cs="Arial"/>
                <w:color w:val="auto"/>
                <w:lang w:eastAsia="en-US" w:bidi="ar-SA"/>
              </w:rPr>
              <w:t>ollectie</w:t>
            </w:r>
            <w:r w:rsidR="003D390B" w:rsidRPr="00576B92">
              <w:rPr>
                <w:rFonts w:ascii="Arial" w:eastAsia="Times New Roman" w:hAnsi="Arial" w:cs="Arial"/>
                <w:color w:val="auto"/>
                <w:lang w:eastAsia="en-US" w:bidi="ar-SA"/>
              </w:rPr>
              <w:t>ve</w:t>
            </w:r>
            <w:r w:rsidRPr="00576B92">
              <w:rPr>
                <w:rFonts w:ascii="Arial" w:eastAsia="Times New Roman" w:hAnsi="Arial" w:cs="Arial"/>
                <w:color w:val="auto"/>
                <w:lang w:eastAsia="en-US" w:bidi="ar-SA"/>
              </w:rPr>
              <w:t xml:space="preserve"> </w:t>
            </w:r>
            <w:r w:rsidR="00B17796">
              <w:rPr>
                <w:rFonts w:ascii="Arial" w:eastAsia="Times New Roman" w:hAnsi="Arial" w:cs="Arial"/>
                <w:color w:val="auto"/>
                <w:lang w:eastAsia="en-US" w:bidi="ar-SA"/>
              </w:rPr>
              <w:t>horeca-</w:t>
            </w:r>
            <w:r w:rsidR="003D390B" w:rsidRPr="00576B92">
              <w:rPr>
                <w:rFonts w:ascii="Arial" w:eastAsia="Times New Roman" w:hAnsi="Arial" w:cs="Arial"/>
                <w:color w:val="auto"/>
                <w:lang w:eastAsia="en-US" w:bidi="ar-SA"/>
              </w:rPr>
              <w:t>ontzegging</w:t>
            </w:r>
            <w:r w:rsidRPr="00576B92">
              <w:rPr>
                <w:rFonts w:ascii="Arial" w:eastAsia="Times New Roman" w:hAnsi="Arial" w:cs="Arial"/>
                <w:color w:val="auto"/>
                <w:lang w:eastAsia="en-US" w:bidi="ar-SA"/>
              </w:rPr>
              <w:t xml:space="preserve">, zijn bedoeld om de betrokkene te identificeren en de negatieve gedragingen vast te leggen. Zonder identificatie kan de betrokkene de </w:t>
            </w:r>
            <w:r w:rsidR="003D390B" w:rsidRPr="00576B92">
              <w:rPr>
                <w:rFonts w:ascii="Arial" w:eastAsia="Times New Roman" w:hAnsi="Arial" w:cs="Arial"/>
                <w:color w:val="auto"/>
                <w:lang w:eastAsia="en-US" w:bidi="ar-SA"/>
              </w:rPr>
              <w:t xml:space="preserve">horecagelegenheden </w:t>
            </w:r>
            <w:r w:rsidRPr="00576B92">
              <w:rPr>
                <w:rFonts w:ascii="Arial" w:eastAsia="Times New Roman" w:hAnsi="Arial" w:cs="Arial"/>
                <w:color w:val="auto"/>
                <w:lang w:eastAsia="en-US" w:bidi="ar-SA"/>
              </w:rPr>
              <w:t xml:space="preserve">blijven betreden, met als gevolg dat de </w:t>
            </w:r>
            <w:r w:rsidR="003D390B" w:rsidRPr="00576B92">
              <w:rPr>
                <w:rFonts w:ascii="Arial" w:eastAsia="Times New Roman" w:hAnsi="Arial" w:cs="Arial"/>
                <w:color w:val="auto"/>
                <w:lang w:eastAsia="en-US" w:bidi="ar-SA"/>
              </w:rPr>
              <w:t xml:space="preserve">overlast en </w:t>
            </w:r>
            <w:r w:rsidRPr="00576B92">
              <w:rPr>
                <w:rFonts w:ascii="Arial" w:eastAsia="Times New Roman" w:hAnsi="Arial" w:cs="Arial"/>
                <w:color w:val="auto"/>
                <w:lang w:eastAsia="en-US" w:bidi="ar-SA"/>
              </w:rPr>
              <w:t xml:space="preserve">nadelige gevolgen </w:t>
            </w:r>
            <w:r w:rsidR="003D390B" w:rsidRPr="00576B92">
              <w:rPr>
                <w:rFonts w:ascii="Arial" w:eastAsia="Times New Roman" w:hAnsi="Arial" w:cs="Arial"/>
                <w:color w:val="auto"/>
                <w:lang w:eastAsia="en-US" w:bidi="ar-SA"/>
              </w:rPr>
              <w:t xml:space="preserve">daarvan </w:t>
            </w:r>
            <w:r w:rsidRPr="00576B92">
              <w:rPr>
                <w:rFonts w:ascii="Arial" w:eastAsia="Times New Roman" w:hAnsi="Arial" w:cs="Arial"/>
                <w:color w:val="auto"/>
                <w:lang w:eastAsia="en-US" w:bidi="ar-SA"/>
              </w:rPr>
              <w:t>blijven voortduren. Aan de andere kant kan een onjuiste identificatie leiden tot het weigeren van toegang van verkeerde personen. Het is daarom noodzakelijk geacht (al) deze persoonsgegevens te verwerken en binnen een collectief beschikbaar te stellen.</w:t>
            </w:r>
          </w:p>
        </w:tc>
      </w:tr>
      <w:tr w:rsidR="007F54E2" w:rsidRPr="00576B92" w14:paraId="76C844A2" w14:textId="77777777" w:rsidTr="002B2276">
        <w:tc>
          <w:tcPr>
            <w:tcW w:w="2405" w:type="dxa"/>
          </w:tcPr>
          <w:p w14:paraId="7D03EE2B" w14:textId="77777777" w:rsidR="007F54E2" w:rsidRPr="00576B92" w:rsidRDefault="007F54E2" w:rsidP="007F54E2">
            <w:pPr>
              <w:spacing w:line="240" w:lineRule="auto"/>
              <w:jc w:val="both"/>
              <w:rPr>
                <w:rFonts w:ascii="Arial" w:eastAsia="Times New Roman" w:hAnsi="Arial" w:cs="Arial"/>
                <w:color w:val="auto"/>
                <w:lang w:eastAsia="en-US" w:bidi="ar-SA"/>
              </w:rPr>
            </w:pPr>
          </w:p>
        </w:tc>
        <w:tc>
          <w:tcPr>
            <w:tcW w:w="11624" w:type="dxa"/>
            <w:gridSpan w:val="2"/>
          </w:tcPr>
          <w:p w14:paraId="1AD4F503" w14:textId="77777777" w:rsidR="007F54E2" w:rsidRPr="00576B92" w:rsidRDefault="007F54E2" w:rsidP="007F54E2">
            <w:pPr>
              <w:spacing w:line="240" w:lineRule="auto"/>
              <w:jc w:val="both"/>
              <w:rPr>
                <w:rFonts w:ascii="Arial" w:eastAsia="Times New Roman" w:hAnsi="Arial" w:cs="Arial"/>
                <w:color w:val="auto"/>
                <w:lang w:eastAsia="en-US" w:bidi="ar-SA"/>
              </w:rPr>
            </w:pPr>
          </w:p>
        </w:tc>
      </w:tr>
    </w:tbl>
    <w:p w14:paraId="7BFE052A" w14:textId="77777777" w:rsidR="007F54E2" w:rsidRPr="00576B92" w:rsidRDefault="007F54E2" w:rsidP="007F54E2">
      <w:pPr>
        <w:spacing w:line="240" w:lineRule="auto"/>
        <w:rPr>
          <w:rFonts w:ascii="Arial" w:eastAsia="Times New Roman" w:hAnsi="Arial" w:cs="Arial"/>
          <w:color w:val="auto"/>
          <w:lang w:eastAsia="en-US" w:bidi="ar-SA"/>
        </w:rPr>
      </w:pPr>
    </w:p>
    <w:p w14:paraId="5B192873" w14:textId="77777777" w:rsidR="007F54E2" w:rsidRPr="00576B92" w:rsidRDefault="007F54E2" w:rsidP="007F54E2">
      <w:pPr>
        <w:spacing w:line="240" w:lineRule="auto"/>
        <w:rPr>
          <w:rFonts w:ascii="Arial" w:eastAsia="Times New Roman" w:hAnsi="Arial" w:cs="Arial"/>
          <w:color w:val="auto"/>
          <w:lang w:eastAsia="en-US" w:bidi="ar-SA"/>
        </w:rPr>
      </w:pPr>
    </w:p>
    <w:tbl>
      <w:tblPr>
        <w:tblStyle w:val="TabelEcorys13"/>
        <w:tblW w:w="14029" w:type="dxa"/>
        <w:tblLook w:val="04A0" w:firstRow="1" w:lastRow="0" w:firstColumn="1" w:lastColumn="0" w:noHBand="0" w:noVBand="1"/>
      </w:tblPr>
      <w:tblGrid>
        <w:gridCol w:w="4531"/>
        <w:gridCol w:w="1843"/>
        <w:gridCol w:w="7655"/>
      </w:tblGrid>
      <w:tr w:rsidR="00576B92" w:rsidRPr="00576B92" w14:paraId="37218464" w14:textId="77777777" w:rsidTr="002B2276">
        <w:tc>
          <w:tcPr>
            <w:tcW w:w="14029" w:type="dxa"/>
            <w:gridSpan w:val="3"/>
            <w:shd w:val="clear" w:color="auto" w:fill="D6D6D6" w:themeFill="text1" w:themeFillTint="33"/>
          </w:tcPr>
          <w:p w14:paraId="6F3197EB" w14:textId="77777777" w:rsidR="007F54E2" w:rsidRPr="00576B92" w:rsidRDefault="007F54E2" w:rsidP="007F54E2">
            <w:pPr>
              <w:spacing w:line="240" w:lineRule="auto"/>
              <w:rPr>
                <w:rFonts w:ascii="Arial" w:eastAsia="Arial" w:hAnsi="Arial" w:cs="Arial"/>
                <w:b/>
                <w:color w:val="auto"/>
                <w:sz w:val="20"/>
                <w:szCs w:val="20"/>
                <w:lang w:eastAsia="en-US" w:bidi="ar-SA"/>
              </w:rPr>
            </w:pPr>
            <w:r w:rsidRPr="00576B92">
              <w:rPr>
                <w:rFonts w:ascii="Arial" w:eastAsia="Times New Roman" w:hAnsi="Arial" w:cs="Times New Roman"/>
                <w:b/>
                <w:color w:val="auto"/>
                <w:sz w:val="20"/>
                <w:szCs w:val="20"/>
                <w:lang w:eastAsia="en-US" w:bidi="ar-SA"/>
              </w:rPr>
              <w:t>15.     Rechten van betrokkenen</w:t>
            </w:r>
          </w:p>
          <w:p w14:paraId="5C9E11E6" w14:textId="77777777" w:rsidR="007F54E2" w:rsidRPr="00576B92" w:rsidRDefault="007F54E2" w:rsidP="007F54E2">
            <w:pPr>
              <w:spacing w:line="240" w:lineRule="auto"/>
              <w:jc w:val="both"/>
              <w:rPr>
                <w:rFonts w:ascii="Arial" w:eastAsia="Arial" w:hAnsi="Arial" w:cs="Arial"/>
                <w:b/>
                <w:i/>
                <w:color w:val="auto"/>
                <w:szCs w:val="24"/>
                <w:lang w:eastAsia="en-US" w:bidi="ar-SA"/>
              </w:rPr>
            </w:pPr>
            <w:r w:rsidRPr="00576B92">
              <w:rPr>
                <w:rFonts w:ascii="Arial" w:eastAsia="Times New Roman" w:hAnsi="Arial" w:cs="Times New Roman"/>
                <w:i/>
                <w:color w:val="auto"/>
                <w:szCs w:val="24"/>
                <w:lang w:eastAsia="en-US" w:bidi="ar-SA"/>
              </w:rPr>
              <w:t>Geef aan hoe invulling wordt gegeven aan de rechten van de betrokkenen. Indien de rechten van de betrokkene worden beperkt, bepaal op grond van welke wettelijke uitzondering dat is toegestaan</w:t>
            </w:r>
            <w:r w:rsidRPr="00576B92">
              <w:rPr>
                <w:rFonts w:ascii="Arial" w:eastAsia="Arial" w:hAnsi="Arial" w:cs="Arial"/>
                <w:i/>
                <w:color w:val="auto"/>
                <w:szCs w:val="24"/>
                <w:lang w:eastAsia="en-US" w:bidi="ar-SA"/>
              </w:rPr>
              <w:t> </w:t>
            </w:r>
          </w:p>
        </w:tc>
      </w:tr>
      <w:tr w:rsidR="00576B92" w:rsidRPr="00576B92" w14:paraId="25EA6FAD" w14:textId="77777777" w:rsidTr="002B2276">
        <w:tc>
          <w:tcPr>
            <w:tcW w:w="4531" w:type="dxa"/>
          </w:tcPr>
          <w:p w14:paraId="1BE0B005" w14:textId="77777777" w:rsidR="007F54E2" w:rsidRPr="00576B92" w:rsidRDefault="007F54E2" w:rsidP="007F54E2">
            <w:pPr>
              <w:spacing w:line="240" w:lineRule="auto"/>
              <w:jc w:val="both"/>
              <w:rPr>
                <w:rFonts w:ascii="Arial" w:eastAsia="Arial" w:hAnsi="Arial" w:cs="Arial"/>
                <w:b/>
                <w:color w:val="auto"/>
                <w:szCs w:val="24"/>
                <w:lang w:eastAsia="en-US" w:bidi="ar-SA"/>
              </w:rPr>
            </w:pPr>
            <w:r w:rsidRPr="00576B92">
              <w:rPr>
                <w:rFonts w:ascii="Arial" w:eastAsia="Times New Roman" w:hAnsi="Arial" w:cs="Times New Roman"/>
                <w:b/>
                <w:color w:val="auto"/>
                <w:szCs w:val="24"/>
                <w:lang w:eastAsia="en-US" w:bidi="ar-SA"/>
              </w:rPr>
              <w:t>Recht op/van</w:t>
            </w:r>
          </w:p>
        </w:tc>
        <w:tc>
          <w:tcPr>
            <w:tcW w:w="1843" w:type="dxa"/>
          </w:tcPr>
          <w:p w14:paraId="15CD726E" w14:textId="77777777" w:rsidR="007F54E2" w:rsidRPr="00576B92" w:rsidRDefault="007F54E2" w:rsidP="007F54E2">
            <w:pPr>
              <w:spacing w:line="240" w:lineRule="auto"/>
              <w:jc w:val="both"/>
              <w:rPr>
                <w:rFonts w:ascii="Arial" w:eastAsia="Arial" w:hAnsi="Arial" w:cs="Arial"/>
                <w:b/>
                <w:color w:val="auto"/>
                <w:szCs w:val="24"/>
                <w:lang w:eastAsia="en-US" w:bidi="ar-SA"/>
              </w:rPr>
            </w:pPr>
            <w:r w:rsidRPr="00576B92">
              <w:rPr>
                <w:rFonts w:ascii="Arial" w:eastAsia="Times New Roman" w:hAnsi="Arial" w:cs="Times New Roman"/>
                <w:b/>
                <w:color w:val="auto"/>
                <w:szCs w:val="24"/>
                <w:lang w:eastAsia="en-US" w:bidi="ar-SA"/>
              </w:rPr>
              <w:t>J / N</w:t>
            </w:r>
          </w:p>
        </w:tc>
        <w:tc>
          <w:tcPr>
            <w:tcW w:w="7655" w:type="dxa"/>
          </w:tcPr>
          <w:p w14:paraId="05ABABCC" w14:textId="77777777" w:rsidR="007F54E2" w:rsidRPr="00576B92" w:rsidRDefault="007F54E2" w:rsidP="007F54E2">
            <w:pPr>
              <w:spacing w:line="240" w:lineRule="auto"/>
              <w:jc w:val="both"/>
              <w:rPr>
                <w:rFonts w:ascii="Arial" w:eastAsia="Arial" w:hAnsi="Arial" w:cs="Arial"/>
                <w:b/>
                <w:color w:val="auto"/>
                <w:szCs w:val="24"/>
                <w:lang w:eastAsia="en-US" w:bidi="ar-SA"/>
              </w:rPr>
            </w:pPr>
            <w:r w:rsidRPr="00576B92">
              <w:rPr>
                <w:rFonts w:ascii="Arial" w:eastAsia="Times New Roman" w:hAnsi="Arial" w:cs="Times New Roman"/>
                <w:b/>
                <w:color w:val="auto"/>
                <w:szCs w:val="24"/>
                <w:lang w:eastAsia="en-US" w:bidi="ar-SA"/>
              </w:rPr>
              <w:t>Toelichting</w:t>
            </w:r>
          </w:p>
        </w:tc>
      </w:tr>
      <w:tr w:rsidR="007F54E2" w:rsidRPr="007F54E2" w14:paraId="25E549C6" w14:textId="77777777" w:rsidTr="002B2276">
        <w:tc>
          <w:tcPr>
            <w:tcW w:w="4531" w:type="dxa"/>
          </w:tcPr>
          <w:p w14:paraId="2DCB0D06" w14:textId="77777777" w:rsidR="007F54E2" w:rsidRPr="007F54E2" w:rsidRDefault="007F54E2" w:rsidP="007F54E2">
            <w:pPr>
              <w:spacing w:line="240" w:lineRule="auto"/>
              <w:jc w:val="both"/>
              <w:rPr>
                <w:rFonts w:ascii="Arial" w:eastAsia="Arial" w:hAnsi="Arial" w:cs="Arial"/>
                <w:color w:val="auto"/>
                <w:szCs w:val="24"/>
                <w:lang w:eastAsia="en-US" w:bidi="ar-SA"/>
              </w:rPr>
            </w:pPr>
            <w:r w:rsidRPr="007F54E2">
              <w:rPr>
                <w:rFonts w:ascii="Arial" w:eastAsia="Times New Roman" w:hAnsi="Arial" w:cs="Times New Roman"/>
                <w:color w:val="auto"/>
                <w:szCs w:val="24"/>
                <w:lang w:eastAsia="en-US" w:bidi="ar-SA"/>
              </w:rPr>
              <w:t>Recht op inzage</w:t>
            </w:r>
          </w:p>
        </w:tc>
        <w:tc>
          <w:tcPr>
            <w:tcW w:w="1843" w:type="dxa"/>
          </w:tcPr>
          <w:p w14:paraId="61BF7C77" w14:textId="77777777" w:rsidR="007F54E2" w:rsidRPr="007F54E2" w:rsidRDefault="005052DD" w:rsidP="007F54E2">
            <w:pPr>
              <w:spacing w:line="240" w:lineRule="auto"/>
              <w:jc w:val="both"/>
              <w:rPr>
                <w:rFonts w:ascii="Arial" w:eastAsia="Times New Roman" w:hAnsi="Arial" w:cs="Arial"/>
                <w:color w:val="auto"/>
                <w:lang w:eastAsia="en-US" w:bidi="ar-SA"/>
              </w:rPr>
            </w:pPr>
            <w:r>
              <w:rPr>
                <w:rFonts w:ascii="Arial" w:eastAsia="Times New Roman" w:hAnsi="Arial" w:cs="Arial"/>
                <w:color w:val="auto"/>
                <w:lang w:eastAsia="en-US" w:bidi="ar-SA"/>
              </w:rPr>
              <w:t>J</w:t>
            </w:r>
          </w:p>
        </w:tc>
        <w:tc>
          <w:tcPr>
            <w:tcW w:w="7655" w:type="dxa"/>
          </w:tcPr>
          <w:p w14:paraId="0A16C08B" w14:textId="77777777" w:rsidR="007F54E2" w:rsidRPr="007F54E2" w:rsidRDefault="00C2792D" w:rsidP="007F54E2">
            <w:pPr>
              <w:spacing w:line="240" w:lineRule="auto"/>
              <w:jc w:val="both"/>
              <w:rPr>
                <w:rFonts w:ascii="Arial" w:eastAsia="Times New Roman" w:hAnsi="Arial" w:cs="Arial"/>
                <w:color w:val="auto"/>
                <w:lang w:eastAsia="en-US" w:bidi="ar-SA"/>
              </w:rPr>
            </w:pPr>
            <w:r>
              <w:rPr>
                <w:rFonts w:ascii="Arial" w:eastAsia="Times New Roman" w:hAnsi="Arial" w:cs="Arial"/>
                <w:color w:val="auto"/>
                <w:lang w:eastAsia="en-US" w:bidi="ar-SA"/>
              </w:rPr>
              <w:t>Via verzoek aan verwerkingsverantwoordelijke; reactie binnen vier weken.</w:t>
            </w:r>
          </w:p>
        </w:tc>
      </w:tr>
      <w:tr w:rsidR="00C2792D" w:rsidRPr="007F54E2" w14:paraId="432D70D7" w14:textId="77777777" w:rsidTr="002B2276">
        <w:tc>
          <w:tcPr>
            <w:tcW w:w="4531" w:type="dxa"/>
          </w:tcPr>
          <w:p w14:paraId="684BEA06" w14:textId="327E785B" w:rsidR="00C2792D" w:rsidRPr="007F54E2" w:rsidRDefault="00C2792D" w:rsidP="00C2792D">
            <w:pPr>
              <w:spacing w:line="240" w:lineRule="auto"/>
              <w:jc w:val="both"/>
              <w:rPr>
                <w:rFonts w:ascii="Arial" w:eastAsia="Arial" w:hAnsi="Arial" w:cs="Arial"/>
                <w:color w:val="auto"/>
                <w:szCs w:val="24"/>
                <w:lang w:eastAsia="en-US" w:bidi="ar-SA"/>
              </w:rPr>
            </w:pPr>
            <w:r w:rsidRPr="007F54E2">
              <w:rPr>
                <w:rFonts w:ascii="Arial" w:eastAsia="Times New Roman" w:hAnsi="Arial" w:cs="Times New Roman"/>
                <w:color w:val="auto"/>
                <w:szCs w:val="24"/>
                <w:lang w:eastAsia="en-US" w:bidi="ar-SA"/>
              </w:rPr>
              <w:t xml:space="preserve">Recht op </w:t>
            </w:r>
            <w:r w:rsidR="001469F8">
              <w:rPr>
                <w:rFonts w:ascii="Arial" w:eastAsia="Times New Roman" w:hAnsi="Arial" w:cs="Times New Roman"/>
                <w:color w:val="auto"/>
                <w:szCs w:val="24"/>
                <w:lang w:eastAsia="en-US" w:bidi="ar-SA"/>
              </w:rPr>
              <w:t>rectificatie</w:t>
            </w:r>
          </w:p>
        </w:tc>
        <w:tc>
          <w:tcPr>
            <w:tcW w:w="1843" w:type="dxa"/>
          </w:tcPr>
          <w:p w14:paraId="435DD1C1" w14:textId="77777777" w:rsidR="00C2792D" w:rsidRPr="007F54E2" w:rsidRDefault="00C2792D" w:rsidP="00C2792D">
            <w:pPr>
              <w:spacing w:line="240" w:lineRule="auto"/>
              <w:jc w:val="both"/>
              <w:rPr>
                <w:rFonts w:ascii="Arial" w:eastAsia="Times New Roman" w:hAnsi="Arial" w:cs="Arial"/>
                <w:color w:val="auto"/>
                <w:lang w:eastAsia="en-US" w:bidi="ar-SA"/>
              </w:rPr>
            </w:pPr>
            <w:r>
              <w:rPr>
                <w:rFonts w:ascii="Arial" w:eastAsia="Times New Roman" w:hAnsi="Arial" w:cs="Arial"/>
                <w:color w:val="auto"/>
                <w:lang w:eastAsia="en-US" w:bidi="ar-SA"/>
              </w:rPr>
              <w:t>J</w:t>
            </w:r>
          </w:p>
        </w:tc>
        <w:tc>
          <w:tcPr>
            <w:tcW w:w="7655" w:type="dxa"/>
          </w:tcPr>
          <w:p w14:paraId="0144B055" w14:textId="77777777" w:rsidR="00C2792D" w:rsidRPr="007F54E2" w:rsidRDefault="00C2792D" w:rsidP="00C2792D">
            <w:pPr>
              <w:spacing w:line="240" w:lineRule="auto"/>
              <w:jc w:val="both"/>
              <w:rPr>
                <w:rFonts w:ascii="Arial" w:eastAsia="Times New Roman" w:hAnsi="Arial" w:cs="Arial"/>
                <w:color w:val="auto"/>
                <w:lang w:eastAsia="en-US" w:bidi="ar-SA"/>
              </w:rPr>
            </w:pPr>
            <w:r>
              <w:rPr>
                <w:rFonts w:ascii="Arial" w:eastAsia="Times New Roman" w:hAnsi="Arial" w:cs="Arial"/>
                <w:color w:val="auto"/>
                <w:lang w:eastAsia="en-US" w:bidi="ar-SA"/>
              </w:rPr>
              <w:t>Via verzoek aan verwerkingsverantwoordelijke; reactie binnen vier weken.</w:t>
            </w:r>
          </w:p>
        </w:tc>
      </w:tr>
      <w:tr w:rsidR="00C2792D" w:rsidRPr="007F54E2" w14:paraId="1552F472" w14:textId="77777777" w:rsidTr="002B2276">
        <w:tc>
          <w:tcPr>
            <w:tcW w:w="4531" w:type="dxa"/>
          </w:tcPr>
          <w:p w14:paraId="414EB848" w14:textId="77777777" w:rsidR="00C2792D" w:rsidRPr="007F54E2" w:rsidRDefault="00C2792D" w:rsidP="00C2792D">
            <w:pPr>
              <w:spacing w:line="240" w:lineRule="auto"/>
              <w:jc w:val="both"/>
              <w:rPr>
                <w:rFonts w:ascii="Arial" w:eastAsia="Arial" w:hAnsi="Arial" w:cs="Arial"/>
                <w:color w:val="auto"/>
                <w:szCs w:val="24"/>
                <w:lang w:eastAsia="en-US" w:bidi="ar-SA"/>
              </w:rPr>
            </w:pPr>
            <w:r w:rsidRPr="007F54E2">
              <w:rPr>
                <w:rFonts w:ascii="Arial" w:eastAsia="Times New Roman" w:hAnsi="Arial" w:cs="Times New Roman"/>
                <w:color w:val="auto"/>
                <w:szCs w:val="24"/>
                <w:lang w:eastAsia="en-US" w:bidi="ar-SA"/>
              </w:rPr>
              <w:t>Recht op wissen (vergetelheid)</w:t>
            </w:r>
          </w:p>
        </w:tc>
        <w:tc>
          <w:tcPr>
            <w:tcW w:w="1843" w:type="dxa"/>
          </w:tcPr>
          <w:p w14:paraId="04006EBD" w14:textId="77777777" w:rsidR="00C2792D" w:rsidRPr="007F54E2" w:rsidRDefault="00C2792D" w:rsidP="00C2792D">
            <w:pPr>
              <w:spacing w:line="240" w:lineRule="auto"/>
              <w:jc w:val="both"/>
              <w:rPr>
                <w:rFonts w:ascii="Arial" w:eastAsia="Times New Roman" w:hAnsi="Arial" w:cs="Arial"/>
                <w:color w:val="auto"/>
                <w:lang w:eastAsia="en-US" w:bidi="ar-SA"/>
              </w:rPr>
            </w:pPr>
            <w:r>
              <w:rPr>
                <w:rFonts w:ascii="Arial" w:eastAsia="Times New Roman" w:hAnsi="Arial" w:cs="Arial"/>
                <w:color w:val="auto"/>
                <w:lang w:eastAsia="en-US" w:bidi="ar-SA"/>
              </w:rPr>
              <w:t>J</w:t>
            </w:r>
          </w:p>
        </w:tc>
        <w:tc>
          <w:tcPr>
            <w:tcW w:w="7655" w:type="dxa"/>
          </w:tcPr>
          <w:p w14:paraId="1FA4EE34" w14:textId="77777777" w:rsidR="00C2792D" w:rsidRPr="007F54E2" w:rsidRDefault="00C2792D" w:rsidP="00C2792D">
            <w:pPr>
              <w:spacing w:line="240" w:lineRule="auto"/>
              <w:jc w:val="both"/>
              <w:rPr>
                <w:rFonts w:ascii="Arial" w:eastAsia="Times New Roman" w:hAnsi="Arial" w:cs="Arial"/>
                <w:color w:val="auto"/>
                <w:lang w:eastAsia="en-US" w:bidi="ar-SA"/>
              </w:rPr>
            </w:pPr>
            <w:r>
              <w:rPr>
                <w:rFonts w:ascii="Arial" w:eastAsia="Times New Roman" w:hAnsi="Arial" w:cs="Arial"/>
                <w:color w:val="auto"/>
                <w:lang w:eastAsia="en-US" w:bidi="ar-SA"/>
              </w:rPr>
              <w:t>Via verzoek aan verwerkingsverantwoordelijke; reactie binnen vier weken.</w:t>
            </w:r>
          </w:p>
        </w:tc>
      </w:tr>
      <w:tr w:rsidR="00C2792D" w:rsidRPr="007F54E2" w14:paraId="7AC078CE" w14:textId="77777777" w:rsidTr="002B2276">
        <w:tc>
          <w:tcPr>
            <w:tcW w:w="4531" w:type="dxa"/>
          </w:tcPr>
          <w:p w14:paraId="2A786BB1" w14:textId="77777777" w:rsidR="00C2792D" w:rsidRPr="007F54E2" w:rsidRDefault="00C2792D" w:rsidP="00C2792D">
            <w:pPr>
              <w:spacing w:line="240" w:lineRule="auto"/>
              <w:jc w:val="both"/>
              <w:rPr>
                <w:rFonts w:ascii="Arial" w:eastAsia="Arial" w:hAnsi="Arial" w:cs="Arial"/>
                <w:color w:val="auto"/>
                <w:szCs w:val="24"/>
                <w:lang w:eastAsia="en-US" w:bidi="ar-SA"/>
              </w:rPr>
            </w:pPr>
            <w:r w:rsidRPr="007F54E2">
              <w:rPr>
                <w:rFonts w:ascii="Arial" w:eastAsia="Times New Roman" w:hAnsi="Arial" w:cs="Times New Roman"/>
                <w:color w:val="auto"/>
                <w:szCs w:val="24"/>
                <w:lang w:eastAsia="en-US" w:bidi="ar-SA"/>
              </w:rPr>
              <w:t>Recht op beperking van de verwerking</w:t>
            </w:r>
          </w:p>
        </w:tc>
        <w:tc>
          <w:tcPr>
            <w:tcW w:w="1843" w:type="dxa"/>
          </w:tcPr>
          <w:p w14:paraId="68C83A91" w14:textId="77777777" w:rsidR="00C2792D" w:rsidRPr="007F54E2" w:rsidRDefault="00C2792D" w:rsidP="00C2792D">
            <w:pPr>
              <w:spacing w:line="240" w:lineRule="auto"/>
              <w:jc w:val="both"/>
              <w:rPr>
                <w:rFonts w:ascii="Arial" w:eastAsia="Times New Roman" w:hAnsi="Arial" w:cs="Arial"/>
                <w:color w:val="auto"/>
                <w:lang w:eastAsia="en-US" w:bidi="ar-SA"/>
              </w:rPr>
            </w:pPr>
            <w:r>
              <w:rPr>
                <w:rFonts w:ascii="Arial" w:eastAsia="Times New Roman" w:hAnsi="Arial" w:cs="Arial"/>
                <w:color w:val="auto"/>
                <w:lang w:eastAsia="en-US" w:bidi="ar-SA"/>
              </w:rPr>
              <w:t>J</w:t>
            </w:r>
          </w:p>
        </w:tc>
        <w:tc>
          <w:tcPr>
            <w:tcW w:w="7655" w:type="dxa"/>
          </w:tcPr>
          <w:p w14:paraId="647BC1A3" w14:textId="77777777" w:rsidR="00C2792D" w:rsidRPr="007F54E2" w:rsidRDefault="00C2792D" w:rsidP="00C2792D">
            <w:pPr>
              <w:spacing w:line="240" w:lineRule="auto"/>
              <w:jc w:val="both"/>
              <w:rPr>
                <w:rFonts w:ascii="Arial" w:eastAsia="Times New Roman" w:hAnsi="Arial" w:cs="Arial"/>
                <w:color w:val="auto"/>
                <w:lang w:eastAsia="en-US" w:bidi="ar-SA"/>
              </w:rPr>
            </w:pPr>
            <w:r>
              <w:rPr>
                <w:rFonts w:ascii="Arial" w:eastAsia="Times New Roman" w:hAnsi="Arial" w:cs="Arial"/>
                <w:color w:val="auto"/>
                <w:lang w:eastAsia="en-US" w:bidi="ar-SA"/>
              </w:rPr>
              <w:t>Via verzoek aan verwerkingsverantwoordelijke; reactie binnen vier weken.</w:t>
            </w:r>
          </w:p>
        </w:tc>
      </w:tr>
      <w:tr w:rsidR="00C2792D" w:rsidRPr="007F54E2" w14:paraId="32B71362" w14:textId="77777777" w:rsidTr="002B2276">
        <w:tc>
          <w:tcPr>
            <w:tcW w:w="4531" w:type="dxa"/>
          </w:tcPr>
          <w:p w14:paraId="44E77AEF" w14:textId="77777777" w:rsidR="00C2792D" w:rsidRPr="007F54E2" w:rsidRDefault="00C2792D" w:rsidP="00C2792D">
            <w:pPr>
              <w:spacing w:line="240" w:lineRule="auto"/>
              <w:jc w:val="both"/>
              <w:rPr>
                <w:rFonts w:ascii="Arial" w:eastAsia="Arial" w:hAnsi="Arial" w:cs="Arial"/>
                <w:color w:val="auto"/>
                <w:szCs w:val="24"/>
                <w:lang w:eastAsia="en-US" w:bidi="ar-SA"/>
              </w:rPr>
            </w:pPr>
            <w:r w:rsidRPr="007F54E2">
              <w:rPr>
                <w:rFonts w:ascii="Arial" w:eastAsia="Times New Roman" w:hAnsi="Arial" w:cs="Times New Roman"/>
                <w:color w:val="auto"/>
                <w:szCs w:val="24"/>
                <w:lang w:eastAsia="en-US" w:bidi="ar-SA"/>
              </w:rPr>
              <w:t>Recht op dataportabiliteit (overdraagbaarheid)</w:t>
            </w:r>
          </w:p>
        </w:tc>
        <w:tc>
          <w:tcPr>
            <w:tcW w:w="1843" w:type="dxa"/>
          </w:tcPr>
          <w:p w14:paraId="7F6405A7" w14:textId="77777777" w:rsidR="00C2792D" w:rsidRPr="007F54E2" w:rsidRDefault="00C2792D" w:rsidP="00C2792D">
            <w:pPr>
              <w:spacing w:line="240" w:lineRule="auto"/>
              <w:jc w:val="both"/>
              <w:rPr>
                <w:rFonts w:ascii="Arial" w:eastAsia="Times New Roman" w:hAnsi="Arial" w:cs="Arial"/>
                <w:color w:val="auto"/>
                <w:lang w:eastAsia="en-US" w:bidi="ar-SA"/>
              </w:rPr>
            </w:pPr>
            <w:r>
              <w:rPr>
                <w:rFonts w:ascii="Arial" w:eastAsia="Times New Roman" w:hAnsi="Arial" w:cs="Arial"/>
                <w:color w:val="auto"/>
                <w:lang w:eastAsia="en-US" w:bidi="ar-SA"/>
              </w:rPr>
              <w:t>N</w:t>
            </w:r>
          </w:p>
        </w:tc>
        <w:tc>
          <w:tcPr>
            <w:tcW w:w="7655" w:type="dxa"/>
          </w:tcPr>
          <w:p w14:paraId="3B39C7E9" w14:textId="77777777" w:rsidR="00C2792D" w:rsidRPr="007F54E2" w:rsidRDefault="00C2792D" w:rsidP="00C2792D">
            <w:pPr>
              <w:spacing w:line="240" w:lineRule="auto"/>
              <w:jc w:val="both"/>
              <w:rPr>
                <w:rFonts w:ascii="Arial" w:eastAsia="Times New Roman" w:hAnsi="Arial" w:cs="Arial"/>
                <w:color w:val="auto"/>
                <w:lang w:eastAsia="en-US" w:bidi="ar-SA"/>
              </w:rPr>
            </w:pPr>
            <w:r>
              <w:rPr>
                <w:rFonts w:ascii="Arial" w:eastAsia="Times New Roman" w:hAnsi="Arial" w:cs="Arial"/>
                <w:color w:val="auto"/>
                <w:lang w:eastAsia="en-US" w:bidi="ar-SA"/>
              </w:rPr>
              <w:t>Gezien de aard van de registraties (‘zwarte lijst’) is het recht voor de betrokkene op gegevensoverdracht naar een andere partij niet passend.</w:t>
            </w:r>
          </w:p>
        </w:tc>
      </w:tr>
      <w:tr w:rsidR="00C2792D" w:rsidRPr="007F54E2" w14:paraId="552E961E" w14:textId="77777777" w:rsidTr="002B2276">
        <w:tc>
          <w:tcPr>
            <w:tcW w:w="4531" w:type="dxa"/>
          </w:tcPr>
          <w:p w14:paraId="346F52FF" w14:textId="77777777" w:rsidR="00C2792D" w:rsidRPr="007F54E2" w:rsidRDefault="00C2792D" w:rsidP="00C2792D">
            <w:pPr>
              <w:spacing w:line="240" w:lineRule="auto"/>
              <w:jc w:val="both"/>
              <w:rPr>
                <w:rFonts w:ascii="Arial" w:eastAsia="Arial" w:hAnsi="Arial" w:cs="Arial"/>
                <w:color w:val="auto"/>
                <w:szCs w:val="24"/>
                <w:lang w:eastAsia="en-US" w:bidi="ar-SA"/>
              </w:rPr>
            </w:pPr>
            <w:r w:rsidRPr="007F54E2">
              <w:rPr>
                <w:rFonts w:ascii="Arial" w:eastAsia="Times New Roman" w:hAnsi="Arial" w:cs="Times New Roman"/>
                <w:color w:val="auto"/>
                <w:szCs w:val="24"/>
                <w:lang w:eastAsia="en-US" w:bidi="ar-SA"/>
              </w:rPr>
              <w:t>Recht van bezwaar</w:t>
            </w:r>
          </w:p>
        </w:tc>
        <w:tc>
          <w:tcPr>
            <w:tcW w:w="1843" w:type="dxa"/>
          </w:tcPr>
          <w:p w14:paraId="2DCFC38D" w14:textId="77777777" w:rsidR="00C2792D" w:rsidRPr="007F54E2" w:rsidRDefault="00C2792D" w:rsidP="00C2792D">
            <w:pPr>
              <w:spacing w:line="240" w:lineRule="auto"/>
              <w:jc w:val="both"/>
              <w:rPr>
                <w:rFonts w:ascii="Arial" w:eastAsia="Times New Roman" w:hAnsi="Arial" w:cs="Arial"/>
                <w:color w:val="auto"/>
                <w:lang w:eastAsia="en-US" w:bidi="ar-SA"/>
              </w:rPr>
            </w:pPr>
            <w:r>
              <w:rPr>
                <w:rFonts w:ascii="Arial" w:eastAsia="Times New Roman" w:hAnsi="Arial" w:cs="Arial"/>
                <w:color w:val="auto"/>
                <w:lang w:eastAsia="en-US" w:bidi="ar-SA"/>
              </w:rPr>
              <w:t>J</w:t>
            </w:r>
          </w:p>
        </w:tc>
        <w:tc>
          <w:tcPr>
            <w:tcW w:w="7655" w:type="dxa"/>
          </w:tcPr>
          <w:p w14:paraId="168DB392" w14:textId="66400C1E" w:rsidR="00C2792D" w:rsidRPr="007F54E2" w:rsidRDefault="000F7AF1" w:rsidP="000F7AF1">
            <w:pPr>
              <w:spacing w:line="240" w:lineRule="auto"/>
              <w:jc w:val="both"/>
              <w:rPr>
                <w:rFonts w:ascii="Arial" w:eastAsia="Times New Roman" w:hAnsi="Arial" w:cs="Arial"/>
                <w:color w:val="auto"/>
                <w:lang w:eastAsia="en-US" w:bidi="ar-SA"/>
              </w:rPr>
            </w:pPr>
            <w:r>
              <w:rPr>
                <w:rFonts w:ascii="Arial" w:eastAsia="Times New Roman" w:hAnsi="Arial" w:cs="Arial"/>
                <w:color w:val="auto"/>
                <w:lang w:eastAsia="en-US" w:bidi="ar-SA"/>
              </w:rPr>
              <w:t>Via verzoek aan verwerkingsverantwoordelijke; reactie binnen vier weken. Daarnaast kan een b</w:t>
            </w:r>
            <w:r w:rsidRPr="000F7AF1">
              <w:rPr>
                <w:rFonts w:ascii="Arial" w:eastAsia="Times New Roman" w:hAnsi="Arial" w:cs="Arial"/>
                <w:color w:val="auto"/>
                <w:lang w:eastAsia="en-US" w:bidi="ar-SA"/>
              </w:rPr>
              <w:t>etrokkene zich wenden tot een klachtencommissie</w:t>
            </w:r>
            <w:r>
              <w:rPr>
                <w:rFonts w:ascii="Arial" w:eastAsia="Times New Roman" w:hAnsi="Arial" w:cs="Arial"/>
                <w:color w:val="auto"/>
                <w:lang w:eastAsia="en-US" w:bidi="ar-SA"/>
              </w:rPr>
              <w:t xml:space="preserve"> </w:t>
            </w:r>
            <w:r w:rsidRPr="000F7AF1">
              <w:rPr>
                <w:rFonts w:ascii="Arial" w:eastAsia="Times New Roman" w:hAnsi="Arial" w:cs="Arial"/>
                <w:color w:val="auto"/>
                <w:lang w:eastAsia="en-US" w:bidi="ar-SA"/>
              </w:rPr>
              <w:t xml:space="preserve"> die onafhankelijk is ten opzichte van</w:t>
            </w:r>
            <w:r>
              <w:rPr>
                <w:rFonts w:ascii="Arial" w:eastAsia="Times New Roman" w:hAnsi="Arial" w:cs="Arial"/>
                <w:color w:val="auto"/>
                <w:lang w:eastAsia="en-US" w:bidi="ar-SA"/>
              </w:rPr>
              <w:t xml:space="preserve"> </w:t>
            </w:r>
            <w:r w:rsidRPr="000F7AF1">
              <w:rPr>
                <w:rFonts w:ascii="Arial" w:eastAsia="Times New Roman" w:hAnsi="Arial" w:cs="Arial"/>
                <w:color w:val="auto"/>
                <w:lang w:eastAsia="en-US" w:bidi="ar-SA"/>
              </w:rPr>
              <w:t xml:space="preserve">de </w:t>
            </w:r>
            <w:r w:rsidR="00113A6C">
              <w:rPr>
                <w:rFonts w:ascii="Arial" w:eastAsia="Times New Roman" w:hAnsi="Arial" w:cs="Arial"/>
                <w:color w:val="auto"/>
                <w:lang w:eastAsia="en-US" w:bidi="ar-SA"/>
              </w:rPr>
              <w:t>verwerkingsverantwoordelijke.</w:t>
            </w:r>
          </w:p>
        </w:tc>
      </w:tr>
    </w:tbl>
    <w:p w14:paraId="7741F1EF" w14:textId="77777777" w:rsidR="007F54E2" w:rsidRPr="007F54E2" w:rsidRDefault="007F54E2" w:rsidP="007F54E2">
      <w:pPr>
        <w:spacing w:line="240" w:lineRule="auto"/>
        <w:rPr>
          <w:rFonts w:ascii="Arial" w:eastAsia="Times New Roman" w:hAnsi="Arial" w:cs="Arial"/>
          <w:color w:val="auto"/>
          <w:lang w:eastAsia="en-US" w:bidi="ar-SA"/>
        </w:rPr>
      </w:pPr>
    </w:p>
    <w:p w14:paraId="37EB5363" w14:textId="77777777" w:rsidR="007F54E2" w:rsidRPr="007F54E2" w:rsidRDefault="007F54E2" w:rsidP="007F54E2">
      <w:pPr>
        <w:spacing w:line="240" w:lineRule="auto"/>
        <w:rPr>
          <w:rFonts w:ascii="Arial" w:eastAsia="Times New Roman" w:hAnsi="Arial" w:cs="Arial"/>
          <w:color w:val="auto"/>
          <w:lang w:eastAsia="en-US" w:bidi="ar-SA"/>
        </w:rPr>
      </w:pPr>
      <w:r w:rsidRPr="007F54E2">
        <w:rPr>
          <w:rFonts w:ascii="Arial" w:eastAsia="Times New Roman" w:hAnsi="Arial" w:cs="Arial"/>
          <w:color w:val="auto"/>
          <w:lang w:eastAsia="en-US" w:bidi="ar-SA"/>
        </w:rPr>
        <w:br w:type="page"/>
      </w:r>
    </w:p>
    <w:p w14:paraId="59EAD6A7" w14:textId="5ED099D2" w:rsidR="007F54E2" w:rsidRPr="007F54E2" w:rsidRDefault="007F54E2" w:rsidP="007F54E2">
      <w:pPr>
        <w:spacing w:line="240" w:lineRule="auto"/>
        <w:rPr>
          <w:rFonts w:ascii="Arial" w:eastAsia="Times New Roman" w:hAnsi="Arial" w:cs="Arial"/>
          <w:color w:val="007AC3"/>
          <w:lang w:eastAsia="en-US" w:bidi="ar-SA"/>
        </w:rPr>
      </w:pPr>
    </w:p>
    <w:p w14:paraId="2139AEC5" w14:textId="77777777" w:rsidR="007F54E2" w:rsidRPr="007F54E2" w:rsidRDefault="007F54E2" w:rsidP="007F54E2">
      <w:pPr>
        <w:spacing w:line="240" w:lineRule="auto"/>
        <w:rPr>
          <w:rFonts w:ascii="Arial" w:eastAsia="Times New Roman" w:hAnsi="Arial" w:cs="Arial"/>
          <w:b/>
          <w:color w:val="0070C0"/>
          <w:sz w:val="24"/>
          <w:szCs w:val="24"/>
          <w:lang w:eastAsia="en-US" w:bidi="ar-SA"/>
        </w:rPr>
      </w:pPr>
    </w:p>
    <w:p w14:paraId="3CF276D6" w14:textId="77777777" w:rsidR="007F54E2" w:rsidRPr="007F54E2" w:rsidRDefault="007F54E2" w:rsidP="007F54E2">
      <w:pPr>
        <w:spacing w:line="240" w:lineRule="auto"/>
        <w:rPr>
          <w:rFonts w:ascii="Arial" w:eastAsia="Arial" w:hAnsi="Arial" w:cs="Arial"/>
          <w:b/>
          <w:color w:val="0070C0"/>
          <w:szCs w:val="24"/>
          <w:lang w:eastAsia="en-US" w:bidi="ar-SA"/>
        </w:rPr>
      </w:pPr>
      <w:r w:rsidRPr="00576B92">
        <w:rPr>
          <w:rFonts w:ascii="Arial" w:eastAsia="Times New Roman" w:hAnsi="Arial" w:cs="Times New Roman"/>
          <w:b/>
          <w:color w:val="auto"/>
          <w:sz w:val="24"/>
          <w:szCs w:val="24"/>
          <w:lang w:eastAsia="en-US" w:bidi="ar-SA"/>
        </w:rPr>
        <w:t>Stap 3:</w:t>
      </w:r>
      <w:r w:rsidRPr="00576B92">
        <w:rPr>
          <w:rFonts w:ascii="Arial" w:eastAsia="Times New Roman" w:hAnsi="Arial" w:cs="Arial"/>
          <w:b/>
          <w:color w:val="auto"/>
          <w:sz w:val="24"/>
          <w:szCs w:val="24"/>
          <w:lang w:eastAsia="en-US" w:bidi="ar-SA"/>
        </w:rPr>
        <w:tab/>
      </w:r>
      <w:r w:rsidRPr="00576B92">
        <w:rPr>
          <w:rFonts w:ascii="Arial" w:eastAsia="Times New Roman" w:hAnsi="Arial" w:cs="Times New Roman"/>
          <w:b/>
          <w:color w:val="auto"/>
          <w:sz w:val="24"/>
          <w:szCs w:val="24"/>
          <w:lang w:eastAsia="en-US" w:bidi="ar-SA"/>
        </w:rPr>
        <w:t>Beschrijf en beoordeel de risico’s voor de betrokkenen</w:t>
      </w:r>
    </w:p>
    <w:p w14:paraId="3CC5BD38" w14:textId="77777777" w:rsidR="007F54E2" w:rsidRPr="007F54E2" w:rsidRDefault="007F54E2" w:rsidP="007F54E2">
      <w:pPr>
        <w:spacing w:line="240" w:lineRule="auto"/>
        <w:rPr>
          <w:rFonts w:ascii="Arial" w:eastAsia="Times New Roman" w:hAnsi="Arial" w:cs="Arial"/>
          <w:b/>
          <w:color w:val="0070C0"/>
          <w:lang w:eastAsia="en-US" w:bidi="ar-SA"/>
        </w:rPr>
      </w:pPr>
    </w:p>
    <w:p w14:paraId="08F8E025" w14:textId="77777777" w:rsidR="007F54E2" w:rsidRPr="007F54E2" w:rsidRDefault="007F54E2" w:rsidP="007F54E2">
      <w:pPr>
        <w:spacing w:line="240" w:lineRule="auto"/>
        <w:textAlignment w:val="baseline"/>
        <w:rPr>
          <w:rFonts w:ascii="Arial" w:eastAsia="Arial" w:hAnsi="Arial" w:cs="Arial"/>
          <w:color w:val="auto"/>
          <w:szCs w:val="24"/>
          <w:lang w:eastAsia="nl-NL" w:bidi="ar-SA"/>
        </w:rPr>
      </w:pPr>
      <w:r w:rsidRPr="007F54E2">
        <w:rPr>
          <w:rFonts w:ascii="Arial" w:eastAsia="Times New Roman" w:hAnsi="Arial" w:cs="Times New Roman"/>
          <w:szCs w:val="24"/>
          <w:lang w:eastAsia="nl-NL" w:bidi="ar-SA"/>
        </w:rPr>
        <w:t>Toelichting: Beschrijf en beoordeel de risico’s van de voorgenomen gegevensverwerkingen voor de rechten en vrijheden van de betrokkenen. Houd hierbij rekening met de aard, omvang, context en doelen van de voorgenomen gegevensverwerkingen.</w:t>
      </w:r>
      <w:r w:rsidRPr="007F54E2">
        <w:rPr>
          <w:rFonts w:ascii="Arial" w:eastAsia="Arial" w:hAnsi="Arial" w:cs="Arial"/>
          <w:color w:val="auto"/>
          <w:szCs w:val="24"/>
          <w:lang w:eastAsia="nl-NL" w:bidi="ar-SA"/>
        </w:rPr>
        <w:t> </w:t>
      </w:r>
    </w:p>
    <w:p w14:paraId="4EBB93E7" w14:textId="77777777" w:rsidR="007F54E2" w:rsidRPr="007F54E2" w:rsidRDefault="007F54E2" w:rsidP="007F54E2">
      <w:pPr>
        <w:spacing w:line="240" w:lineRule="auto"/>
        <w:jc w:val="both"/>
        <w:rPr>
          <w:rFonts w:ascii="Arial" w:eastAsia="Times New Roman" w:hAnsi="Arial" w:cs="Arial"/>
          <w:color w:val="007AC3"/>
          <w:lang w:eastAsia="en-US" w:bidi="ar-SA"/>
        </w:rPr>
      </w:pPr>
    </w:p>
    <w:p w14:paraId="0D25E20F" w14:textId="77777777" w:rsidR="007F54E2" w:rsidRPr="007F54E2" w:rsidRDefault="007F54E2" w:rsidP="007F54E2">
      <w:pPr>
        <w:spacing w:line="240" w:lineRule="auto"/>
        <w:jc w:val="both"/>
        <w:rPr>
          <w:rFonts w:ascii="Arial" w:eastAsia="Times New Roman" w:hAnsi="Arial" w:cs="Arial"/>
          <w:color w:val="007AC3"/>
          <w:lang w:eastAsia="en-US" w:bidi="ar-SA"/>
        </w:rPr>
      </w:pPr>
    </w:p>
    <w:p w14:paraId="015E0476" w14:textId="77777777" w:rsidR="007F54E2" w:rsidRPr="007F54E2" w:rsidRDefault="007F54E2" w:rsidP="007F54E2">
      <w:pPr>
        <w:spacing w:line="240" w:lineRule="auto"/>
        <w:jc w:val="both"/>
        <w:rPr>
          <w:rFonts w:ascii="Arial" w:eastAsia="Times New Roman" w:hAnsi="Arial" w:cs="Arial"/>
          <w:color w:val="007AC3"/>
          <w:lang w:eastAsia="en-US" w:bidi="ar-SA"/>
        </w:rPr>
      </w:pPr>
    </w:p>
    <w:tbl>
      <w:tblPr>
        <w:tblStyle w:val="TabelEcorys13"/>
        <w:tblW w:w="14029" w:type="dxa"/>
        <w:tblLook w:val="04A0" w:firstRow="1" w:lastRow="0" w:firstColumn="1" w:lastColumn="0" w:noHBand="0" w:noVBand="1"/>
      </w:tblPr>
      <w:tblGrid>
        <w:gridCol w:w="14029"/>
      </w:tblGrid>
      <w:tr w:rsidR="00576B92" w:rsidRPr="00576B92" w14:paraId="25C448D2" w14:textId="77777777" w:rsidTr="002B2276">
        <w:tc>
          <w:tcPr>
            <w:tcW w:w="14029" w:type="dxa"/>
            <w:shd w:val="clear" w:color="auto" w:fill="D6D6D6" w:themeFill="text1" w:themeFillTint="33"/>
          </w:tcPr>
          <w:p w14:paraId="0EDDE063" w14:textId="77777777" w:rsidR="007F54E2" w:rsidRPr="00576B92" w:rsidRDefault="007F54E2" w:rsidP="007F54E2">
            <w:pPr>
              <w:spacing w:line="240" w:lineRule="auto"/>
              <w:jc w:val="both"/>
              <w:rPr>
                <w:rFonts w:ascii="Arial" w:eastAsia="Arial" w:hAnsi="Arial" w:cs="Arial"/>
                <w:color w:val="auto"/>
                <w:sz w:val="20"/>
                <w:szCs w:val="20"/>
                <w:lang w:eastAsia="en-US" w:bidi="ar-SA"/>
              </w:rPr>
            </w:pPr>
            <w:r w:rsidRPr="00576B92">
              <w:rPr>
                <w:rFonts w:ascii="Arial" w:eastAsia="Times New Roman" w:hAnsi="Arial" w:cs="Times New Roman"/>
                <w:b/>
                <w:color w:val="auto"/>
                <w:sz w:val="20"/>
                <w:szCs w:val="20"/>
                <w:lang w:eastAsia="en-US" w:bidi="ar-SA"/>
              </w:rPr>
              <w:t xml:space="preserve">16.     Mogelijke risico’s  </w:t>
            </w:r>
            <w:r w:rsidRPr="00576B92">
              <w:rPr>
                <w:rFonts w:ascii="Arial" w:eastAsia="Arial" w:hAnsi="Arial" w:cs="Arial"/>
                <w:b/>
                <w:color w:val="auto"/>
                <w:sz w:val="20"/>
                <w:szCs w:val="20"/>
                <w:lang w:eastAsia="en-US" w:bidi="ar-SA"/>
              </w:rPr>
              <w:t>(</w:t>
            </w:r>
            <w:r w:rsidRPr="00576B92">
              <w:rPr>
                <w:rFonts w:ascii="Arial" w:eastAsia="Times New Roman" w:hAnsi="Arial" w:cs="Times New Roman"/>
                <w:color w:val="auto"/>
                <w:sz w:val="20"/>
                <w:szCs w:val="20"/>
                <w:lang w:eastAsia="en-US" w:bidi="ar-SA"/>
              </w:rPr>
              <w:t>per risico omschrijven)</w:t>
            </w:r>
          </w:p>
          <w:p w14:paraId="70F5EE4F" w14:textId="77777777" w:rsidR="007F54E2" w:rsidRPr="00576B92" w:rsidRDefault="007F54E2" w:rsidP="007F54E2">
            <w:pPr>
              <w:spacing w:line="240" w:lineRule="auto"/>
              <w:textAlignment w:val="baseline"/>
              <w:rPr>
                <w:rFonts w:ascii="Arial" w:eastAsia="Arial" w:hAnsi="Arial" w:cs="Arial"/>
                <w:i/>
                <w:color w:val="auto"/>
                <w:szCs w:val="24"/>
                <w:lang w:eastAsia="nl-NL" w:bidi="ar-SA"/>
              </w:rPr>
            </w:pPr>
            <w:r w:rsidRPr="00576B92">
              <w:rPr>
                <w:rFonts w:ascii="Arial" w:eastAsia="Times New Roman" w:hAnsi="Arial" w:cs="Times New Roman"/>
                <w:i/>
                <w:color w:val="auto"/>
                <w:szCs w:val="24"/>
                <w:lang w:eastAsia="nl-NL" w:bidi="ar-SA"/>
              </w:rPr>
              <w:t>Beschrijf en beoordeel de risico’s van de voorgenomen gegevensverwerkingen voor de rechten en vrijheden van de betrokkenen.</w:t>
            </w:r>
          </w:p>
        </w:tc>
      </w:tr>
    </w:tbl>
    <w:tbl>
      <w:tblPr>
        <w:tblW w:w="1402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86"/>
        <w:gridCol w:w="2681"/>
        <w:gridCol w:w="8959"/>
      </w:tblGrid>
      <w:tr w:rsidR="00576B92" w:rsidRPr="00576B92" w14:paraId="04A266BA" w14:textId="77777777" w:rsidTr="002B2276">
        <w:tc>
          <w:tcPr>
            <w:tcW w:w="5067" w:type="dxa"/>
            <w:gridSpan w:val="2"/>
            <w:tcBorders>
              <w:top w:val="single" w:sz="6" w:space="0" w:color="auto"/>
              <w:left w:val="single" w:sz="6" w:space="0" w:color="auto"/>
              <w:bottom w:val="single" w:sz="6" w:space="0" w:color="auto"/>
              <w:right w:val="single" w:sz="6" w:space="0" w:color="auto"/>
            </w:tcBorders>
            <w:shd w:val="clear" w:color="auto" w:fill="auto"/>
            <w:hideMark/>
          </w:tcPr>
          <w:p w14:paraId="762A62BF" w14:textId="77777777" w:rsidR="007F54E2" w:rsidRPr="00576B92" w:rsidRDefault="007F54E2" w:rsidP="007F54E2">
            <w:pPr>
              <w:spacing w:line="240" w:lineRule="auto"/>
              <w:textAlignment w:val="baseline"/>
              <w:rPr>
                <w:rFonts w:ascii="Arial" w:eastAsia="Arial" w:hAnsi="Arial" w:cs="Arial"/>
                <w:b/>
                <w:color w:val="auto"/>
                <w:szCs w:val="24"/>
                <w:lang w:eastAsia="nl-NL" w:bidi="ar-SA"/>
              </w:rPr>
            </w:pPr>
            <w:r w:rsidRPr="00576B92">
              <w:rPr>
                <w:rFonts w:ascii="Arial" w:eastAsia="Times New Roman" w:hAnsi="Arial" w:cs="Times New Roman"/>
                <w:b/>
                <w:color w:val="auto"/>
                <w:szCs w:val="24"/>
                <w:lang w:eastAsia="nl-NL" w:bidi="ar-SA"/>
              </w:rPr>
              <w:t>Risico</w:t>
            </w:r>
            <w:r w:rsidR="00972B31" w:rsidRPr="00576B92">
              <w:rPr>
                <w:rFonts w:ascii="Arial" w:eastAsia="Times New Roman" w:hAnsi="Arial" w:cs="Times New Roman"/>
                <w:b/>
                <w:color w:val="auto"/>
                <w:szCs w:val="24"/>
                <w:lang w:eastAsia="nl-NL" w:bidi="ar-SA"/>
              </w:rPr>
              <w:t>-</w:t>
            </w:r>
            <w:r w:rsidRPr="00576B92">
              <w:rPr>
                <w:rFonts w:ascii="Arial" w:eastAsia="Times New Roman" w:hAnsi="Arial" w:cs="Times New Roman"/>
                <w:b/>
                <w:color w:val="auto"/>
                <w:szCs w:val="24"/>
                <w:lang w:eastAsia="nl-NL" w:bidi="ar-SA"/>
              </w:rPr>
              <w:t>omschrijving</w:t>
            </w:r>
            <w:r w:rsidRPr="00576B92">
              <w:rPr>
                <w:rFonts w:ascii="Arial" w:eastAsia="Arial" w:hAnsi="Arial" w:cs="Arial"/>
                <w:b/>
                <w:color w:val="auto"/>
                <w:szCs w:val="24"/>
                <w:lang w:eastAsia="nl-NL" w:bidi="ar-SA"/>
              </w:rPr>
              <w:t> </w:t>
            </w:r>
          </w:p>
        </w:tc>
        <w:tc>
          <w:tcPr>
            <w:tcW w:w="8959" w:type="dxa"/>
            <w:tcBorders>
              <w:top w:val="single" w:sz="6" w:space="0" w:color="auto"/>
              <w:left w:val="outset" w:sz="6" w:space="0" w:color="auto"/>
              <w:bottom w:val="single" w:sz="6" w:space="0" w:color="auto"/>
              <w:right w:val="single" w:sz="6" w:space="0" w:color="auto"/>
            </w:tcBorders>
            <w:shd w:val="clear" w:color="auto" w:fill="auto"/>
            <w:hideMark/>
          </w:tcPr>
          <w:p w14:paraId="5726C00C" w14:textId="6CA7A37D" w:rsidR="007F54E2" w:rsidRPr="00576B92" w:rsidRDefault="000571FB" w:rsidP="007F54E2">
            <w:pPr>
              <w:spacing w:line="240" w:lineRule="auto"/>
              <w:textAlignment w:val="baseline"/>
              <w:rPr>
                <w:rFonts w:ascii="Arial" w:eastAsia="Arial" w:hAnsi="Arial" w:cs="Arial"/>
                <w:b/>
                <w:color w:val="auto"/>
                <w:szCs w:val="24"/>
                <w:lang w:eastAsia="nl-NL" w:bidi="ar-SA"/>
              </w:rPr>
            </w:pPr>
            <w:r w:rsidRPr="00576B92">
              <w:rPr>
                <w:rFonts w:ascii="Arial" w:eastAsia="Times New Roman" w:hAnsi="Arial" w:cs="Times New Roman"/>
                <w:b/>
                <w:color w:val="auto"/>
                <w:szCs w:val="24"/>
                <w:lang w:eastAsia="nl-NL" w:bidi="ar-SA"/>
              </w:rPr>
              <w:t xml:space="preserve">1. Vrijheid van betrokkene om </w:t>
            </w:r>
            <w:r w:rsidR="009A3978" w:rsidRPr="00576B92">
              <w:rPr>
                <w:rFonts w:ascii="Arial" w:eastAsia="Times New Roman" w:hAnsi="Arial" w:cs="Times New Roman"/>
                <w:b/>
                <w:color w:val="auto"/>
                <w:szCs w:val="24"/>
                <w:lang w:eastAsia="nl-NL" w:bidi="ar-SA"/>
              </w:rPr>
              <w:t xml:space="preserve">horecagelegenheden of horecagebieden </w:t>
            </w:r>
            <w:r w:rsidRPr="00576B92">
              <w:rPr>
                <w:rFonts w:ascii="Arial" w:eastAsia="Times New Roman" w:hAnsi="Arial" w:cs="Times New Roman"/>
                <w:b/>
                <w:color w:val="auto"/>
                <w:szCs w:val="24"/>
                <w:lang w:eastAsia="nl-NL" w:bidi="ar-SA"/>
              </w:rPr>
              <w:t>of te betreden wordt ontnomen.</w:t>
            </w:r>
          </w:p>
        </w:tc>
      </w:tr>
      <w:tr w:rsidR="00576B92" w:rsidRPr="00576B92" w14:paraId="04504405" w14:textId="77777777" w:rsidTr="002B2276">
        <w:tc>
          <w:tcPr>
            <w:tcW w:w="5067" w:type="dxa"/>
            <w:gridSpan w:val="2"/>
            <w:tcBorders>
              <w:top w:val="outset" w:sz="6" w:space="0" w:color="auto"/>
              <w:left w:val="single" w:sz="6" w:space="0" w:color="auto"/>
              <w:bottom w:val="single" w:sz="6" w:space="0" w:color="auto"/>
              <w:right w:val="single" w:sz="6" w:space="0" w:color="auto"/>
            </w:tcBorders>
            <w:shd w:val="clear" w:color="auto" w:fill="auto"/>
            <w:hideMark/>
          </w:tcPr>
          <w:p w14:paraId="654BA34B" w14:textId="396039A3" w:rsidR="007F54E2" w:rsidRPr="00576B92" w:rsidRDefault="007F54E2" w:rsidP="007F54E2">
            <w:pPr>
              <w:spacing w:line="240" w:lineRule="auto"/>
              <w:textAlignment w:val="baseline"/>
              <w:rPr>
                <w:rFonts w:ascii="Arial" w:eastAsia="Arial" w:hAnsi="Arial" w:cs="Arial"/>
                <w:color w:val="auto"/>
                <w:szCs w:val="24"/>
                <w:lang w:eastAsia="nl-NL" w:bidi="ar-SA"/>
              </w:rPr>
            </w:pPr>
            <w:r w:rsidRPr="00576B92">
              <w:rPr>
                <w:rFonts w:ascii="Arial" w:eastAsia="Times New Roman" w:hAnsi="Arial" w:cs="Times New Roman"/>
                <w:color w:val="auto"/>
                <w:szCs w:val="24"/>
                <w:lang w:eastAsia="nl-NL" w:bidi="ar-SA"/>
              </w:rPr>
              <w:t>Risico</w:t>
            </w:r>
            <w:r w:rsidR="000571FB" w:rsidRPr="00576B92">
              <w:rPr>
                <w:rFonts w:ascii="Arial" w:eastAsia="Times New Roman" w:hAnsi="Arial" w:cs="Times New Roman"/>
                <w:color w:val="auto"/>
                <w:szCs w:val="24"/>
                <w:lang w:eastAsia="nl-NL" w:bidi="ar-SA"/>
              </w:rPr>
              <w:t>-</w:t>
            </w:r>
            <w:r w:rsidRPr="00576B92">
              <w:rPr>
                <w:rFonts w:ascii="Arial" w:eastAsia="Times New Roman" w:hAnsi="Arial" w:cs="Times New Roman"/>
                <w:color w:val="auto"/>
                <w:szCs w:val="24"/>
                <w:lang w:eastAsia="nl-NL" w:bidi="ar-SA"/>
              </w:rPr>
              <w:t>eigenaar/verwerkingsverantwoordelijke </w:t>
            </w:r>
            <w:r w:rsidRPr="00576B92">
              <w:rPr>
                <w:rFonts w:ascii="Arial" w:eastAsia="Arial" w:hAnsi="Arial" w:cs="Arial"/>
                <w:color w:val="auto"/>
                <w:szCs w:val="24"/>
                <w:lang w:eastAsia="nl-NL" w:bidi="ar-SA"/>
              </w:rPr>
              <w:t> </w:t>
            </w:r>
          </w:p>
        </w:tc>
        <w:tc>
          <w:tcPr>
            <w:tcW w:w="8959" w:type="dxa"/>
            <w:tcBorders>
              <w:top w:val="outset" w:sz="6" w:space="0" w:color="auto"/>
              <w:left w:val="outset" w:sz="6" w:space="0" w:color="auto"/>
              <w:bottom w:val="single" w:sz="6" w:space="0" w:color="auto"/>
              <w:right w:val="single" w:sz="6" w:space="0" w:color="auto"/>
            </w:tcBorders>
            <w:shd w:val="clear" w:color="auto" w:fill="auto"/>
            <w:hideMark/>
          </w:tcPr>
          <w:p w14:paraId="21C45727" w14:textId="3F39D12C" w:rsidR="007F54E2" w:rsidRPr="00576B92" w:rsidRDefault="00296347" w:rsidP="007F54E2">
            <w:pPr>
              <w:spacing w:line="240" w:lineRule="auto"/>
              <w:textAlignment w:val="baseline"/>
              <w:rPr>
                <w:rFonts w:ascii="Arial" w:eastAsia="Arial" w:hAnsi="Arial" w:cs="Arial"/>
                <w:color w:val="auto"/>
                <w:szCs w:val="24"/>
                <w:lang w:eastAsia="nl-NL" w:bidi="ar-SA"/>
              </w:rPr>
            </w:pPr>
            <w:r>
              <w:rPr>
                <w:rFonts w:ascii="Arial" w:eastAsia="Arial" w:hAnsi="Arial" w:cs="Arial"/>
                <w:color w:val="auto"/>
                <w:szCs w:val="24"/>
                <w:lang w:eastAsia="nl-NL" w:bidi="ar-SA"/>
              </w:rPr>
              <w:t>verwerkingsverantwoordelijke (zie deelnemerslijst)</w:t>
            </w:r>
          </w:p>
        </w:tc>
      </w:tr>
      <w:tr w:rsidR="00576B92" w:rsidRPr="00576B92" w14:paraId="2CC8B44F" w14:textId="77777777" w:rsidTr="002B2276">
        <w:tc>
          <w:tcPr>
            <w:tcW w:w="5067" w:type="dxa"/>
            <w:gridSpan w:val="2"/>
            <w:tcBorders>
              <w:top w:val="outset" w:sz="6" w:space="0" w:color="auto"/>
              <w:left w:val="single" w:sz="6" w:space="0" w:color="auto"/>
              <w:bottom w:val="single" w:sz="6" w:space="0" w:color="auto"/>
              <w:right w:val="single" w:sz="6" w:space="0" w:color="auto"/>
            </w:tcBorders>
            <w:shd w:val="clear" w:color="auto" w:fill="auto"/>
            <w:hideMark/>
          </w:tcPr>
          <w:p w14:paraId="164E26EC" w14:textId="77777777" w:rsidR="007F54E2" w:rsidRPr="00576B92" w:rsidRDefault="007F54E2" w:rsidP="007F54E2">
            <w:pPr>
              <w:spacing w:line="240" w:lineRule="auto"/>
              <w:textAlignment w:val="baseline"/>
              <w:rPr>
                <w:rFonts w:ascii="Arial" w:eastAsia="Arial" w:hAnsi="Arial" w:cs="Arial"/>
                <w:color w:val="auto"/>
                <w:szCs w:val="24"/>
                <w:lang w:eastAsia="nl-NL" w:bidi="ar-SA"/>
              </w:rPr>
            </w:pPr>
            <w:r w:rsidRPr="00576B92">
              <w:rPr>
                <w:rFonts w:ascii="Arial" w:eastAsia="Times New Roman" w:hAnsi="Arial" w:cs="Times New Roman"/>
                <w:color w:val="auto"/>
                <w:szCs w:val="24"/>
                <w:lang w:eastAsia="nl-NL" w:bidi="ar-SA"/>
              </w:rPr>
              <w:t>Negatieve gevolgen rechten en vrijheden van betrokkenen</w:t>
            </w:r>
            <w:r w:rsidRPr="00576B92">
              <w:rPr>
                <w:rFonts w:ascii="Arial" w:eastAsia="Arial" w:hAnsi="Arial" w:cs="Arial"/>
                <w:color w:val="auto"/>
                <w:szCs w:val="24"/>
                <w:lang w:eastAsia="nl-NL" w:bidi="ar-SA"/>
              </w:rPr>
              <w:t> </w:t>
            </w:r>
          </w:p>
        </w:tc>
        <w:tc>
          <w:tcPr>
            <w:tcW w:w="8959" w:type="dxa"/>
            <w:tcBorders>
              <w:top w:val="outset" w:sz="6" w:space="0" w:color="auto"/>
              <w:left w:val="outset" w:sz="6" w:space="0" w:color="auto"/>
              <w:bottom w:val="single" w:sz="6" w:space="0" w:color="auto"/>
              <w:right w:val="single" w:sz="6" w:space="0" w:color="auto"/>
            </w:tcBorders>
            <w:shd w:val="clear" w:color="auto" w:fill="auto"/>
            <w:hideMark/>
          </w:tcPr>
          <w:p w14:paraId="4F37DA90" w14:textId="41D707FE" w:rsidR="007F54E2" w:rsidRPr="00576B92" w:rsidRDefault="007F54E2" w:rsidP="007F54E2">
            <w:pPr>
              <w:spacing w:line="240" w:lineRule="auto"/>
              <w:textAlignment w:val="baseline"/>
              <w:rPr>
                <w:rFonts w:ascii="Arial" w:eastAsia="Arial" w:hAnsi="Arial" w:cs="Arial"/>
                <w:color w:val="auto"/>
                <w:szCs w:val="24"/>
                <w:lang w:eastAsia="nl-NL" w:bidi="ar-SA"/>
              </w:rPr>
            </w:pPr>
            <w:r w:rsidRPr="00576B92">
              <w:rPr>
                <w:rFonts w:ascii="Arial" w:eastAsia="Arial" w:hAnsi="Arial" w:cs="Arial"/>
                <w:color w:val="auto"/>
                <w:szCs w:val="24"/>
                <w:lang w:eastAsia="nl-NL" w:bidi="ar-SA"/>
              </w:rPr>
              <w:t> </w:t>
            </w:r>
            <w:r w:rsidR="000571FB" w:rsidRPr="00576B92">
              <w:rPr>
                <w:rFonts w:ascii="Arial" w:eastAsia="Arial" w:hAnsi="Arial" w:cs="Arial"/>
                <w:color w:val="auto"/>
                <w:szCs w:val="24"/>
                <w:lang w:eastAsia="nl-NL" w:bidi="ar-SA"/>
              </w:rPr>
              <w:t xml:space="preserve">Betrokkene kan zich niet meer vrij begeven in </w:t>
            </w:r>
            <w:r w:rsidR="009A3978" w:rsidRPr="00576B92">
              <w:rPr>
                <w:rFonts w:ascii="Arial" w:eastAsia="Arial" w:hAnsi="Arial" w:cs="Arial"/>
                <w:color w:val="auto"/>
                <w:szCs w:val="24"/>
                <w:lang w:eastAsia="nl-NL" w:bidi="ar-SA"/>
              </w:rPr>
              <w:t xml:space="preserve">horecagelegenheden </w:t>
            </w:r>
            <w:r w:rsidR="000571FB" w:rsidRPr="00576B92">
              <w:rPr>
                <w:rFonts w:ascii="Arial" w:eastAsia="Arial" w:hAnsi="Arial" w:cs="Arial"/>
                <w:color w:val="auto"/>
                <w:szCs w:val="24"/>
                <w:lang w:eastAsia="nl-NL" w:bidi="ar-SA"/>
              </w:rPr>
              <w:t xml:space="preserve">en </w:t>
            </w:r>
            <w:r w:rsidR="009A3978" w:rsidRPr="00576B92">
              <w:rPr>
                <w:rFonts w:ascii="Arial" w:eastAsia="Arial" w:hAnsi="Arial" w:cs="Arial"/>
                <w:color w:val="auto"/>
                <w:szCs w:val="24"/>
                <w:lang w:eastAsia="nl-NL" w:bidi="ar-SA"/>
              </w:rPr>
              <w:t xml:space="preserve">uitgaansgebieden </w:t>
            </w:r>
            <w:r w:rsidR="003F335F" w:rsidRPr="00576B92">
              <w:rPr>
                <w:rFonts w:ascii="Arial" w:eastAsia="Arial" w:hAnsi="Arial" w:cs="Arial"/>
                <w:color w:val="auto"/>
                <w:szCs w:val="24"/>
                <w:lang w:eastAsia="nl-NL" w:bidi="ar-SA"/>
              </w:rPr>
              <w:t>en ondervindt mogelijke hinder van (in perceptie) verlaagde maatschappelijke status.</w:t>
            </w:r>
          </w:p>
        </w:tc>
      </w:tr>
      <w:tr w:rsidR="00576B92" w:rsidRPr="00576B92" w14:paraId="3E8C1AE8" w14:textId="77777777" w:rsidTr="002B2276">
        <w:tc>
          <w:tcPr>
            <w:tcW w:w="5067" w:type="dxa"/>
            <w:gridSpan w:val="2"/>
            <w:tcBorders>
              <w:top w:val="outset" w:sz="6" w:space="0" w:color="auto"/>
              <w:left w:val="single" w:sz="6" w:space="0" w:color="auto"/>
              <w:bottom w:val="single" w:sz="6" w:space="0" w:color="auto"/>
              <w:right w:val="single" w:sz="6" w:space="0" w:color="auto"/>
            </w:tcBorders>
            <w:shd w:val="clear" w:color="auto" w:fill="auto"/>
            <w:hideMark/>
          </w:tcPr>
          <w:p w14:paraId="2ABA070E" w14:textId="77777777" w:rsidR="007F54E2" w:rsidRPr="00576B92" w:rsidRDefault="007F54E2" w:rsidP="007F54E2">
            <w:pPr>
              <w:spacing w:line="240" w:lineRule="auto"/>
              <w:textAlignment w:val="baseline"/>
              <w:rPr>
                <w:rFonts w:ascii="Arial" w:eastAsia="Arial" w:hAnsi="Arial" w:cs="Arial"/>
                <w:color w:val="auto"/>
                <w:szCs w:val="24"/>
                <w:lang w:eastAsia="nl-NL" w:bidi="ar-SA"/>
              </w:rPr>
            </w:pPr>
            <w:r w:rsidRPr="00576B92">
              <w:rPr>
                <w:rFonts w:ascii="Arial" w:eastAsia="Times New Roman" w:hAnsi="Arial" w:cs="Times New Roman"/>
                <w:color w:val="auto"/>
                <w:szCs w:val="24"/>
                <w:lang w:eastAsia="nl-NL" w:bidi="ar-SA"/>
              </w:rPr>
              <w:t>Oorsprong van deze gevolgen</w:t>
            </w:r>
            <w:r w:rsidRPr="00576B92">
              <w:rPr>
                <w:rFonts w:ascii="Arial" w:eastAsia="Arial" w:hAnsi="Arial" w:cs="Arial"/>
                <w:color w:val="auto"/>
                <w:szCs w:val="24"/>
                <w:lang w:eastAsia="nl-NL" w:bidi="ar-SA"/>
              </w:rPr>
              <w:t> </w:t>
            </w:r>
          </w:p>
        </w:tc>
        <w:tc>
          <w:tcPr>
            <w:tcW w:w="8959" w:type="dxa"/>
            <w:tcBorders>
              <w:top w:val="outset" w:sz="6" w:space="0" w:color="auto"/>
              <w:left w:val="outset" w:sz="6" w:space="0" w:color="auto"/>
              <w:bottom w:val="single" w:sz="6" w:space="0" w:color="auto"/>
              <w:right w:val="single" w:sz="6" w:space="0" w:color="auto"/>
            </w:tcBorders>
            <w:shd w:val="clear" w:color="auto" w:fill="auto"/>
            <w:hideMark/>
          </w:tcPr>
          <w:p w14:paraId="3DAD5B15" w14:textId="693ED442" w:rsidR="007F54E2" w:rsidRPr="00576B92" w:rsidRDefault="007F54E2" w:rsidP="007F54E2">
            <w:pPr>
              <w:spacing w:line="240" w:lineRule="auto"/>
              <w:textAlignment w:val="baseline"/>
              <w:rPr>
                <w:rFonts w:ascii="Arial" w:eastAsia="Arial" w:hAnsi="Arial" w:cs="Arial"/>
                <w:color w:val="auto"/>
                <w:szCs w:val="24"/>
                <w:lang w:eastAsia="nl-NL" w:bidi="ar-SA"/>
              </w:rPr>
            </w:pPr>
            <w:r w:rsidRPr="00576B92">
              <w:rPr>
                <w:rFonts w:ascii="Arial" w:eastAsia="Arial" w:hAnsi="Arial" w:cs="Arial"/>
                <w:color w:val="auto"/>
                <w:szCs w:val="24"/>
                <w:lang w:eastAsia="nl-NL" w:bidi="ar-SA"/>
              </w:rPr>
              <w:t> </w:t>
            </w:r>
            <w:r w:rsidR="000571FB" w:rsidRPr="00576B92">
              <w:rPr>
                <w:rFonts w:ascii="Arial" w:eastAsia="Arial" w:hAnsi="Arial" w:cs="Arial"/>
                <w:color w:val="auto"/>
                <w:szCs w:val="24"/>
                <w:lang w:eastAsia="nl-NL" w:bidi="ar-SA"/>
              </w:rPr>
              <w:t>Gedragingen (overlast/strafbaar feit) van de betrokkene zelf in het (recente) verleden.</w:t>
            </w:r>
          </w:p>
        </w:tc>
      </w:tr>
      <w:tr w:rsidR="00576B92" w:rsidRPr="00576B92" w14:paraId="2A9B459B" w14:textId="77777777" w:rsidTr="002B2276">
        <w:tc>
          <w:tcPr>
            <w:tcW w:w="5067" w:type="dxa"/>
            <w:gridSpan w:val="2"/>
            <w:tcBorders>
              <w:top w:val="outset" w:sz="6" w:space="0" w:color="auto"/>
              <w:left w:val="single" w:sz="6" w:space="0" w:color="auto"/>
              <w:bottom w:val="single" w:sz="6" w:space="0" w:color="auto"/>
              <w:right w:val="single" w:sz="6" w:space="0" w:color="auto"/>
            </w:tcBorders>
            <w:shd w:val="clear" w:color="auto" w:fill="auto"/>
            <w:hideMark/>
          </w:tcPr>
          <w:p w14:paraId="1FF10DCD" w14:textId="6131A8AC" w:rsidR="007F54E2" w:rsidRPr="00576B92" w:rsidRDefault="007F54E2" w:rsidP="007F54E2">
            <w:pPr>
              <w:spacing w:line="240" w:lineRule="auto"/>
              <w:textAlignment w:val="baseline"/>
              <w:rPr>
                <w:rFonts w:ascii="Arial" w:eastAsia="Arial" w:hAnsi="Arial" w:cs="Arial"/>
                <w:color w:val="auto"/>
                <w:szCs w:val="24"/>
                <w:lang w:eastAsia="nl-NL" w:bidi="ar-SA"/>
              </w:rPr>
            </w:pPr>
            <w:r w:rsidRPr="00576B92">
              <w:rPr>
                <w:rFonts w:ascii="Arial" w:eastAsia="Times New Roman" w:hAnsi="Arial" w:cs="Times New Roman"/>
                <w:color w:val="auto"/>
                <w:szCs w:val="24"/>
                <w:lang w:eastAsia="nl-NL" w:bidi="ar-SA"/>
              </w:rPr>
              <w:t>Omschrijf de kans (waarschijnlijk</w:t>
            </w:r>
            <w:r w:rsidR="000571FB" w:rsidRPr="00576B92">
              <w:rPr>
                <w:rFonts w:ascii="Arial" w:eastAsia="Times New Roman" w:hAnsi="Arial" w:cs="Times New Roman"/>
                <w:color w:val="auto"/>
                <w:szCs w:val="24"/>
                <w:lang w:eastAsia="nl-NL" w:bidi="ar-SA"/>
              </w:rPr>
              <w:t>heid</w:t>
            </w:r>
            <w:r w:rsidRPr="00576B92">
              <w:rPr>
                <w:rFonts w:ascii="Arial" w:eastAsia="Times New Roman" w:hAnsi="Arial" w:cs="Times New Roman"/>
                <w:color w:val="auto"/>
                <w:szCs w:val="24"/>
                <w:lang w:eastAsia="nl-NL" w:bidi="ar-SA"/>
              </w:rPr>
              <w:t>)</w:t>
            </w:r>
            <w:r w:rsidRPr="00576B92">
              <w:rPr>
                <w:rFonts w:ascii="Arial" w:eastAsia="Arial" w:hAnsi="Arial" w:cs="Arial"/>
                <w:color w:val="auto"/>
                <w:szCs w:val="24"/>
                <w:lang w:eastAsia="nl-NL" w:bidi="ar-SA"/>
              </w:rPr>
              <w:t> </w:t>
            </w:r>
          </w:p>
        </w:tc>
        <w:tc>
          <w:tcPr>
            <w:tcW w:w="8959" w:type="dxa"/>
            <w:tcBorders>
              <w:top w:val="outset" w:sz="6" w:space="0" w:color="auto"/>
              <w:left w:val="outset" w:sz="6" w:space="0" w:color="auto"/>
              <w:bottom w:val="single" w:sz="6" w:space="0" w:color="auto"/>
              <w:right w:val="single" w:sz="6" w:space="0" w:color="auto"/>
            </w:tcBorders>
            <w:shd w:val="clear" w:color="auto" w:fill="auto"/>
            <w:hideMark/>
          </w:tcPr>
          <w:p w14:paraId="7DAB2AF0" w14:textId="715A7BEE" w:rsidR="007F54E2" w:rsidRPr="00576B92" w:rsidRDefault="007F54E2" w:rsidP="007F54E2">
            <w:pPr>
              <w:spacing w:line="240" w:lineRule="auto"/>
              <w:textAlignment w:val="baseline"/>
              <w:rPr>
                <w:rFonts w:ascii="Arial" w:eastAsia="Arial" w:hAnsi="Arial" w:cs="Arial"/>
                <w:color w:val="auto"/>
                <w:szCs w:val="24"/>
                <w:lang w:eastAsia="nl-NL" w:bidi="ar-SA"/>
              </w:rPr>
            </w:pPr>
            <w:r w:rsidRPr="00576B92">
              <w:rPr>
                <w:rFonts w:ascii="Arial" w:eastAsia="Arial" w:hAnsi="Arial" w:cs="Arial"/>
                <w:color w:val="auto"/>
                <w:szCs w:val="24"/>
                <w:lang w:eastAsia="nl-NL" w:bidi="ar-SA"/>
              </w:rPr>
              <w:t> </w:t>
            </w:r>
            <w:r w:rsidR="000571FB" w:rsidRPr="00576B92">
              <w:rPr>
                <w:rFonts w:ascii="Arial" w:eastAsia="Arial" w:hAnsi="Arial" w:cs="Arial"/>
                <w:color w:val="auto"/>
                <w:szCs w:val="24"/>
                <w:lang w:eastAsia="nl-NL" w:bidi="ar-SA"/>
              </w:rPr>
              <w:t>Het is waarschijnlijk dat de betrokkene hier hinder van ondervindt</w:t>
            </w:r>
            <w:r w:rsidR="00340BDD" w:rsidRPr="00576B92">
              <w:rPr>
                <w:rFonts w:ascii="Arial" w:eastAsia="Arial" w:hAnsi="Arial" w:cs="Arial"/>
                <w:color w:val="auto"/>
                <w:szCs w:val="24"/>
                <w:lang w:eastAsia="nl-NL" w:bidi="ar-SA"/>
              </w:rPr>
              <w:t>, in bewegingsvrijheid en/of in (perceptie van) maatschappelijke status.</w:t>
            </w:r>
            <w:r w:rsidR="007A2EA1" w:rsidRPr="00576B92">
              <w:rPr>
                <w:rFonts w:ascii="Arial" w:eastAsia="Arial" w:hAnsi="Arial" w:cs="Arial"/>
                <w:color w:val="auto"/>
                <w:szCs w:val="24"/>
                <w:lang w:eastAsia="nl-NL" w:bidi="ar-SA"/>
              </w:rPr>
              <w:t xml:space="preserve"> Bij geen maatregelen is d</w:t>
            </w:r>
            <w:r w:rsidR="009B3969" w:rsidRPr="00576B92">
              <w:rPr>
                <w:rFonts w:ascii="Arial" w:eastAsia="Arial" w:hAnsi="Arial" w:cs="Arial"/>
                <w:color w:val="auto"/>
                <w:szCs w:val="24"/>
                <w:lang w:eastAsia="nl-NL" w:bidi="ar-SA"/>
              </w:rPr>
              <w:t xml:space="preserve">eze kans groter, omdat de kans ten aanzien van verspreiding van de persoonsgegevens buiten de beoogde verwerkingskring toeneemt en </w:t>
            </w:r>
            <w:r w:rsidR="009A3978" w:rsidRPr="00576B92">
              <w:rPr>
                <w:rFonts w:ascii="Arial" w:eastAsia="Arial" w:hAnsi="Arial" w:cs="Arial"/>
                <w:color w:val="auto"/>
                <w:szCs w:val="24"/>
                <w:lang w:eastAsia="nl-NL" w:bidi="ar-SA"/>
              </w:rPr>
              <w:t xml:space="preserve">horeca-ontzeggingen </w:t>
            </w:r>
            <w:r w:rsidR="009B3969" w:rsidRPr="00576B92">
              <w:rPr>
                <w:rFonts w:ascii="Arial" w:eastAsia="Arial" w:hAnsi="Arial" w:cs="Arial"/>
                <w:color w:val="auto"/>
                <w:szCs w:val="24"/>
                <w:lang w:eastAsia="nl-NL" w:bidi="ar-SA"/>
              </w:rPr>
              <w:t>mogelijk te lang gehanteerd worden.</w:t>
            </w:r>
          </w:p>
        </w:tc>
      </w:tr>
      <w:tr w:rsidR="00576B92" w:rsidRPr="00576B92" w14:paraId="639B5F62" w14:textId="77777777" w:rsidTr="002B2276">
        <w:tc>
          <w:tcPr>
            <w:tcW w:w="5067" w:type="dxa"/>
            <w:gridSpan w:val="2"/>
            <w:tcBorders>
              <w:top w:val="outset" w:sz="6" w:space="0" w:color="auto"/>
              <w:left w:val="single" w:sz="6" w:space="0" w:color="auto"/>
              <w:bottom w:val="single" w:sz="6" w:space="0" w:color="auto"/>
              <w:right w:val="single" w:sz="6" w:space="0" w:color="auto"/>
            </w:tcBorders>
            <w:shd w:val="clear" w:color="auto" w:fill="auto"/>
            <w:hideMark/>
          </w:tcPr>
          <w:p w14:paraId="21CA0E12" w14:textId="77777777" w:rsidR="007F54E2" w:rsidRPr="00576B92" w:rsidRDefault="007F54E2" w:rsidP="007F54E2">
            <w:pPr>
              <w:spacing w:line="240" w:lineRule="auto"/>
              <w:textAlignment w:val="baseline"/>
              <w:rPr>
                <w:rFonts w:ascii="Arial" w:eastAsia="Arial" w:hAnsi="Arial" w:cs="Arial"/>
                <w:color w:val="auto"/>
                <w:szCs w:val="24"/>
                <w:lang w:eastAsia="nl-NL" w:bidi="ar-SA"/>
              </w:rPr>
            </w:pPr>
            <w:r w:rsidRPr="00576B92">
              <w:rPr>
                <w:rFonts w:ascii="Arial" w:eastAsia="Times New Roman" w:hAnsi="Arial" w:cs="Times New Roman"/>
                <w:color w:val="auto"/>
                <w:szCs w:val="24"/>
                <w:lang w:eastAsia="nl-NL" w:bidi="ar-SA"/>
              </w:rPr>
              <w:t>Omschrijf de impact (ernst)</w:t>
            </w:r>
            <w:r w:rsidRPr="00576B92">
              <w:rPr>
                <w:rFonts w:ascii="Arial" w:eastAsia="Arial" w:hAnsi="Arial" w:cs="Arial"/>
                <w:color w:val="auto"/>
                <w:szCs w:val="24"/>
                <w:lang w:eastAsia="nl-NL" w:bidi="ar-SA"/>
              </w:rPr>
              <w:t> </w:t>
            </w:r>
          </w:p>
        </w:tc>
        <w:tc>
          <w:tcPr>
            <w:tcW w:w="8959" w:type="dxa"/>
            <w:tcBorders>
              <w:top w:val="outset" w:sz="6" w:space="0" w:color="auto"/>
              <w:left w:val="outset" w:sz="6" w:space="0" w:color="auto"/>
              <w:bottom w:val="single" w:sz="6" w:space="0" w:color="auto"/>
              <w:right w:val="single" w:sz="6" w:space="0" w:color="auto"/>
            </w:tcBorders>
            <w:shd w:val="clear" w:color="auto" w:fill="auto"/>
            <w:hideMark/>
          </w:tcPr>
          <w:p w14:paraId="7A1C4144" w14:textId="6CF8E890" w:rsidR="007F54E2" w:rsidRPr="00576B92" w:rsidRDefault="007F54E2" w:rsidP="007F54E2">
            <w:pPr>
              <w:spacing w:line="240" w:lineRule="auto"/>
              <w:textAlignment w:val="baseline"/>
              <w:rPr>
                <w:rFonts w:ascii="Arial" w:eastAsia="Arial" w:hAnsi="Arial" w:cs="Arial"/>
                <w:color w:val="auto"/>
                <w:szCs w:val="24"/>
                <w:lang w:eastAsia="nl-NL" w:bidi="ar-SA"/>
              </w:rPr>
            </w:pPr>
            <w:r w:rsidRPr="00576B92">
              <w:rPr>
                <w:rFonts w:ascii="Arial" w:eastAsia="Arial" w:hAnsi="Arial" w:cs="Arial"/>
                <w:color w:val="auto"/>
                <w:szCs w:val="24"/>
                <w:lang w:eastAsia="nl-NL" w:bidi="ar-SA"/>
              </w:rPr>
              <w:t> </w:t>
            </w:r>
            <w:r w:rsidR="003F335F" w:rsidRPr="00576B92">
              <w:rPr>
                <w:rFonts w:ascii="Arial" w:eastAsia="Arial" w:hAnsi="Arial" w:cs="Arial"/>
                <w:color w:val="auto"/>
                <w:szCs w:val="24"/>
                <w:lang w:eastAsia="nl-NL" w:bidi="ar-SA"/>
              </w:rPr>
              <w:t xml:space="preserve">Als het gaat om een </w:t>
            </w:r>
            <w:r w:rsidR="009A3978" w:rsidRPr="00576B92">
              <w:rPr>
                <w:rFonts w:ascii="Arial" w:eastAsia="Arial" w:hAnsi="Arial" w:cs="Arial"/>
                <w:color w:val="auto"/>
                <w:szCs w:val="24"/>
                <w:lang w:eastAsia="nl-NL" w:bidi="ar-SA"/>
              </w:rPr>
              <w:t xml:space="preserve">horeca-ontzegging </w:t>
            </w:r>
            <w:r w:rsidR="003F335F" w:rsidRPr="00576B92">
              <w:rPr>
                <w:rFonts w:ascii="Arial" w:eastAsia="Arial" w:hAnsi="Arial" w:cs="Arial"/>
                <w:color w:val="auto"/>
                <w:szCs w:val="24"/>
                <w:lang w:eastAsia="nl-NL" w:bidi="ar-SA"/>
              </w:rPr>
              <w:t xml:space="preserve">in de directe leefomgeving van de betrokkene, is de impact naar verwachting groter, omdat de betrokkene moet uitwijken naar andere </w:t>
            </w:r>
            <w:r w:rsidR="009A3978" w:rsidRPr="00576B92">
              <w:rPr>
                <w:rFonts w:ascii="Arial" w:eastAsia="Arial" w:hAnsi="Arial" w:cs="Arial"/>
                <w:color w:val="auto"/>
                <w:szCs w:val="24"/>
                <w:lang w:eastAsia="nl-NL" w:bidi="ar-SA"/>
              </w:rPr>
              <w:t xml:space="preserve">horecagelegenheden </w:t>
            </w:r>
            <w:r w:rsidR="003F335F" w:rsidRPr="00576B92">
              <w:rPr>
                <w:rFonts w:ascii="Arial" w:eastAsia="Arial" w:hAnsi="Arial" w:cs="Arial"/>
                <w:color w:val="auto"/>
                <w:szCs w:val="24"/>
                <w:lang w:eastAsia="nl-NL" w:bidi="ar-SA"/>
              </w:rPr>
              <w:t xml:space="preserve">of </w:t>
            </w:r>
            <w:r w:rsidR="009A3978" w:rsidRPr="00576B92">
              <w:rPr>
                <w:rFonts w:ascii="Arial" w:eastAsia="Arial" w:hAnsi="Arial" w:cs="Arial"/>
                <w:color w:val="auto"/>
                <w:szCs w:val="24"/>
                <w:lang w:eastAsia="nl-NL" w:bidi="ar-SA"/>
              </w:rPr>
              <w:t>uitgaansgebieden</w:t>
            </w:r>
            <w:r w:rsidR="003F335F" w:rsidRPr="00576B92">
              <w:rPr>
                <w:rFonts w:ascii="Arial" w:eastAsia="Arial" w:hAnsi="Arial" w:cs="Arial"/>
                <w:color w:val="auto"/>
                <w:szCs w:val="24"/>
                <w:lang w:eastAsia="nl-NL" w:bidi="ar-SA"/>
              </w:rPr>
              <w:t xml:space="preserve">. Aan de andere kant geldt het verbod alleen in specifieke </w:t>
            </w:r>
            <w:r w:rsidR="009A3978" w:rsidRPr="00576B92">
              <w:rPr>
                <w:rFonts w:ascii="Arial" w:eastAsia="Arial" w:hAnsi="Arial" w:cs="Arial"/>
                <w:color w:val="auto"/>
                <w:szCs w:val="24"/>
                <w:lang w:eastAsia="nl-NL" w:bidi="ar-SA"/>
              </w:rPr>
              <w:t xml:space="preserve">horecagelegenheden </w:t>
            </w:r>
            <w:r w:rsidR="003F335F" w:rsidRPr="00576B92">
              <w:rPr>
                <w:rFonts w:ascii="Arial" w:eastAsia="Arial" w:hAnsi="Arial" w:cs="Arial"/>
                <w:color w:val="auto"/>
                <w:szCs w:val="24"/>
                <w:lang w:eastAsia="nl-NL" w:bidi="ar-SA"/>
              </w:rPr>
              <w:t xml:space="preserve">of </w:t>
            </w:r>
            <w:r w:rsidR="009A3978" w:rsidRPr="00576B92">
              <w:rPr>
                <w:rFonts w:ascii="Arial" w:eastAsia="Arial" w:hAnsi="Arial" w:cs="Arial"/>
                <w:color w:val="auto"/>
                <w:szCs w:val="24"/>
                <w:lang w:eastAsia="nl-NL" w:bidi="ar-SA"/>
              </w:rPr>
              <w:t>uitgaansgelegenheden</w:t>
            </w:r>
            <w:r w:rsidR="003F335F" w:rsidRPr="00576B92">
              <w:rPr>
                <w:rFonts w:ascii="Arial" w:eastAsia="Arial" w:hAnsi="Arial" w:cs="Arial"/>
                <w:color w:val="auto"/>
                <w:szCs w:val="24"/>
                <w:lang w:eastAsia="nl-NL" w:bidi="ar-SA"/>
              </w:rPr>
              <w:t xml:space="preserve">. Betrokkene kan dus uitwijken naar andere </w:t>
            </w:r>
            <w:r w:rsidR="009A3978" w:rsidRPr="00576B92">
              <w:rPr>
                <w:rFonts w:ascii="Arial" w:eastAsia="Arial" w:hAnsi="Arial" w:cs="Arial"/>
                <w:color w:val="auto"/>
                <w:szCs w:val="24"/>
                <w:lang w:eastAsia="nl-NL" w:bidi="ar-SA"/>
              </w:rPr>
              <w:t>horecagelegenheden</w:t>
            </w:r>
            <w:r w:rsidR="003F335F" w:rsidRPr="00576B92">
              <w:rPr>
                <w:rFonts w:ascii="Arial" w:eastAsia="Arial" w:hAnsi="Arial" w:cs="Arial"/>
                <w:color w:val="auto"/>
                <w:szCs w:val="24"/>
                <w:lang w:eastAsia="nl-NL" w:bidi="ar-SA"/>
              </w:rPr>
              <w:t>/</w:t>
            </w:r>
            <w:r w:rsidR="009A3978" w:rsidRPr="00576B92">
              <w:rPr>
                <w:rFonts w:ascii="Arial" w:eastAsia="Arial" w:hAnsi="Arial" w:cs="Arial"/>
                <w:color w:val="auto"/>
                <w:szCs w:val="24"/>
                <w:lang w:eastAsia="nl-NL" w:bidi="ar-SA"/>
              </w:rPr>
              <w:t xml:space="preserve">uitgaansgebieden. </w:t>
            </w:r>
          </w:p>
          <w:p w14:paraId="5F8A9C4F" w14:textId="0E8ACBEE" w:rsidR="003F335F" w:rsidRPr="00576B92" w:rsidRDefault="003F335F" w:rsidP="007F54E2">
            <w:pPr>
              <w:spacing w:line="240" w:lineRule="auto"/>
              <w:textAlignment w:val="baseline"/>
              <w:rPr>
                <w:rFonts w:ascii="Arial" w:eastAsia="Arial" w:hAnsi="Arial" w:cs="Arial"/>
                <w:color w:val="auto"/>
                <w:szCs w:val="24"/>
                <w:lang w:eastAsia="nl-NL" w:bidi="ar-SA"/>
              </w:rPr>
            </w:pPr>
            <w:r w:rsidRPr="00576B92">
              <w:rPr>
                <w:rFonts w:ascii="Arial" w:eastAsia="Arial" w:hAnsi="Arial" w:cs="Arial"/>
                <w:color w:val="auto"/>
                <w:szCs w:val="24"/>
                <w:lang w:eastAsia="nl-NL" w:bidi="ar-SA"/>
              </w:rPr>
              <w:t>De perceptie van maatschappelijke status van de betrokkene kan ernstig geschaad worden door notering op een ‘zwarte lijst’</w:t>
            </w:r>
            <w:r w:rsidR="00E53C74" w:rsidRPr="00576B92">
              <w:rPr>
                <w:rFonts w:ascii="Arial" w:eastAsia="Arial" w:hAnsi="Arial" w:cs="Arial"/>
                <w:color w:val="auto"/>
                <w:szCs w:val="24"/>
                <w:lang w:eastAsia="nl-NL" w:bidi="ar-SA"/>
              </w:rPr>
              <w:t>,</w:t>
            </w:r>
            <w:r w:rsidR="001C2461" w:rsidRPr="00576B92">
              <w:rPr>
                <w:rFonts w:ascii="Arial" w:eastAsia="Arial" w:hAnsi="Arial" w:cs="Arial"/>
                <w:color w:val="auto"/>
                <w:szCs w:val="24"/>
                <w:lang w:eastAsia="nl-NL" w:bidi="ar-SA"/>
              </w:rPr>
              <w:t xml:space="preserve"> zeker als deze gegevens buiten de beoogde verwerkingskring terecht komen.</w:t>
            </w:r>
          </w:p>
        </w:tc>
      </w:tr>
      <w:tr w:rsidR="00576B92" w:rsidRPr="00576B92" w14:paraId="7E008DF0" w14:textId="77777777" w:rsidTr="002B2276">
        <w:tc>
          <w:tcPr>
            <w:tcW w:w="14026" w:type="dxa"/>
            <w:gridSpan w:val="3"/>
            <w:tcBorders>
              <w:top w:val="outset" w:sz="6" w:space="0" w:color="auto"/>
              <w:left w:val="single" w:sz="6" w:space="0" w:color="auto"/>
              <w:bottom w:val="single" w:sz="6" w:space="0" w:color="auto"/>
              <w:right w:val="single" w:sz="6" w:space="0" w:color="auto"/>
            </w:tcBorders>
            <w:shd w:val="clear" w:color="auto" w:fill="auto"/>
            <w:hideMark/>
          </w:tcPr>
          <w:p w14:paraId="289883AF" w14:textId="77777777" w:rsidR="007F54E2" w:rsidRPr="00576B92" w:rsidRDefault="007F54E2" w:rsidP="007F54E2">
            <w:pPr>
              <w:spacing w:line="240" w:lineRule="auto"/>
              <w:textAlignment w:val="baseline"/>
              <w:rPr>
                <w:rFonts w:ascii="Arial" w:eastAsia="Arial" w:hAnsi="Arial" w:cs="Arial"/>
                <w:color w:val="auto"/>
                <w:szCs w:val="24"/>
                <w:lang w:eastAsia="nl-NL" w:bidi="ar-SA"/>
              </w:rPr>
            </w:pPr>
            <w:r w:rsidRPr="00576B92">
              <w:rPr>
                <w:rFonts w:ascii="Arial" w:eastAsia="Times New Roman" w:hAnsi="Arial" w:cs="Times New Roman"/>
                <w:color w:val="auto"/>
                <w:szCs w:val="24"/>
                <w:lang w:eastAsia="nl-NL" w:bidi="ar-SA"/>
              </w:rPr>
              <w:t>Mogelijke maatregelen</w:t>
            </w:r>
            <w:r w:rsidRPr="00576B92">
              <w:rPr>
                <w:rFonts w:ascii="Arial" w:eastAsia="Arial" w:hAnsi="Arial" w:cs="Arial"/>
                <w:color w:val="auto"/>
                <w:szCs w:val="24"/>
                <w:lang w:eastAsia="nl-NL" w:bidi="ar-SA"/>
              </w:rPr>
              <w:t> </w:t>
            </w:r>
          </w:p>
        </w:tc>
      </w:tr>
      <w:tr w:rsidR="00576B92" w:rsidRPr="00576B92" w14:paraId="5970126F" w14:textId="77777777" w:rsidTr="002B2276">
        <w:tc>
          <w:tcPr>
            <w:tcW w:w="2386" w:type="dxa"/>
            <w:tcBorders>
              <w:top w:val="outset" w:sz="6" w:space="0" w:color="auto"/>
              <w:left w:val="single" w:sz="6" w:space="0" w:color="auto"/>
              <w:bottom w:val="single" w:sz="6" w:space="0" w:color="auto"/>
              <w:right w:val="single" w:sz="6" w:space="0" w:color="auto"/>
            </w:tcBorders>
            <w:shd w:val="clear" w:color="auto" w:fill="auto"/>
            <w:hideMark/>
          </w:tcPr>
          <w:p w14:paraId="76522752" w14:textId="77777777" w:rsidR="007F54E2" w:rsidRPr="00576B92" w:rsidRDefault="007F54E2" w:rsidP="007F54E2">
            <w:pPr>
              <w:spacing w:line="240" w:lineRule="auto"/>
              <w:textAlignment w:val="baseline"/>
              <w:rPr>
                <w:rFonts w:ascii="Arial" w:eastAsia="Arial" w:hAnsi="Arial" w:cs="Arial"/>
                <w:color w:val="auto"/>
                <w:szCs w:val="24"/>
                <w:lang w:eastAsia="nl-NL" w:bidi="ar-SA"/>
              </w:rPr>
            </w:pPr>
            <w:r w:rsidRPr="00576B92">
              <w:rPr>
                <w:rFonts w:ascii="Arial" w:eastAsia="Times New Roman" w:hAnsi="Arial" w:cs="Times New Roman"/>
                <w:color w:val="auto"/>
                <w:szCs w:val="24"/>
                <w:lang w:eastAsia="nl-NL" w:bidi="ar-SA"/>
              </w:rPr>
              <w:t>Technisch</w:t>
            </w:r>
            <w:r w:rsidRPr="00576B92">
              <w:rPr>
                <w:rFonts w:ascii="Arial" w:eastAsia="Arial" w:hAnsi="Arial" w:cs="Arial"/>
                <w:color w:val="auto"/>
                <w:szCs w:val="24"/>
                <w:lang w:eastAsia="nl-NL" w:bidi="ar-SA"/>
              </w:rPr>
              <w:t> </w:t>
            </w:r>
          </w:p>
        </w:tc>
        <w:tc>
          <w:tcPr>
            <w:tcW w:w="11640" w:type="dxa"/>
            <w:gridSpan w:val="2"/>
            <w:tcBorders>
              <w:top w:val="outset" w:sz="6" w:space="0" w:color="auto"/>
              <w:left w:val="outset" w:sz="6" w:space="0" w:color="auto"/>
              <w:bottom w:val="single" w:sz="6" w:space="0" w:color="auto"/>
              <w:right w:val="single" w:sz="6" w:space="0" w:color="auto"/>
            </w:tcBorders>
            <w:shd w:val="clear" w:color="auto" w:fill="auto"/>
            <w:hideMark/>
          </w:tcPr>
          <w:p w14:paraId="48BB6DCC" w14:textId="77DDD92C" w:rsidR="007F54E2" w:rsidRPr="00576B92" w:rsidRDefault="007F54E2" w:rsidP="007F54E2">
            <w:pPr>
              <w:spacing w:line="240" w:lineRule="auto"/>
              <w:textAlignment w:val="baseline"/>
              <w:rPr>
                <w:rFonts w:ascii="Arial" w:eastAsia="Arial" w:hAnsi="Arial" w:cs="Arial"/>
                <w:color w:val="auto"/>
                <w:szCs w:val="24"/>
                <w:lang w:eastAsia="nl-NL" w:bidi="ar-SA"/>
              </w:rPr>
            </w:pPr>
            <w:r w:rsidRPr="00576B92">
              <w:rPr>
                <w:rFonts w:ascii="Arial" w:eastAsia="Arial" w:hAnsi="Arial" w:cs="Arial"/>
                <w:color w:val="auto"/>
                <w:szCs w:val="24"/>
                <w:lang w:eastAsia="nl-NL" w:bidi="ar-SA"/>
              </w:rPr>
              <w:t> </w:t>
            </w:r>
            <w:r w:rsidR="0040395D" w:rsidRPr="00576B92">
              <w:rPr>
                <w:rFonts w:ascii="Arial" w:eastAsia="Arial" w:hAnsi="Arial" w:cs="Arial"/>
                <w:color w:val="auto"/>
                <w:szCs w:val="24"/>
                <w:lang w:eastAsia="nl-NL" w:bidi="ar-SA"/>
              </w:rPr>
              <w:t>Geautomatiseerd afgedwongen functiescheiding, gebaseerd op de rollen in de procedure; encryptie van gegevens; beveiliging van het platform</w:t>
            </w:r>
            <w:r w:rsidR="000227E7" w:rsidRPr="00576B92">
              <w:rPr>
                <w:rFonts w:ascii="Arial" w:eastAsia="Arial" w:hAnsi="Arial" w:cs="Arial"/>
                <w:color w:val="auto"/>
                <w:szCs w:val="24"/>
                <w:lang w:eastAsia="nl-NL" w:bidi="ar-SA"/>
              </w:rPr>
              <w:t xml:space="preserve"> via tweefactorauthenticatie</w:t>
            </w:r>
            <w:r w:rsidR="0040395D" w:rsidRPr="00576B92">
              <w:rPr>
                <w:rFonts w:ascii="Arial" w:eastAsia="Arial" w:hAnsi="Arial" w:cs="Arial"/>
                <w:color w:val="auto"/>
                <w:szCs w:val="24"/>
                <w:lang w:eastAsia="nl-NL" w:bidi="ar-SA"/>
              </w:rPr>
              <w:t xml:space="preserve"> (logische toegangsbeveiliging met wachtwoordverificatie</w:t>
            </w:r>
            <w:r w:rsidR="00311550" w:rsidRPr="00576B92">
              <w:rPr>
                <w:rFonts w:ascii="Arial" w:eastAsia="Arial" w:hAnsi="Arial" w:cs="Arial"/>
                <w:color w:val="auto"/>
                <w:szCs w:val="24"/>
                <w:lang w:eastAsia="nl-NL" w:bidi="ar-SA"/>
              </w:rPr>
              <w:t xml:space="preserve"> </w:t>
            </w:r>
            <w:r w:rsidR="00574730" w:rsidRPr="00576B92">
              <w:rPr>
                <w:rFonts w:ascii="Arial" w:eastAsia="Arial" w:hAnsi="Arial" w:cs="Arial"/>
                <w:color w:val="auto"/>
                <w:szCs w:val="24"/>
                <w:lang w:eastAsia="nl-NL" w:bidi="ar-SA"/>
              </w:rPr>
              <w:t>(iets wat iemand weet) met aanvullend een code via de telefoon (iets wat iemand heeft)</w:t>
            </w:r>
            <w:r w:rsidR="0040395D" w:rsidRPr="00576B92">
              <w:rPr>
                <w:rFonts w:ascii="Arial" w:eastAsia="Arial" w:hAnsi="Arial" w:cs="Arial"/>
                <w:color w:val="auto"/>
                <w:szCs w:val="24"/>
                <w:lang w:eastAsia="nl-NL" w:bidi="ar-SA"/>
              </w:rPr>
              <w:t xml:space="preserve">; </w:t>
            </w:r>
            <w:r w:rsidR="00C765F2" w:rsidRPr="00576B92">
              <w:rPr>
                <w:rFonts w:ascii="Arial" w:eastAsia="Arial" w:hAnsi="Arial" w:cs="Arial"/>
                <w:color w:val="auto"/>
                <w:szCs w:val="24"/>
                <w:lang w:eastAsia="nl-NL" w:bidi="ar-SA"/>
              </w:rPr>
              <w:t>automatische verwijdering gegevens na afloop registratietermijn.</w:t>
            </w:r>
          </w:p>
        </w:tc>
      </w:tr>
      <w:tr w:rsidR="00576B92" w:rsidRPr="00576B92" w14:paraId="2C9F0FC8" w14:textId="77777777" w:rsidTr="002B2276">
        <w:tc>
          <w:tcPr>
            <w:tcW w:w="2386" w:type="dxa"/>
            <w:tcBorders>
              <w:top w:val="outset" w:sz="6" w:space="0" w:color="auto"/>
              <w:left w:val="single" w:sz="6" w:space="0" w:color="auto"/>
              <w:bottom w:val="single" w:sz="6" w:space="0" w:color="auto"/>
              <w:right w:val="single" w:sz="6" w:space="0" w:color="auto"/>
            </w:tcBorders>
            <w:shd w:val="clear" w:color="auto" w:fill="auto"/>
            <w:hideMark/>
          </w:tcPr>
          <w:p w14:paraId="3FBD8C81" w14:textId="77777777" w:rsidR="007F54E2" w:rsidRPr="00576B92" w:rsidRDefault="007F54E2" w:rsidP="007F54E2">
            <w:pPr>
              <w:spacing w:line="240" w:lineRule="auto"/>
              <w:textAlignment w:val="baseline"/>
              <w:rPr>
                <w:rFonts w:ascii="Arial" w:eastAsia="Arial" w:hAnsi="Arial" w:cs="Arial"/>
                <w:color w:val="auto"/>
                <w:szCs w:val="24"/>
                <w:lang w:eastAsia="nl-NL" w:bidi="ar-SA"/>
              </w:rPr>
            </w:pPr>
            <w:r w:rsidRPr="00576B92">
              <w:rPr>
                <w:rFonts w:ascii="Arial" w:eastAsia="Times New Roman" w:hAnsi="Arial" w:cs="Times New Roman"/>
                <w:color w:val="auto"/>
                <w:szCs w:val="24"/>
                <w:lang w:eastAsia="nl-NL" w:bidi="ar-SA"/>
              </w:rPr>
              <w:t>Organisatorisch</w:t>
            </w:r>
            <w:r w:rsidRPr="00576B92">
              <w:rPr>
                <w:rFonts w:ascii="Arial" w:eastAsia="Arial" w:hAnsi="Arial" w:cs="Arial"/>
                <w:color w:val="auto"/>
                <w:szCs w:val="24"/>
                <w:lang w:eastAsia="nl-NL" w:bidi="ar-SA"/>
              </w:rPr>
              <w:t> </w:t>
            </w:r>
          </w:p>
        </w:tc>
        <w:tc>
          <w:tcPr>
            <w:tcW w:w="11640" w:type="dxa"/>
            <w:gridSpan w:val="2"/>
            <w:tcBorders>
              <w:top w:val="outset" w:sz="6" w:space="0" w:color="auto"/>
              <w:left w:val="outset" w:sz="6" w:space="0" w:color="auto"/>
              <w:bottom w:val="single" w:sz="6" w:space="0" w:color="auto"/>
              <w:right w:val="single" w:sz="6" w:space="0" w:color="auto"/>
            </w:tcBorders>
            <w:shd w:val="clear" w:color="auto" w:fill="auto"/>
            <w:hideMark/>
          </w:tcPr>
          <w:p w14:paraId="65C40920" w14:textId="29A40355" w:rsidR="007F54E2" w:rsidRPr="00576B92" w:rsidRDefault="007F54E2" w:rsidP="007F54E2">
            <w:pPr>
              <w:spacing w:line="240" w:lineRule="auto"/>
              <w:textAlignment w:val="baseline"/>
              <w:rPr>
                <w:rFonts w:ascii="Arial" w:eastAsia="Arial" w:hAnsi="Arial" w:cs="Arial"/>
                <w:color w:val="auto"/>
                <w:szCs w:val="24"/>
                <w:lang w:eastAsia="nl-NL" w:bidi="ar-SA"/>
              </w:rPr>
            </w:pPr>
            <w:r w:rsidRPr="00576B92">
              <w:rPr>
                <w:rFonts w:ascii="Arial" w:eastAsia="Arial" w:hAnsi="Arial" w:cs="Arial"/>
                <w:color w:val="auto"/>
                <w:szCs w:val="24"/>
                <w:lang w:eastAsia="nl-NL" w:bidi="ar-SA"/>
              </w:rPr>
              <w:t> </w:t>
            </w:r>
            <w:r w:rsidR="0040395D" w:rsidRPr="00576B92">
              <w:rPr>
                <w:rFonts w:ascii="Arial" w:eastAsia="Arial" w:hAnsi="Arial" w:cs="Arial"/>
                <w:color w:val="auto"/>
                <w:szCs w:val="24"/>
                <w:lang w:eastAsia="nl-NL" w:bidi="ar-SA"/>
              </w:rPr>
              <w:t xml:space="preserve">Functiescheiding tussen uitvoer </w:t>
            </w:r>
            <w:r w:rsidR="009A3978" w:rsidRPr="00576B92">
              <w:rPr>
                <w:rFonts w:ascii="Arial" w:eastAsia="Arial" w:hAnsi="Arial" w:cs="Arial"/>
                <w:color w:val="auto"/>
                <w:szCs w:val="24"/>
                <w:lang w:eastAsia="nl-NL" w:bidi="ar-SA"/>
              </w:rPr>
              <w:t xml:space="preserve">horecaontzeggingen </w:t>
            </w:r>
            <w:r w:rsidR="0040395D" w:rsidRPr="00576B92">
              <w:rPr>
                <w:rFonts w:ascii="Arial" w:eastAsia="Arial" w:hAnsi="Arial" w:cs="Arial"/>
                <w:color w:val="auto"/>
                <w:szCs w:val="24"/>
                <w:lang w:eastAsia="nl-NL" w:bidi="ar-SA"/>
              </w:rPr>
              <w:t>en beheer persoonsgegevens in registratie; geheimhoudingsplicht voor deelneme</w:t>
            </w:r>
            <w:r w:rsidR="004D6768" w:rsidRPr="00576B92">
              <w:rPr>
                <w:rFonts w:ascii="Arial" w:eastAsia="Arial" w:hAnsi="Arial" w:cs="Arial"/>
                <w:color w:val="auto"/>
                <w:szCs w:val="24"/>
                <w:lang w:eastAsia="nl-NL" w:bidi="ar-SA"/>
              </w:rPr>
              <w:t xml:space="preserve">nde </w:t>
            </w:r>
            <w:r w:rsidR="009A3978" w:rsidRPr="00576B92">
              <w:rPr>
                <w:rFonts w:ascii="Arial" w:eastAsia="Arial" w:hAnsi="Arial" w:cs="Arial"/>
                <w:color w:val="auto"/>
                <w:szCs w:val="24"/>
                <w:lang w:eastAsia="nl-NL" w:bidi="ar-SA"/>
              </w:rPr>
              <w:t>horecao</w:t>
            </w:r>
            <w:r w:rsidR="004D6768" w:rsidRPr="00576B92">
              <w:rPr>
                <w:rFonts w:ascii="Arial" w:eastAsia="Arial" w:hAnsi="Arial" w:cs="Arial"/>
                <w:color w:val="auto"/>
                <w:szCs w:val="24"/>
                <w:lang w:eastAsia="nl-NL" w:bidi="ar-SA"/>
              </w:rPr>
              <w:t>ndernemingen</w:t>
            </w:r>
            <w:r w:rsidR="0040395D" w:rsidRPr="00576B92">
              <w:rPr>
                <w:rFonts w:ascii="Arial" w:eastAsia="Arial" w:hAnsi="Arial" w:cs="Arial"/>
                <w:color w:val="auto"/>
                <w:szCs w:val="24"/>
                <w:lang w:eastAsia="nl-NL" w:bidi="ar-SA"/>
              </w:rPr>
              <w:t>; mogelijkheid tot uitoefening rechten door betrokkene; klachtencommissie</w:t>
            </w:r>
            <w:r w:rsidR="00DE0EBA" w:rsidRPr="00576B92">
              <w:rPr>
                <w:rFonts w:ascii="Arial" w:eastAsia="Arial" w:hAnsi="Arial" w:cs="Arial"/>
                <w:color w:val="auto"/>
                <w:szCs w:val="24"/>
                <w:lang w:eastAsia="nl-NL" w:bidi="ar-SA"/>
              </w:rPr>
              <w:t xml:space="preserve">; </w:t>
            </w:r>
            <w:r w:rsidR="00F94AAD" w:rsidRPr="00576B92">
              <w:rPr>
                <w:rFonts w:ascii="Arial" w:eastAsia="Arial" w:hAnsi="Arial" w:cs="Arial"/>
                <w:color w:val="auto"/>
                <w:szCs w:val="24"/>
                <w:lang w:eastAsia="nl-NL" w:bidi="ar-SA"/>
              </w:rPr>
              <w:t>protocol collectie</w:t>
            </w:r>
            <w:r w:rsidR="009A3978" w:rsidRPr="00576B92">
              <w:rPr>
                <w:rFonts w:ascii="Arial" w:eastAsia="Arial" w:hAnsi="Arial" w:cs="Arial"/>
                <w:color w:val="auto"/>
                <w:szCs w:val="24"/>
                <w:lang w:eastAsia="nl-NL" w:bidi="ar-SA"/>
              </w:rPr>
              <w:t>ve horeca-ontzegging</w:t>
            </w:r>
            <w:r w:rsidR="00F94AAD" w:rsidRPr="00576B92">
              <w:rPr>
                <w:rFonts w:ascii="Arial" w:eastAsia="Arial" w:hAnsi="Arial" w:cs="Arial"/>
                <w:color w:val="auto"/>
                <w:szCs w:val="24"/>
                <w:lang w:eastAsia="nl-NL" w:bidi="ar-SA"/>
              </w:rPr>
              <w:t xml:space="preserve"> hanteren (o.a. onderscheid tussen </w:t>
            </w:r>
            <w:r w:rsidR="00E31C38" w:rsidRPr="00576B92">
              <w:rPr>
                <w:rFonts w:ascii="Arial" w:eastAsia="Arial" w:hAnsi="Arial" w:cs="Arial"/>
                <w:color w:val="auto"/>
                <w:szCs w:val="24"/>
                <w:lang w:eastAsia="nl-NL" w:bidi="ar-SA"/>
              </w:rPr>
              <w:t>verboden – individueel en collectief); beperkingen aan periode registratie</w:t>
            </w:r>
            <w:r w:rsidR="00C765F2" w:rsidRPr="00576B92">
              <w:rPr>
                <w:rFonts w:ascii="Arial" w:eastAsia="Arial" w:hAnsi="Arial" w:cs="Arial"/>
                <w:color w:val="auto"/>
                <w:szCs w:val="24"/>
                <w:lang w:eastAsia="nl-NL" w:bidi="ar-SA"/>
              </w:rPr>
              <w:t>.</w:t>
            </w:r>
          </w:p>
        </w:tc>
      </w:tr>
    </w:tbl>
    <w:p w14:paraId="45318BCC" w14:textId="35E77CA4" w:rsidR="00E95163" w:rsidRPr="00576B92" w:rsidRDefault="00E95163" w:rsidP="007F54E2">
      <w:pPr>
        <w:spacing w:after="160" w:line="259" w:lineRule="auto"/>
        <w:rPr>
          <w:rFonts w:ascii="Arial" w:eastAsia="Times New Roman" w:hAnsi="Arial" w:cs="Arial"/>
          <w:color w:val="auto"/>
          <w:lang w:eastAsia="en-US" w:bidi="ar-SA"/>
        </w:rPr>
      </w:pPr>
    </w:p>
    <w:tbl>
      <w:tblPr>
        <w:tblW w:w="1402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86"/>
        <w:gridCol w:w="2681"/>
        <w:gridCol w:w="8959"/>
      </w:tblGrid>
      <w:tr w:rsidR="00576B92" w:rsidRPr="00576B92" w14:paraId="562A9FDB" w14:textId="77777777" w:rsidTr="00E95163">
        <w:tc>
          <w:tcPr>
            <w:tcW w:w="5067" w:type="dxa"/>
            <w:gridSpan w:val="2"/>
            <w:tcBorders>
              <w:top w:val="single" w:sz="6" w:space="0" w:color="auto"/>
              <w:left w:val="single" w:sz="6" w:space="0" w:color="auto"/>
              <w:bottom w:val="single" w:sz="6" w:space="0" w:color="auto"/>
              <w:right w:val="single" w:sz="6" w:space="0" w:color="auto"/>
            </w:tcBorders>
            <w:shd w:val="clear" w:color="auto" w:fill="auto"/>
            <w:hideMark/>
          </w:tcPr>
          <w:p w14:paraId="18CCF8D0" w14:textId="2CE0D19A" w:rsidR="000571FB" w:rsidRPr="00576B92" w:rsidRDefault="00E95163" w:rsidP="00E95163">
            <w:pPr>
              <w:spacing w:line="240" w:lineRule="auto"/>
              <w:textAlignment w:val="baseline"/>
              <w:rPr>
                <w:rFonts w:ascii="Arial" w:eastAsia="Arial" w:hAnsi="Arial" w:cs="Arial"/>
                <w:b/>
                <w:color w:val="auto"/>
                <w:szCs w:val="24"/>
                <w:lang w:eastAsia="nl-NL" w:bidi="ar-SA"/>
              </w:rPr>
            </w:pPr>
            <w:r w:rsidRPr="00576B92">
              <w:rPr>
                <w:rFonts w:ascii="Arial" w:eastAsia="Times New Roman" w:hAnsi="Arial" w:cs="Arial"/>
                <w:color w:val="auto"/>
                <w:lang w:eastAsia="en-US" w:bidi="ar-SA"/>
              </w:rPr>
              <w:br w:type="page"/>
            </w:r>
            <w:r w:rsidR="000571FB" w:rsidRPr="00576B92">
              <w:rPr>
                <w:rFonts w:ascii="Arial" w:eastAsia="Times New Roman" w:hAnsi="Arial" w:cs="Times New Roman"/>
                <w:b/>
                <w:color w:val="auto"/>
                <w:szCs w:val="24"/>
                <w:lang w:eastAsia="nl-NL" w:bidi="ar-SA"/>
              </w:rPr>
              <w:t>Risico-omschrijving</w:t>
            </w:r>
            <w:r w:rsidR="000571FB" w:rsidRPr="00576B92">
              <w:rPr>
                <w:rFonts w:ascii="Arial" w:eastAsia="Arial" w:hAnsi="Arial" w:cs="Arial"/>
                <w:b/>
                <w:color w:val="auto"/>
                <w:szCs w:val="24"/>
                <w:lang w:eastAsia="nl-NL" w:bidi="ar-SA"/>
              </w:rPr>
              <w:t> </w:t>
            </w:r>
          </w:p>
        </w:tc>
        <w:tc>
          <w:tcPr>
            <w:tcW w:w="8959" w:type="dxa"/>
            <w:tcBorders>
              <w:top w:val="single" w:sz="6" w:space="0" w:color="auto"/>
              <w:left w:val="outset" w:sz="6" w:space="0" w:color="auto"/>
              <w:bottom w:val="single" w:sz="6" w:space="0" w:color="auto"/>
              <w:right w:val="single" w:sz="6" w:space="0" w:color="auto"/>
            </w:tcBorders>
            <w:shd w:val="clear" w:color="auto" w:fill="auto"/>
            <w:hideMark/>
          </w:tcPr>
          <w:p w14:paraId="535DF270" w14:textId="0B0C2E7C" w:rsidR="000571FB" w:rsidRPr="00576B92" w:rsidRDefault="0040202C" w:rsidP="00E95163">
            <w:pPr>
              <w:spacing w:line="240" w:lineRule="auto"/>
              <w:textAlignment w:val="baseline"/>
              <w:rPr>
                <w:rFonts w:ascii="Arial" w:eastAsia="Arial" w:hAnsi="Arial" w:cs="Arial"/>
                <w:b/>
                <w:color w:val="auto"/>
                <w:szCs w:val="24"/>
                <w:lang w:eastAsia="nl-NL" w:bidi="ar-SA"/>
              </w:rPr>
            </w:pPr>
            <w:r w:rsidRPr="00576B92">
              <w:rPr>
                <w:rFonts w:ascii="Arial" w:eastAsia="Times New Roman" w:hAnsi="Arial" w:cs="Times New Roman"/>
                <w:b/>
                <w:color w:val="auto"/>
                <w:szCs w:val="24"/>
                <w:lang w:eastAsia="nl-NL" w:bidi="ar-SA"/>
              </w:rPr>
              <w:t xml:space="preserve">2. </w:t>
            </w:r>
            <w:r w:rsidR="00330AED">
              <w:rPr>
                <w:rFonts w:ascii="Arial" w:eastAsia="Times New Roman" w:hAnsi="Arial" w:cs="Times New Roman"/>
                <w:b/>
                <w:color w:val="auto"/>
                <w:szCs w:val="24"/>
                <w:lang w:eastAsia="nl-NL" w:bidi="ar-SA"/>
              </w:rPr>
              <w:t xml:space="preserve">Opleggen </w:t>
            </w:r>
            <w:r w:rsidR="00E653BE">
              <w:rPr>
                <w:rFonts w:ascii="Arial" w:eastAsia="Times New Roman" w:hAnsi="Arial" w:cs="Times New Roman"/>
                <w:b/>
                <w:color w:val="auto"/>
                <w:szCs w:val="24"/>
                <w:lang w:eastAsia="nl-NL" w:bidi="ar-SA"/>
              </w:rPr>
              <w:t>horeca-ontzegging met onjuiste termijn</w:t>
            </w:r>
          </w:p>
        </w:tc>
      </w:tr>
      <w:tr w:rsidR="00576B92" w:rsidRPr="00576B92" w14:paraId="3CF9468D" w14:textId="77777777" w:rsidTr="00E95163">
        <w:tc>
          <w:tcPr>
            <w:tcW w:w="5067" w:type="dxa"/>
            <w:gridSpan w:val="2"/>
            <w:tcBorders>
              <w:top w:val="outset" w:sz="6" w:space="0" w:color="auto"/>
              <w:left w:val="single" w:sz="6" w:space="0" w:color="auto"/>
              <w:bottom w:val="single" w:sz="6" w:space="0" w:color="auto"/>
              <w:right w:val="single" w:sz="6" w:space="0" w:color="auto"/>
            </w:tcBorders>
            <w:shd w:val="clear" w:color="auto" w:fill="auto"/>
            <w:hideMark/>
          </w:tcPr>
          <w:p w14:paraId="3C438759" w14:textId="77777777" w:rsidR="004B0BA0" w:rsidRPr="00576B92" w:rsidRDefault="004B0BA0" w:rsidP="004B0BA0">
            <w:pPr>
              <w:spacing w:line="240" w:lineRule="auto"/>
              <w:textAlignment w:val="baseline"/>
              <w:rPr>
                <w:rFonts w:ascii="Arial" w:eastAsia="Arial" w:hAnsi="Arial" w:cs="Arial"/>
                <w:color w:val="auto"/>
                <w:szCs w:val="24"/>
                <w:lang w:eastAsia="nl-NL" w:bidi="ar-SA"/>
              </w:rPr>
            </w:pPr>
            <w:r w:rsidRPr="00576B92">
              <w:rPr>
                <w:rFonts w:ascii="Arial" w:eastAsia="Times New Roman" w:hAnsi="Arial" w:cs="Times New Roman"/>
                <w:color w:val="auto"/>
                <w:szCs w:val="24"/>
                <w:lang w:eastAsia="nl-NL" w:bidi="ar-SA"/>
              </w:rPr>
              <w:t>Risico-eigenaar/verwerkingsverantwoordelijke </w:t>
            </w:r>
            <w:r w:rsidRPr="00576B92">
              <w:rPr>
                <w:rFonts w:ascii="Arial" w:eastAsia="Arial" w:hAnsi="Arial" w:cs="Arial"/>
                <w:color w:val="auto"/>
                <w:szCs w:val="24"/>
                <w:lang w:eastAsia="nl-NL" w:bidi="ar-SA"/>
              </w:rPr>
              <w:t> </w:t>
            </w:r>
          </w:p>
        </w:tc>
        <w:tc>
          <w:tcPr>
            <w:tcW w:w="8959" w:type="dxa"/>
            <w:tcBorders>
              <w:top w:val="outset" w:sz="6" w:space="0" w:color="auto"/>
              <w:left w:val="outset" w:sz="6" w:space="0" w:color="auto"/>
              <w:bottom w:val="single" w:sz="6" w:space="0" w:color="auto"/>
              <w:right w:val="single" w:sz="6" w:space="0" w:color="auto"/>
            </w:tcBorders>
            <w:shd w:val="clear" w:color="auto" w:fill="auto"/>
            <w:hideMark/>
          </w:tcPr>
          <w:p w14:paraId="05AC45AA" w14:textId="15F6DEDD" w:rsidR="004B0BA0" w:rsidRPr="00576B92" w:rsidRDefault="00296347" w:rsidP="004B0BA0">
            <w:pPr>
              <w:spacing w:line="240" w:lineRule="auto"/>
              <w:textAlignment w:val="baseline"/>
              <w:rPr>
                <w:rFonts w:ascii="Arial" w:eastAsia="Arial" w:hAnsi="Arial" w:cs="Arial"/>
                <w:color w:val="auto"/>
                <w:szCs w:val="24"/>
                <w:lang w:eastAsia="nl-NL" w:bidi="ar-SA"/>
              </w:rPr>
            </w:pPr>
            <w:r>
              <w:rPr>
                <w:rFonts w:ascii="Arial" w:eastAsia="Arial" w:hAnsi="Arial" w:cs="Arial"/>
                <w:color w:val="auto"/>
                <w:szCs w:val="24"/>
                <w:lang w:eastAsia="nl-NL" w:bidi="ar-SA"/>
              </w:rPr>
              <w:t xml:space="preserve">verwerkingsverantwoordelijke (zie deelnemerslijst) </w:t>
            </w:r>
            <w:r w:rsidR="00827055">
              <w:rPr>
                <w:rFonts w:ascii="Arial" w:eastAsia="Arial" w:hAnsi="Arial" w:cs="Arial"/>
                <w:color w:val="auto"/>
                <w:szCs w:val="24"/>
                <w:lang w:eastAsia="nl-NL" w:bidi="ar-SA"/>
              </w:rPr>
              <w:t xml:space="preserve"> </w:t>
            </w:r>
          </w:p>
        </w:tc>
      </w:tr>
      <w:tr w:rsidR="00576B92" w:rsidRPr="00576B92" w14:paraId="49351947" w14:textId="77777777" w:rsidTr="00E95163">
        <w:tc>
          <w:tcPr>
            <w:tcW w:w="5067" w:type="dxa"/>
            <w:gridSpan w:val="2"/>
            <w:tcBorders>
              <w:top w:val="outset" w:sz="6" w:space="0" w:color="auto"/>
              <w:left w:val="single" w:sz="6" w:space="0" w:color="auto"/>
              <w:bottom w:val="single" w:sz="6" w:space="0" w:color="auto"/>
              <w:right w:val="single" w:sz="6" w:space="0" w:color="auto"/>
            </w:tcBorders>
            <w:shd w:val="clear" w:color="auto" w:fill="auto"/>
            <w:hideMark/>
          </w:tcPr>
          <w:p w14:paraId="4214671D" w14:textId="77777777" w:rsidR="000571FB" w:rsidRPr="00576B92" w:rsidRDefault="000571FB" w:rsidP="00E95163">
            <w:pPr>
              <w:spacing w:line="240" w:lineRule="auto"/>
              <w:textAlignment w:val="baseline"/>
              <w:rPr>
                <w:rFonts w:ascii="Arial" w:eastAsia="Arial" w:hAnsi="Arial" w:cs="Arial"/>
                <w:color w:val="auto"/>
                <w:szCs w:val="24"/>
                <w:lang w:eastAsia="nl-NL" w:bidi="ar-SA"/>
              </w:rPr>
            </w:pPr>
            <w:r w:rsidRPr="00576B92">
              <w:rPr>
                <w:rFonts w:ascii="Arial" w:eastAsia="Times New Roman" w:hAnsi="Arial" w:cs="Times New Roman"/>
                <w:color w:val="auto"/>
                <w:szCs w:val="24"/>
                <w:lang w:eastAsia="nl-NL" w:bidi="ar-SA"/>
              </w:rPr>
              <w:t>Negatieve gevolgen rechten en vrijheden van betrokkenen</w:t>
            </w:r>
            <w:r w:rsidRPr="00576B92">
              <w:rPr>
                <w:rFonts w:ascii="Arial" w:eastAsia="Arial" w:hAnsi="Arial" w:cs="Arial"/>
                <w:color w:val="auto"/>
                <w:szCs w:val="24"/>
                <w:lang w:eastAsia="nl-NL" w:bidi="ar-SA"/>
              </w:rPr>
              <w:t> </w:t>
            </w:r>
          </w:p>
        </w:tc>
        <w:tc>
          <w:tcPr>
            <w:tcW w:w="8959" w:type="dxa"/>
            <w:tcBorders>
              <w:top w:val="outset" w:sz="6" w:space="0" w:color="auto"/>
              <w:left w:val="outset" w:sz="6" w:space="0" w:color="auto"/>
              <w:bottom w:val="single" w:sz="6" w:space="0" w:color="auto"/>
              <w:right w:val="single" w:sz="6" w:space="0" w:color="auto"/>
            </w:tcBorders>
            <w:shd w:val="clear" w:color="auto" w:fill="auto"/>
            <w:hideMark/>
          </w:tcPr>
          <w:p w14:paraId="166C4F96" w14:textId="59B3124F" w:rsidR="000571FB" w:rsidRDefault="000571FB" w:rsidP="00E95163">
            <w:pPr>
              <w:spacing w:line="240" w:lineRule="auto"/>
              <w:textAlignment w:val="baseline"/>
              <w:rPr>
                <w:rFonts w:ascii="Arial" w:eastAsia="Arial" w:hAnsi="Arial" w:cs="Arial"/>
                <w:color w:val="auto"/>
                <w:szCs w:val="24"/>
                <w:lang w:eastAsia="nl-NL" w:bidi="ar-SA"/>
              </w:rPr>
            </w:pPr>
            <w:r w:rsidRPr="00576B92">
              <w:rPr>
                <w:rFonts w:ascii="Arial" w:eastAsia="Arial" w:hAnsi="Arial" w:cs="Arial"/>
                <w:color w:val="auto"/>
                <w:szCs w:val="24"/>
                <w:lang w:eastAsia="nl-NL" w:bidi="ar-SA"/>
              </w:rPr>
              <w:t> </w:t>
            </w:r>
            <w:r w:rsidR="00B820D8" w:rsidRPr="00576B92">
              <w:rPr>
                <w:rFonts w:ascii="Arial" w:eastAsia="Arial" w:hAnsi="Arial" w:cs="Arial"/>
                <w:color w:val="auto"/>
                <w:szCs w:val="24"/>
                <w:lang w:eastAsia="nl-NL" w:bidi="ar-SA"/>
              </w:rPr>
              <w:t>Doordat de betreffende persoon (onterecht)</w:t>
            </w:r>
            <w:r w:rsidR="00330AED">
              <w:rPr>
                <w:rFonts w:ascii="Arial" w:eastAsia="Arial" w:hAnsi="Arial" w:cs="Arial"/>
                <w:color w:val="auto"/>
                <w:szCs w:val="24"/>
                <w:lang w:eastAsia="nl-NL" w:bidi="ar-SA"/>
              </w:rPr>
              <w:t xml:space="preserve"> langer de</w:t>
            </w:r>
            <w:r w:rsidR="00B820D8" w:rsidRPr="00576B92">
              <w:rPr>
                <w:rFonts w:ascii="Arial" w:eastAsia="Arial" w:hAnsi="Arial" w:cs="Arial"/>
                <w:color w:val="auto"/>
                <w:szCs w:val="24"/>
                <w:lang w:eastAsia="nl-NL" w:bidi="ar-SA"/>
              </w:rPr>
              <w:t xml:space="preserve"> toegang geweigerd wordt, </w:t>
            </w:r>
            <w:r w:rsidR="007A2EA1" w:rsidRPr="00576B92">
              <w:rPr>
                <w:rFonts w:ascii="Arial" w:eastAsia="Arial" w:hAnsi="Arial" w:cs="Arial"/>
                <w:color w:val="auto"/>
                <w:szCs w:val="24"/>
                <w:lang w:eastAsia="nl-NL" w:bidi="ar-SA"/>
              </w:rPr>
              <w:t xml:space="preserve">worden de vrijheden van de persoon </w:t>
            </w:r>
            <w:r w:rsidR="00330AED">
              <w:rPr>
                <w:rFonts w:ascii="Arial" w:eastAsia="Arial" w:hAnsi="Arial" w:cs="Arial"/>
                <w:color w:val="auto"/>
                <w:szCs w:val="24"/>
                <w:lang w:eastAsia="nl-NL" w:bidi="ar-SA"/>
              </w:rPr>
              <w:t xml:space="preserve">onredelijk lang </w:t>
            </w:r>
            <w:r w:rsidR="007A2EA1" w:rsidRPr="00576B92">
              <w:rPr>
                <w:rFonts w:ascii="Arial" w:eastAsia="Arial" w:hAnsi="Arial" w:cs="Arial"/>
                <w:color w:val="auto"/>
                <w:szCs w:val="24"/>
                <w:lang w:eastAsia="nl-NL" w:bidi="ar-SA"/>
              </w:rPr>
              <w:t>beperkt</w:t>
            </w:r>
            <w:r w:rsidR="00895F62">
              <w:rPr>
                <w:rFonts w:ascii="Arial" w:eastAsia="Arial" w:hAnsi="Arial" w:cs="Arial"/>
                <w:color w:val="auto"/>
                <w:szCs w:val="24"/>
                <w:lang w:eastAsia="nl-NL" w:bidi="ar-SA"/>
              </w:rPr>
              <w:t>.</w:t>
            </w:r>
          </w:p>
          <w:p w14:paraId="23C49FD9" w14:textId="2096AD6C" w:rsidR="00330AED" w:rsidRPr="00576B92" w:rsidRDefault="00330AED" w:rsidP="00E95163">
            <w:pPr>
              <w:spacing w:line="240" w:lineRule="auto"/>
              <w:textAlignment w:val="baseline"/>
              <w:rPr>
                <w:rFonts w:ascii="Arial" w:eastAsia="Arial" w:hAnsi="Arial" w:cs="Arial"/>
                <w:color w:val="auto"/>
                <w:szCs w:val="24"/>
                <w:lang w:eastAsia="nl-NL" w:bidi="ar-SA"/>
              </w:rPr>
            </w:pPr>
          </w:p>
        </w:tc>
      </w:tr>
      <w:tr w:rsidR="00576B92" w:rsidRPr="00576B92" w14:paraId="25E62D40" w14:textId="77777777" w:rsidTr="00E95163">
        <w:tc>
          <w:tcPr>
            <w:tcW w:w="5067" w:type="dxa"/>
            <w:gridSpan w:val="2"/>
            <w:tcBorders>
              <w:top w:val="outset" w:sz="6" w:space="0" w:color="auto"/>
              <w:left w:val="single" w:sz="6" w:space="0" w:color="auto"/>
              <w:bottom w:val="single" w:sz="6" w:space="0" w:color="auto"/>
              <w:right w:val="single" w:sz="6" w:space="0" w:color="auto"/>
            </w:tcBorders>
            <w:shd w:val="clear" w:color="auto" w:fill="auto"/>
            <w:hideMark/>
          </w:tcPr>
          <w:p w14:paraId="1517A3A5" w14:textId="77777777" w:rsidR="000571FB" w:rsidRPr="00576B92" w:rsidRDefault="000571FB" w:rsidP="00E95163">
            <w:pPr>
              <w:spacing w:line="240" w:lineRule="auto"/>
              <w:textAlignment w:val="baseline"/>
              <w:rPr>
                <w:rFonts w:ascii="Arial" w:eastAsia="Arial" w:hAnsi="Arial" w:cs="Arial"/>
                <w:color w:val="auto"/>
                <w:szCs w:val="24"/>
                <w:lang w:eastAsia="nl-NL" w:bidi="ar-SA"/>
              </w:rPr>
            </w:pPr>
            <w:r w:rsidRPr="00576B92">
              <w:rPr>
                <w:rFonts w:ascii="Arial" w:eastAsia="Times New Roman" w:hAnsi="Arial" w:cs="Times New Roman"/>
                <w:color w:val="auto"/>
                <w:szCs w:val="24"/>
                <w:lang w:eastAsia="nl-NL" w:bidi="ar-SA"/>
              </w:rPr>
              <w:lastRenderedPageBreak/>
              <w:t>Oorsprong van deze gevolgen</w:t>
            </w:r>
            <w:r w:rsidRPr="00576B92">
              <w:rPr>
                <w:rFonts w:ascii="Arial" w:eastAsia="Arial" w:hAnsi="Arial" w:cs="Arial"/>
                <w:color w:val="auto"/>
                <w:szCs w:val="24"/>
                <w:lang w:eastAsia="nl-NL" w:bidi="ar-SA"/>
              </w:rPr>
              <w:t> </w:t>
            </w:r>
          </w:p>
        </w:tc>
        <w:tc>
          <w:tcPr>
            <w:tcW w:w="8959" w:type="dxa"/>
            <w:tcBorders>
              <w:top w:val="outset" w:sz="6" w:space="0" w:color="auto"/>
              <w:left w:val="outset" w:sz="6" w:space="0" w:color="auto"/>
              <w:bottom w:val="single" w:sz="6" w:space="0" w:color="auto"/>
              <w:right w:val="single" w:sz="6" w:space="0" w:color="auto"/>
            </w:tcBorders>
            <w:shd w:val="clear" w:color="auto" w:fill="auto"/>
            <w:hideMark/>
          </w:tcPr>
          <w:p w14:paraId="46EDA52B" w14:textId="4E416B0F" w:rsidR="000571FB" w:rsidRPr="00576B92" w:rsidRDefault="00895F62" w:rsidP="00E95163">
            <w:pPr>
              <w:spacing w:line="240" w:lineRule="auto"/>
              <w:textAlignment w:val="baseline"/>
              <w:rPr>
                <w:rFonts w:ascii="Arial" w:eastAsia="Arial" w:hAnsi="Arial" w:cs="Arial"/>
                <w:color w:val="auto"/>
                <w:szCs w:val="24"/>
                <w:lang w:eastAsia="nl-NL" w:bidi="ar-SA"/>
              </w:rPr>
            </w:pPr>
            <w:r>
              <w:rPr>
                <w:rFonts w:ascii="Arial" w:eastAsia="Arial" w:hAnsi="Arial" w:cs="Arial"/>
                <w:color w:val="auto"/>
                <w:szCs w:val="24"/>
                <w:lang w:eastAsia="nl-NL" w:bidi="ar-SA"/>
              </w:rPr>
              <w:t xml:space="preserve">Emotionele betrokkenheid en rechtvaardigheidsgevoelens </w:t>
            </w:r>
            <w:r w:rsidR="00040D3F">
              <w:rPr>
                <w:rFonts w:ascii="Arial" w:eastAsia="Arial" w:hAnsi="Arial" w:cs="Arial"/>
                <w:color w:val="auto"/>
                <w:szCs w:val="24"/>
                <w:lang w:eastAsia="nl-NL" w:bidi="ar-SA"/>
              </w:rPr>
              <w:t>beïnvloeden</w:t>
            </w:r>
            <w:r>
              <w:rPr>
                <w:rFonts w:ascii="Arial" w:eastAsia="Arial" w:hAnsi="Arial" w:cs="Arial"/>
                <w:color w:val="auto"/>
                <w:szCs w:val="24"/>
                <w:lang w:eastAsia="nl-NL" w:bidi="ar-SA"/>
              </w:rPr>
              <w:t xml:space="preserve"> de verwerkingsverantwoordelijke, waardoor hij een een zwaardere straf (langere ontzegging van de toegang) zou willen opleggen. </w:t>
            </w:r>
            <w:r w:rsidR="000571FB" w:rsidRPr="00576B92">
              <w:rPr>
                <w:rFonts w:ascii="Arial" w:eastAsia="Arial" w:hAnsi="Arial" w:cs="Arial"/>
                <w:color w:val="auto"/>
                <w:szCs w:val="24"/>
                <w:lang w:eastAsia="nl-NL" w:bidi="ar-SA"/>
              </w:rPr>
              <w:t> </w:t>
            </w:r>
          </w:p>
        </w:tc>
      </w:tr>
      <w:tr w:rsidR="00576B92" w:rsidRPr="00576B92" w14:paraId="32A700BF" w14:textId="77777777" w:rsidTr="00E95163">
        <w:tc>
          <w:tcPr>
            <w:tcW w:w="5067" w:type="dxa"/>
            <w:gridSpan w:val="2"/>
            <w:tcBorders>
              <w:top w:val="outset" w:sz="6" w:space="0" w:color="auto"/>
              <w:left w:val="single" w:sz="6" w:space="0" w:color="auto"/>
              <w:bottom w:val="single" w:sz="6" w:space="0" w:color="auto"/>
              <w:right w:val="single" w:sz="6" w:space="0" w:color="auto"/>
            </w:tcBorders>
            <w:shd w:val="clear" w:color="auto" w:fill="auto"/>
            <w:hideMark/>
          </w:tcPr>
          <w:p w14:paraId="0A62C6CC" w14:textId="77777777" w:rsidR="000571FB" w:rsidRPr="00576B92" w:rsidRDefault="000571FB" w:rsidP="00E95163">
            <w:pPr>
              <w:spacing w:line="240" w:lineRule="auto"/>
              <w:textAlignment w:val="baseline"/>
              <w:rPr>
                <w:rFonts w:ascii="Arial" w:eastAsia="Arial" w:hAnsi="Arial" w:cs="Arial"/>
                <w:color w:val="auto"/>
                <w:szCs w:val="24"/>
                <w:lang w:eastAsia="nl-NL" w:bidi="ar-SA"/>
              </w:rPr>
            </w:pPr>
            <w:r w:rsidRPr="00576B92">
              <w:rPr>
                <w:rFonts w:ascii="Arial" w:eastAsia="Times New Roman" w:hAnsi="Arial" w:cs="Times New Roman"/>
                <w:color w:val="auto"/>
                <w:szCs w:val="24"/>
                <w:lang w:eastAsia="nl-NL" w:bidi="ar-SA"/>
              </w:rPr>
              <w:t>Omschrijf de kans (waarschijnlijk)</w:t>
            </w:r>
            <w:r w:rsidRPr="00576B92">
              <w:rPr>
                <w:rFonts w:ascii="Arial" w:eastAsia="Arial" w:hAnsi="Arial" w:cs="Arial"/>
                <w:color w:val="auto"/>
                <w:szCs w:val="24"/>
                <w:lang w:eastAsia="nl-NL" w:bidi="ar-SA"/>
              </w:rPr>
              <w:t> </w:t>
            </w:r>
          </w:p>
        </w:tc>
        <w:tc>
          <w:tcPr>
            <w:tcW w:w="8959" w:type="dxa"/>
            <w:tcBorders>
              <w:top w:val="outset" w:sz="6" w:space="0" w:color="auto"/>
              <w:left w:val="outset" w:sz="6" w:space="0" w:color="auto"/>
              <w:bottom w:val="single" w:sz="6" w:space="0" w:color="auto"/>
              <w:right w:val="single" w:sz="6" w:space="0" w:color="auto"/>
            </w:tcBorders>
            <w:shd w:val="clear" w:color="auto" w:fill="auto"/>
            <w:hideMark/>
          </w:tcPr>
          <w:p w14:paraId="0A712BB9" w14:textId="2DE59DEC" w:rsidR="000571FB" w:rsidRPr="00576B92" w:rsidRDefault="00895F62" w:rsidP="00E95163">
            <w:pPr>
              <w:spacing w:line="240" w:lineRule="auto"/>
              <w:textAlignment w:val="baseline"/>
              <w:rPr>
                <w:rFonts w:ascii="Arial" w:eastAsia="Arial" w:hAnsi="Arial" w:cs="Arial"/>
                <w:color w:val="auto"/>
                <w:szCs w:val="24"/>
                <w:lang w:eastAsia="nl-NL" w:bidi="ar-SA"/>
              </w:rPr>
            </w:pPr>
            <w:r>
              <w:rPr>
                <w:rFonts w:ascii="Arial" w:eastAsia="Arial" w:hAnsi="Arial" w:cs="Arial"/>
                <w:color w:val="auto"/>
                <w:szCs w:val="24"/>
                <w:lang w:eastAsia="nl-NL" w:bidi="ar-SA"/>
              </w:rPr>
              <w:t xml:space="preserve">De impact van het incident is vaak behoorlijk groot. Zowel op het personeel, de gasten en de ondernemer zelf waardoor soms snel wat wordt geroepen. </w:t>
            </w:r>
          </w:p>
        </w:tc>
      </w:tr>
      <w:tr w:rsidR="00576B92" w:rsidRPr="00576B92" w14:paraId="4848706A" w14:textId="77777777" w:rsidTr="00E95163">
        <w:tc>
          <w:tcPr>
            <w:tcW w:w="5067" w:type="dxa"/>
            <w:gridSpan w:val="2"/>
            <w:tcBorders>
              <w:top w:val="outset" w:sz="6" w:space="0" w:color="auto"/>
              <w:left w:val="single" w:sz="6" w:space="0" w:color="auto"/>
              <w:bottom w:val="single" w:sz="6" w:space="0" w:color="auto"/>
              <w:right w:val="single" w:sz="6" w:space="0" w:color="auto"/>
            </w:tcBorders>
            <w:shd w:val="clear" w:color="auto" w:fill="auto"/>
            <w:hideMark/>
          </w:tcPr>
          <w:p w14:paraId="4BD45D21" w14:textId="77777777" w:rsidR="000571FB" w:rsidRPr="00576B92" w:rsidRDefault="000571FB" w:rsidP="00E95163">
            <w:pPr>
              <w:spacing w:line="240" w:lineRule="auto"/>
              <w:textAlignment w:val="baseline"/>
              <w:rPr>
                <w:rFonts w:ascii="Arial" w:eastAsia="Arial" w:hAnsi="Arial" w:cs="Arial"/>
                <w:color w:val="auto"/>
                <w:szCs w:val="24"/>
                <w:lang w:eastAsia="nl-NL" w:bidi="ar-SA"/>
              </w:rPr>
            </w:pPr>
            <w:r w:rsidRPr="00576B92">
              <w:rPr>
                <w:rFonts w:ascii="Arial" w:eastAsia="Times New Roman" w:hAnsi="Arial" w:cs="Times New Roman"/>
                <w:color w:val="auto"/>
                <w:szCs w:val="24"/>
                <w:lang w:eastAsia="nl-NL" w:bidi="ar-SA"/>
              </w:rPr>
              <w:t>Omschrijf de impact (ernst)</w:t>
            </w:r>
            <w:r w:rsidRPr="00576B92">
              <w:rPr>
                <w:rFonts w:ascii="Arial" w:eastAsia="Arial" w:hAnsi="Arial" w:cs="Arial"/>
                <w:color w:val="auto"/>
                <w:szCs w:val="24"/>
                <w:lang w:eastAsia="nl-NL" w:bidi="ar-SA"/>
              </w:rPr>
              <w:t> </w:t>
            </w:r>
          </w:p>
        </w:tc>
        <w:tc>
          <w:tcPr>
            <w:tcW w:w="8959" w:type="dxa"/>
            <w:tcBorders>
              <w:top w:val="outset" w:sz="6" w:space="0" w:color="auto"/>
              <w:left w:val="outset" w:sz="6" w:space="0" w:color="auto"/>
              <w:bottom w:val="single" w:sz="6" w:space="0" w:color="auto"/>
              <w:right w:val="single" w:sz="6" w:space="0" w:color="auto"/>
            </w:tcBorders>
            <w:shd w:val="clear" w:color="auto" w:fill="auto"/>
            <w:hideMark/>
          </w:tcPr>
          <w:p w14:paraId="2FB3C70E" w14:textId="14F743A0" w:rsidR="00827055" w:rsidRPr="00925ADF" w:rsidRDefault="00D233DC" w:rsidP="00827055">
            <w:pPr>
              <w:pStyle w:val="Tekstopmerking"/>
              <w:rPr>
                <w:i/>
                <w:iCs/>
              </w:rPr>
            </w:pPr>
            <w:r w:rsidRPr="00576B92">
              <w:rPr>
                <w:rFonts w:eastAsia="Arial" w:cs="Arial"/>
                <w:lang w:eastAsia="nl-NL"/>
              </w:rPr>
              <w:t>De impact is in grote mate afhankelijk van het handelen van</w:t>
            </w:r>
            <w:r w:rsidR="00895F62">
              <w:rPr>
                <w:rFonts w:eastAsia="Arial" w:cs="Arial"/>
                <w:lang w:eastAsia="nl-NL"/>
              </w:rPr>
              <w:t xml:space="preserve"> de </w:t>
            </w:r>
            <w:r w:rsidR="00DA0013">
              <w:rPr>
                <w:rFonts w:eastAsia="Arial" w:cs="Arial"/>
                <w:lang w:eastAsia="nl-NL"/>
              </w:rPr>
              <w:t>subverwerker</w:t>
            </w:r>
            <w:r w:rsidR="00895F62">
              <w:rPr>
                <w:rFonts w:eastAsia="Arial" w:cs="Arial"/>
                <w:lang w:eastAsia="nl-NL"/>
              </w:rPr>
              <w:t xml:space="preserve"> en/of de betrokkene. De betrokkene kan immers een klacht indienen. Dit zal worden getoetst door de </w:t>
            </w:r>
            <w:r w:rsidR="00DA0013">
              <w:rPr>
                <w:rFonts w:eastAsia="Arial" w:cs="Arial"/>
                <w:lang w:eastAsia="nl-NL"/>
              </w:rPr>
              <w:t>subverwerker</w:t>
            </w:r>
            <w:r w:rsidR="00895F62">
              <w:rPr>
                <w:rFonts w:eastAsia="Arial" w:cs="Arial"/>
                <w:lang w:eastAsia="nl-NL"/>
              </w:rPr>
              <w:t xml:space="preserve"> waarna door de </w:t>
            </w:r>
            <w:r w:rsidR="00DA0013">
              <w:rPr>
                <w:rFonts w:eastAsia="Arial" w:cs="Arial"/>
                <w:lang w:eastAsia="nl-NL"/>
              </w:rPr>
              <w:t>subverwerker</w:t>
            </w:r>
            <w:r w:rsidR="00895F62">
              <w:rPr>
                <w:rFonts w:eastAsia="Arial" w:cs="Arial"/>
                <w:lang w:eastAsia="nl-NL"/>
              </w:rPr>
              <w:t xml:space="preserve"> om nadere informatie kan worden verzocht</w:t>
            </w:r>
            <w:r w:rsidR="008762EC">
              <w:rPr>
                <w:rFonts w:eastAsia="Arial" w:cs="Arial"/>
                <w:lang w:eastAsia="nl-NL"/>
              </w:rPr>
              <w:t xml:space="preserve"> alvorens de horeca-ontzegging te versturen. Het ten onrechte langer in vrijheid worden beperkt heeft de nodige impact op de sociale relaties met vrienden. Deze mogelijke impact is beperkt aangezien de betrokkene een klacht kan indienen en, nadat de klacht is beoordeeld en gegrond is bevonden, de termijn kan worden gecorrigeerd. </w:t>
            </w:r>
            <w:r w:rsidR="00827055">
              <w:rPr>
                <w:rFonts w:eastAsia="Arial" w:cs="Arial"/>
                <w:lang w:eastAsia="nl-NL"/>
              </w:rPr>
              <w:t xml:space="preserve">Daar komt bij dat </w:t>
            </w:r>
            <w:r w:rsidR="00827055">
              <w:rPr>
                <w:i/>
                <w:iCs/>
              </w:rPr>
              <w:t>de</w:t>
            </w:r>
            <w:r w:rsidR="00827055" w:rsidRPr="00925ADF">
              <w:rPr>
                <w:i/>
                <w:iCs/>
              </w:rPr>
              <w:t xml:space="preserve"> beheerder</w:t>
            </w:r>
            <w:r w:rsidR="00DA0013">
              <w:rPr>
                <w:i/>
                <w:iCs/>
              </w:rPr>
              <w:t xml:space="preserve"> als subverwerker</w:t>
            </w:r>
            <w:r w:rsidR="00827055" w:rsidRPr="00925ADF">
              <w:rPr>
                <w:i/>
                <w:iCs/>
              </w:rPr>
              <w:t xml:space="preserve"> </w:t>
            </w:r>
            <w:r w:rsidR="00827055">
              <w:rPr>
                <w:i/>
                <w:iCs/>
              </w:rPr>
              <w:t>in de praktijk altijd meekijkt en alvorens de ontzegging in het registratiesysteem invoert aan de hand van de omschreven gedraging(en)</w:t>
            </w:r>
            <w:r w:rsidR="00854795">
              <w:rPr>
                <w:i/>
                <w:iCs/>
              </w:rPr>
              <w:t>beoordeelt of</w:t>
            </w:r>
            <w:r w:rsidR="00827055" w:rsidRPr="00925ADF">
              <w:rPr>
                <w:i/>
                <w:iCs/>
              </w:rPr>
              <w:t xml:space="preserve"> de </w:t>
            </w:r>
            <w:r w:rsidR="00827055">
              <w:rPr>
                <w:i/>
                <w:iCs/>
              </w:rPr>
              <w:t>gegeven ontzegging beantwoordt aan de omschreven gedraging.</w:t>
            </w:r>
          </w:p>
          <w:p w14:paraId="1EE83336" w14:textId="6CEA1D53" w:rsidR="00827055" w:rsidRDefault="00827055" w:rsidP="00827055">
            <w:pPr>
              <w:pStyle w:val="Tekstopmerking"/>
            </w:pPr>
            <w:r w:rsidRPr="00925ADF">
              <w:rPr>
                <w:i/>
                <w:iCs/>
              </w:rPr>
              <w:t xml:space="preserve">Als de ontzegging niet in lijn is met de gedraging, zal de </w:t>
            </w:r>
            <w:r w:rsidR="00DA0013">
              <w:rPr>
                <w:i/>
                <w:iCs/>
              </w:rPr>
              <w:t>subverwerker</w:t>
            </w:r>
            <w:r w:rsidRPr="00925ADF">
              <w:rPr>
                <w:i/>
                <w:iCs/>
              </w:rPr>
              <w:t xml:space="preserve"> de verwerkingsverantwoordelijke adviseren om de ontzegging te corrigeren.’</w:t>
            </w:r>
            <w:r>
              <w:t xml:space="preserve">  </w:t>
            </w:r>
          </w:p>
          <w:p w14:paraId="2D05883E" w14:textId="5D47C7CC" w:rsidR="000571FB" w:rsidRPr="00576B92" w:rsidRDefault="000571FB" w:rsidP="00E95163">
            <w:pPr>
              <w:spacing w:line="240" w:lineRule="auto"/>
              <w:textAlignment w:val="baseline"/>
              <w:rPr>
                <w:rFonts w:ascii="Arial" w:eastAsia="Arial" w:hAnsi="Arial" w:cs="Arial"/>
                <w:color w:val="auto"/>
                <w:szCs w:val="24"/>
                <w:lang w:eastAsia="nl-NL" w:bidi="ar-SA"/>
              </w:rPr>
            </w:pPr>
          </w:p>
        </w:tc>
      </w:tr>
      <w:tr w:rsidR="00576B92" w:rsidRPr="00576B92" w14:paraId="506028C2" w14:textId="77777777" w:rsidTr="00E95163">
        <w:tc>
          <w:tcPr>
            <w:tcW w:w="14026" w:type="dxa"/>
            <w:gridSpan w:val="3"/>
            <w:tcBorders>
              <w:top w:val="outset" w:sz="6" w:space="0" w:color="auto"/>
              <w:left w:val="single" w:sz="6" w:space="0" w:color="auto"/>
              <w:bottom w:val="single" w:sz="6" w:space="0" w:color="auto"/>
              <w:right w:val="single" w:sz="6" w:space="0" w:color="auto"/>
            </w:tcBorders>
            <w:shd w:val="clear" w:color="auto" w:fill="auto"/>
            <w:hideMark/>
          </w:tcPr>
          <w:p w14:paraId="2A13B053" w14:textId="77777777" w:rsidR="000571FB" w:rsidRPr="00576B92" w:rsidRDefault="000571FB" w:rsidP="00E95163">
            <w:pPr>
              <w:spacing w:line="240" w:lineRule="auto"/>
              <w:textAlignment w:val="baseline"/>
              <w:rPr>
                <w:rFonts w:ascii="Arial" w:eastAsia="Arial" w:hAnsi="Arial" w:cs="Arial"/>
                <w:color w:val="auto"/>
                <w:szCs w:val="24"/>
                <w:lang w:eastAsia="nl-NL" w:bidi="ar-SA"/>
              </w:rPr>
            </w:pPr>
            <w:r w:rsidRPr="00576B92">
              <w:rPr>
                <w:rFonts w:ascii="Arial" w:eastAsia="Times New Roman" w:hAnsi="Arial" w:cs="Times New Roman"/>
                <w:color w:val="auto"/>
                <w:szCs w:val="24"/>
                <w:lang w:eastAsia="nl-NL" w:bidi="ar-SA"/>
              </w:rPr>
              <w:t>Mogelijke maatregelen</w:t>
            </w:r>
            <w:r w:rsidRPr="00576B92">
              <w:rPr>
                <w:rFonts w:ascii="Arial" w:eastAsia="Arial" w:hAnsi="Arial" w:cs="Arial"/>
                <w:color w:val="auto"/>
                <w:szCs w:val="24"/>
                <w:lang w:eastAsia="nl-NL" w:bidi="ar-SA"/>
              </w:rPr>
              <w:t> </w:t>
            </w:r>
          </w:p>
        </w:tc>
      </w:tr>
      <w:tr w:rsidR="00576B92" w:rsidRPr="00576B92" w14:paraId="5326BEED" w14:textId="77777777" w:rsidTr="00E95163">
        <w:tc>
          <w:tcPr>
            <w:tcW w:w="2386" w:type="dxa"/>
            <w:tcBorders>
              <w:top w:val="outset" w:sz="6" w:space="0" w:color="auto"/>
              <w:left w:val="single" w:sz="6" w:space="0" w:color="auto"/>
              <w:bottom w:val="single" w:sz="6" w:space="0" w:color="auto"/>
              <w:right w:val="single" w:sz="6" w:space="0" w:color="auto"/>
            </w:tcBorders>
            <w:shd w:val="clear" w:color="auto" w:fill="auto"/>
            <w:hideMark/>
          </w:tcPr>
          <w:p w14:paraId="140874B1" w14:textId="77777777" w:rsidR="000571FB" w:rsidRPr="00576B92" w:rsidRDefault="000571FB" w:rsidP="00E95163">
            <w:pPr>
              <w:spacing w:line="240" w:lineRule="auto"/>
              <w:textAlignment w:val="baseline"/>
              <w:rPr>
                <w:rFonts w:ascii="Arial" w:eastAsia="Arial" w:hAnsi="Arial" w:cs="Arial"/>
                <w:color w:val="auto"/>
                <w:szCs w:val="24"/>
                <w:lang w:eastAsia="nl-NL" w:bidi="ar-SA"/>
              </w:rPr>
            </w:pPr>
            <w:r w:rsidRPr="00576B92">
              <w:rPr>
                <w:rFonts w:ascii="Arial" w:eastAsia="Times New Roman" w:hAnsi="Arial" w:cs="Times New Roman"/>
                <w:color w:val="auto"/>
                <w:szCs w:val="24"/>
                <w:lang w:eastAsia="nl-NL" w:bidi="ar-SA"/>
              </w:rPr>
              <w:t>Technisch</w:t>
            </w:r>
            <w:r w:rsidRPr="00576B92">
              <w:rPr>
                <w:rFonts w:ascii="Arial" w:eastAsia="Arial" w:hAnsi="Arial" w:cs="Arial"/>
                <w:color w:val="auto"/>
                <w:szCs w:val="24"/>
                <w:lang w:eastAsia="nl-NL" w:bidi="ar-SA"/>
              </w:rPr>
              <w:t> </w:t>
            </w:r>
          </w:p>
        </w:tc>
        <w:tc>
          <w:tcPr>
            <w:tcW w:w="11640" w:type="dxa"/>
            <w:gridSpan w:val="2"/>
            <w:tcBorders>
              <w:top w:val="outset" w:sz="6" w:space="0" w:color="auto"/>
              <w:left w:val="outset" w:sz="6" w:space="0" w:color="auto"/>
              <w:bottom w:val="single" w:sz="6" w:space="0" w:color="auto"/>
              <w:right w:val="single" w:sz="6" w:space="0" w:color="auto"/>
            </w:tcBorders>
            <w:shd w:val="clear" w:color="auto" w:fill="auto"/>
            <w:hideMark/>
          </w:tcPr>
          <w:p w14:paraId="23717874" w14:textId="38561A19" w:rsidR="000571FB" w:rsidRPr="00576B92" w:rsidRDefault="000571FB" w:rsidP="00E95163">
            <w:pPr>
              <w:spacing w:line="240" w:lineRule="auto"/>
              <w:textAlignment w:val="baseline"/>
              <w:rPr>
                <w:rFonts w:ascii="Arial" w:eastAsia="Arial" w:hAnsi="Arial" w:cs="Arial"/>
                <w:color w:val="auto"/>
                <w:szCs w:val="24"/>
                <w:lang w:eastAsia="nl-NL" w:bidi="ar-SA"/>
              </w:rPr>
            </w:pPr>
            <w:r w:rsidRPr="00576B92">
              <w:rPr>
                <w:rFonts w:ascii="Arial" w:eastAsia="Arial" w:hAnsi="Arial" w:cs="Arial"/>
                <w:color w:val="auto"/>
                <w:szCs w:val="24"/>
                <w:lang w:eastAsia="nl-NL" w:bidi="ar-SA"/>
              </w:rPr>
              <w:t> </w:t>
            </w:r>
            <w:r w:rsidR="00717D62">
              <w:rPr>
                <w:rFonts w:ascii="Arial" w:eastAsia="Arial" w:hAnsi="Arial" w:cs="Arial"/>
                <w:color w:val="auto"/>
                <w:szCs w:val="24"/>
                <w:lang w:eastAsia="nl-NL" w:bidi="ar-SA"/>
              </w:rPr>
              <w:t>G</w:t>
            </w:r>
            <w:r w:rsidR="00296347">
              <w:rPr>
                <w:rFonts w:ascii="Arial" w:eastAsia="Arial" w:hAnsi="Arial" w:cs="Arial"/>
                <w:color w:val="auto"/>
                <w:szCs w:val="24"/>
                <w:lang w:eastAsia="nl-NL" w:bidi="ar-SA"/>
              </w:rPr>
              <w:t>een</w:t>
            </w:r>
          </w:p>
        </w:tc>
      </w:tr>
      <w:tr w:rsidR="00576B92" w:rsidRPr="00576B92" w14:paraId="6279C05A" w14:textId="77777777" w:rsidTr="00E95163">
        <w:tc>
          <w:tcPr>
            <w:tcW w:w="2386" w:type="dxa"/>
            <w:tcBorders>
              <w:top w:val="outset" w:sz="6" w:space="0" w:color="auto"/>
              <w:left w:val="single" w:sz="6" w:space="0" w:color="auto"/>
              <w:bottom w:val="single" w:sz="6" w:space="0" w:color="auto"/>
              <w:right w:val="single" w:sz="6" w:space="0" w:color="auto"/>
            </w:tcBorders>
            <w:shd w:val="clear" w:color="auto" w:fill="auto"/>
            <w:hideMark/>
          </w:tcPr>
          <w:p w14:paraId="60A4F4ED" w14:textId="77777777" w:rsidR="000571FB" w:rsidRPr="00576B92" w:rsidRDefault="000571FB" w:rsidP="00E95163">
            <w:pPr>
              <w:spacing w:line="240" w:lineRule="auto"/>
              <w:textAlignment w:val="baseline"/>
              <w:rPr>
                <w:rFonts w:ascii="Arial" w:eastAsia="Arial" w:hAnsi="Arial" w:cs="Arial"/>
                <w:color w:val="auto"/>
                <w:szCs w:val="24"/>
                <w:lang w:eastAsia="nl-NL" w:bidi="ar-SA"/>
              </w:rPr>
            </w:pPr>
            <w:r w:rsidRPr="00576B92">
              <w:rPr>
                <w:rFonts w:ascii="Arial" w:eastAsia="Times New Roman" w:hAnsi="Arial" w:cs="Times New Roman"/>
                <w:color w:val="auto"/>
                <w:szCs w:val="24"/>
                <w:lang w:eastAsia="nl-NL" w:bidi="ar-SA"/>
              </w:rPr>
              <w:t>Organisatorisch</w:t>
            </w:r>
            <w:r w:rsidRPr="00576B92">
              <w:rPr>
                <w:rFonts w:ascii="Arial" w:eastAsia="Arial" w:hAnsi="Arial" w:cs="Arial"/>
                <w:color w:val="auto"/>
                <w:szCs w:val="24"/>
                <w:lang w:eastAsia="nl-NL" w:bidi="ar-SA"/>
              </w:rPr>
              <w:t> </w:t>
            </w:r>
          </w:p>
        </w:tc>
        <w:tc>
          <w:tcPr>
            <w:tcW w:w="11640" w:type="dxa"/>
            <w:gridSpan w:val="2"/>
            <w:tcBorders>
              <w:top w:val="outset" w:sz="6" w:space="0" w:color="auto"/>
              <w:left w:val="outset" w:sz="6" w:space="0" w:color="auto"/>
              <w:bottom w:val="single" w:sz="6" w:space="0" w:color="auto"/>
              <w:right w:val="single" w:sz="6" w:space="0" w:color="auto"/>
            </w:tcBorders>
            <w:shd w:val="clear" w:color="auto" w:fill="auto"/>
            <w:hideMark/>
          </w:tcPr>
          <w:p w14:paraId="335517AB" w14:textId="0DA50599" w:rsidR="000571FB" w:rsidRPr="00576B92" w:rsidRDefault="000571FB" w:rsidP="00E95163">
            <w:pPr>
              <w:spacing w:line="240" w:lineRule="auto"/>
              <w:textAlignment w:val="baseline"/>
              <w:rPr>
                <w:rFonts w:ascii="Arial" w:eastAsia="Arial" w:hAnsi="Arial" w:cs="Arial"/>
                <w:color w:val="auto"/>
                <w:szCs w:val="24"/>
                <w:lang w:eastAsia="nl-NL" w:bidi="ar-SA"/>
              </w:rPr>
            </w:pPr>
            <w:r w:rsidRPr="00576B92">
              <w:rPr>
                <w:rFonts w:ascii="Arial" w:eastAsia="Arial" w:hAnsi="Arial" w:cs="Arial"/>
                <w:color w:val="auto"/>
                <w:szCs w:val="24"/>
                <w:lang w:eastAsia="nl-NL" w:bidi="ar-SA"/>
              </w:rPr>
              <w:t> </w:t>
            </w:r>
            <w:r w:rsidR="008762EC">
              <w:rPr>
                <w:rFonts w:ascii="Arial" w:eastAsia="Arial" w:hAnsi="Arial" w:cs="Arial"/>
                <w:color w:val="auto"/>
                <w:szCs w:val="24"/>
                <w:lang w:eastAsia="nl-NL" w:bidi="ar-SA"/>
              </w:rPr>
              <w:t xml:space="preserve">De </w:t>
            </w:r>
            <w:r w:rsidR="00DA0013">
              <w:rPr>
                <w:rFonts w:ascii="Arial" w:eastAsia="Arial" w:hAnsi="Arial" w:cs="Arial"/>
                <w:color w:val="auto"/>
                <w:szCs w:val="24"/>
                <w:lang w:eastAsia="nl-NL" w:bidi="ar-SA"/>
              </w:rPr>
              <w:t>subverwerker</w:t>
            </w:r>
            <w:r w:rsidR="008762EC">
              <w:rPr>
                <w:rFonts w:ascii="Arial" w:eastAsia="Arial" w:hAnsi="Arial" w:cs="Arial"/>
                <w:color w:val="auto"/>
                <w:szCs w:val="24"/>
                <w:lang w:eastAsia="nl-NL" w:bidi="ar-SA"/>
              </w:rPr>
              <w:t xml:space="preserve"> kijkt altijd mee of het protocol juist wordt toegepast en overleg</w:t>
            </w:r>
            <w:r w:rsidR="00296347">
              <w:rPr>
                <w:rFonts w:ascii="Arial" w:eastAsia="Arial" w:hAnsi="Arial" w:cs="Arial"/>
                <w:color w:val="auto"/>
                <w:szCs w:val="24"/>
                <w:lang w:eastAsia="nl-NL" w:bidi="ar-SA"/>
              </w:rPr>
              <w:t>t</w:t>
            </w:r>
            <w:r w:rsidR="008762EC">
              <w:rPr>
                <w:rFonts w:ascii="Arial" w:eastAsia="Arial" w:hAnsi="Arial" w:cs="Arial"/>
                <w:color w:val="auto"/>
                <w:szCs w:val="24"/>
                <w:lang w:eastAsia="nl-NL" w:bidi="ar-SA"/>
              </w:rPr>
              <w:t xml:space="preserve"> bij twijfel altijd met de verwerkingsverantwoordelijke (en eventueel met de politie</w:t>
            </w:r>
            <w:r w:rsidR="00040D3F">
              <w:rPr>
                <w:rFonts w:ascii="Arial" w:eastAsia="Arial" w:hAnsi="Arial" w:cs="Arial"/>
                <w:color w:val="auto"/>
                <w:szCs w:val="24"/>
                <w:lang w:eastAsia="nl-NL" w:bidi="ar-SA"/>
              </w:rPr>
              <w:t>)</w:t>
            </w:r>
            <w:r w:rsidR="008762EC">
              <w:rPr>
                <w:rFonts w:ascii="Arial" w:eastAsia="Arial" w:hAnsi="Arial" w:cs="Arial"/>
                <w:color w:val="auto"/>
                <w:szCs w:val="24"/>
                <w:lang w:eastAsia="nl-NL" w:bidi="ar-SA"/>
              </w:rPr>
              <w:t xml:space="preserve"> over het betreffende incident en over de koppeling van de gedragingen aan de in het protocol opgesomde categorieën.</w:t>
            </w:r>
          </w:p>
        </w:tc>
      </w:tr>
    </w:tbl>
    <w:p w14:paraId="7E772FF0" w14:textId="3C3E82ED" w:rsidR="007F54E2" w:rsidRPr="007F54E2" w:rsidRDefault="007F54E2" w:rsidP="007F54E2">
      <w:pPr>
        <w:spacing w:after="160" w:line="259" w:lineRule="auto"/>
        <w:rPr>
          <w:rFonts w:ascii="Arial" w:eastAsia="Times New Roman" w:hAnsi="Arial" w:cs="Arial"/>
          <w:color w:val="auto"/>
          <w:lang w:eastAsia="en-US" w:bidi="ar-SA"/>
        </w:rPr>
      </w:pPr>
      <w:r w:rsidRPr="007F54E2">
        <w:rPr>
          <w:rFonts w:ascii="Arial" w:eastAsia="Times New Roman" w:hAnsi="Arial" w:cs="Arial"/>
          <w:color w:val="auto"/>
          <w:lang w:eastAsia="en-US" w:bidi="ar-SA"/>
        </w:rPr>
        <w:br w:type="page"/>
      </w:r>
    </w:p>
    <w:p w14:paraId="3D770538" w14:textId="03A9E9AE" w:rsidR="007F54E2" w:rsidRPr="007F54E2" w:rsidRDefault="007F54E2" w:rsidP="007F54E2">
      <w:pPr>
        <w:spacing w:line="240" w:lineRule="auto"/>
        <w:rPr>
          <w:rFonts w:ascii="Arial" w:eastAsia="Times New Roman" w:hAnsi="Arial" w:cs="Arial"/>
          <w:b/>
          <w:color w:val="1728A9"/>
          <w:lang w:eastAsia="en-US" w:bidi="ar-SA"/>
        </w:rPr>
      </w:pPr>
    </w:p>
    <w:p w14:paraId="1A101913" w14:textId="77777777" w:rsidR="007F54E2" w:rsidRPr="00576B92" w:rsidRDefault="007F54E2" w:rsidP="007F54E2">
      <w:pPr>
        <w:spacing w:line="240" w:lineRule="auto"/>
        <w:rPr>
          <w:rFonts w:ascii="Arial" w:eastAsia="Arial" w:hAnsi="Arial" w:cs="Arial"/>
          <w:b/>
          <w:color w:val="auto"/>
          <w:sz w:val="24"/>
          <w:szCs w:val="24"/>
          <w:lang w:eastAsia="en-US" w:bidi="ar-SA"/>
        </w:rPr>
      </w:pPr>
      <w:r w:rsidRPr="00576B92">
        <w:rPr>
          <w:rFonts w:ascii="Arial" w:eastAsia="Times New Roman" w:hAnsi="Arial" w:cs="Times New Roman"/>
          <w:b/>
          <w:color w:val="auto"/>
          <w:sz w:val="24"/>
          <w:szCs w:val="24"/>
          <w:lang w:eastAsia="en-US" w:bidi="ar-SA"/>
        </w:rPr>
        <w:t>Stap 4:</w:t>
      </w:r>
      <w:r w:rsidRPr="00576B92">
        <w:rPr>
          <w:rFonts w:ascii="Arial" w:eastAsia="Times New Roman" w:hAnsi="Arial" w:cs="Arial"/>
          <w:b/>
          <w:color w:val="auto"/>
          <w:sz w:val="24"/>
          <w:szCs w:val="24"/>
          <w:lang w:eastAsia="en-US" w:bidi="ar-SA"/>
        </w:rPr>
        <w:tab/>
      </w:r>
      <w:r w:rsidRPr="00576B92">
        <w:rPr>
          <w:rFonts w:ascii="Arial" w:eastAsia="Times New Roman" w:hAnsi="Arial" w:cs="Times New Roman"/>
          <w:b/>
          <w:color w:val="auto"/>
          <w:sz w:val="24"/>
          <w:szCs w:val="24"/>
          <w:lang w:eastAsia="en-US" w:bidi="ar-SA"/>
        </w:rPr>
        <w:t xml:space="preserve">Beschrijf de voorgenomen maatregelen </w:t>
      </w:r>
    </w:p>
    <w:p w14:paraId="769EBEAC" w14:textId="77777777" w:rsidR="007F54E2" w:rsidRPr="00576B92" w:rsidRDefault="007F54E2" w:rsidP="007F54E2">
      <w:pPr>
        <w:spacing w:before="100" w:beforeAutospacing="1" w:after="100" w:afterAutospacing="1" w:line="240" w:lineRule="auto"/>
        <w:textAlignment w:val="baseline"/>
        <w:rPr>
          <w:rFonts w:ascii="Arial" w:eastAsia="Arial" w:hAnsi="Arial" w:cs="Arial"/>
          <w:color w:val="auto"/>
          <w:lang w:eastAsia="nl-NL" w:bidi="ar-SA"/>
        </w:rPr>
      </w:pPr>
      <w:r w:rsidRPr="00576B92">
        <w:rPr>
          <w:rFonts w:ascii="Arial" w:eastAsia="Arial" w:hAnsi="Arial" w:cs="Arial"/>
          <w:color w:val="auto"/>
          <w:lang w:eastAsia="nl-NL" w:bidi="ar-SA"/>
        </w:rPr>
        <w:t>Toelichting: Beschrijf de voorgenomen maatregelen om de hiervoor beschreven risico’s van de voorgenomen gegevensverwerkingen voor de vrijheden en rechten van de betrokkenen aan te pakken. </w:t>
      </w:r>
    </w:p>
    <w:p w14:paraId="4305C558" w14:textId="77777777" w:rsidR="007F54E2" w:rsidRPr="00576B92" w:rsidRDefault="007F54E2" w:rsidP="007F54E2">
      <w:pPr>
        <w:spacing w:line="240" w:lineRule="auto"/>
        <w:rPr>
          <w:rFonts w:ascii="Arial" w:eastAsia="Times New Roman" w:hAnsi="Arial" w:cs="Arial"/>
          <w:noProof/>
          <w:color w:val="auto"/>
          <w:lang w:eastAsia="nl-NL" w:bidi="ar-SA"/>
        </w:rPr>
      </w:pPr>
    </w:p>
    <w:p w14:paraId="4F709A5C" w14:textId="77777777" w:rsidR="007F54E2" w:rsidRPr="00576B92" w:rsidRDefault="007F54E2" w:rsidP="007F54E2">
      <w:pPr>
        <w:spacing w:line="240" w:lineRule="auto"/>
        <w:rPr>
          <w:rFonts w:ascii="Arial" w:eastAsia="Times New Roman" w:hAnsi="Arial" w:cs="Arial"/>
          <w:noProof/>
          <w:color w:val="auto"/>
          <w:lang w:eastAsia="nl-NL" w:bidi="ar-SA"/>
        </w:rPr>
      </w:pPr>
    </w:p>
    <w:tbl>
      <w:tblPr>
        <w:tblStyle w:val="TabelEcorys1"/>
        <w:tblW w:w="0" w:type="auto"/>
        <w:tblLook w:val="04A0" w:firstRow="1" w:lastRow="0" w:firstColumn="1" w:lastColumn="0" w:noHBand="0" w:noVBand="1"/>
      </w:tblPr>
      <w:tblGrid>
        <w:gridCol w:w="6605"/>
        <w:gridCol w:w="2022"/>
        <w:gridCol w:w="2042"/>
        <w:gridCol w:w="3323"/>
      </w:tblGrid>
      <w:tr w:rsidR="00576B92" w:rsidRPr="00576B92" w14:paraId="6A14B3D8" w14:textId="77777777" w:rsidTr="00834B9D">
        <w:tc>
          <w:tcPr>
            <w:tcW w:w="10669" w:type="dxa"/>
            <w:gridSpan w:val="3"/>
            <w:shd w:val="clear" w:color="auto" w:fill="D6D6D6" w:themeFill="text1" w:themeFillTint="33"/>
          </w:tcPr>
          <w:p w14:paraId="2DDE89A6" w14:textId="21D62F14" w:rsidR="00834B9D" w:rsidRPr="00576B92" w:rsidRDefault="00834B9D" w:rsidP="007F54E2">
            <w:pPr>
              <w:spacing w:line="240" w:lineRule="auto"/>
              <w:jc w:val="both"/>
              <w:rPr>
                <w:rFonts w:ascii="Arial" w:eastAsia="Arial" w:hAnsi="Arial" w:cs="Arial"/>
                <w:b/>
                <w:color w:val="auto"/>
                <w:sz w:val="20"/>
                <w:szCs w:val="20"/>
                <w:lang w:eastAsia="en-US" w:bidi="ar-SA"/>
              </w:rPr>
            </w:pPr>
            <w:r w:rsidRPr="00576B92">
              <w:rPr>
                <w:rFonts w:ascii="Arial" w:eastAsia="Times New Roman" w:hAnsi="Arial" w:cs="Times New Roman"/>
                <w:b/>
                <w:color w:val="auto"/>
                <w:sz w:val="20"/>
                <w:szCs w:val="20"/>
                <w:lang w:eastAsia="en-US" w:bidi="ar-SA"/>
              </w:rPr>
              <w:t xml:space="preserve">17.     Maatregelen beschrijven          </w:t>
            </w:r>
          </w:p>
          <w:p w14:paraId="4D53710F" w14:textId="587F7682" w:rsidR="00834B9D" w:rsidRPr="00576B92" w:rsidRDefault="00834B9D" w:rsidP="007F54E2">
            <w:pPr>
              <w:spacing w:line="240" w:lineRule="auto"/>
              <w:jc w:val="both"/>
              <w:rPr>
                <w:rFonts w:ascii="Arial" w:eastAsia="Arial" w:hAnsi="Arial" w:cs="Arial"/>
                <w:color w:val="auto"/>
                <w:szCs w:val="24"/>
                <w:lang w:eastAsia="en-US" w:bidi="ar-SA"/>
              </w:rPr>
            </w:pPr>
            <w:r w:rsidRPr="00576B92">
              <w:rPr>
                <w:rFonts w:ascii="Arial" w:eastAsia="Times New Roman" w:hAnsi="Arial" w:cs="Times New Roman"/>
                <w:i/>
                <w:color w:val="auto"/>
                <w:szCs w:val="24"/>
                <w:lang w:eastAsia="en-US" w:bidi="ar-SA"/>
              </w:rPr>
              <w:t xml:space="preserve">Beoordeel welke technische, organisatorische en juridische maatregelen in redelijkheid kunnen worden getroffen om de hiervoor beschreven risico’s te voorkomen of te verminderen. </w:t>
            </w:r>
            <w:r w:rsidR="004D5D57" w:rsidRPr="00576B92">
              <w:rPr>
                <w:rFonts w:ascii="Arial" w:eastAsia="Times New Roman" w:hAnsi="Arial" w:cs="Times New Roman"/>
                <w:i/>
                <w:color w:val="auto"/>
                <w:szCs w:val="24"/>
                <w:lang w:eastAsia="en-US" w:bidi="ar-SA"/>
              </w:rPr>
              <w:t>Geef aan</w:t>
            </w:r>
            <w:r w:rsidRPr="00576B92">
              <w:rPr>
                <w:rFonts w:ascii="Arial" w:eastAsia="Times New Roman" w:hAnsi="Arial" w:cs="Times New Roman"/>
                <w:i/>
                <w:color w:val="auto"/>
                <w:szCs w:val="24"/>
                <w:lang w:eastAsia="en-US" w:bidi="ar-SA"/>
              </w:rPr>
              <w:t xml:space="preserve"> welke maatregel welk risico adresseert en aan welk element van BIV</w:t>
            </w:r>
            <w:r w:rsidR="005E6675" w:rsidRPr="00576B92">
              <w:rPr>
                <w:rFonts w:ascii="Arial" w:eastAsia="Times New Roman" w:hAnsi="Arial" w:cs="Times New Roman"/>
                <w:i/>
                <w:color w:val="auto"/>
                <w:szCs w:val="24"/>
                <w:lang w:eastAsia="en-US" w:bidi="ar-SA"/>
              </w:rPr>
              <w:t xml:space="preserve"> (Beschikbaarheid; Integriteit; Vertrouwelijkheid)</w:t>
            </w:r>
            <w:r w:rsidRPr="00576B92">
              <w:rPr>
                <w:rFonts w:ascii="Arial" w:eastAsia="Times New Roman" w:hAnsi="Arial" w:cs="Times New Roman"/>
                <w:i/>
                <w:color w:val="auto"/>
                <w:szCs w:val="24"/>
                <w:lang w:eastAsia="en-US" w:bidi="ar-SA"/>
              </w:rPr>
              <w:t xml:space="preserve"> de maatregel gerelateerd is.</w:t>
            </w:r>
            <w:r w:rsidRPr="00576B92">
              <w:rPr>
                <w:rFonts w:ascii="Arial" w:eastAsia="Arial" w:hAnsi="Arial" w:cs="Arial"/>
                <w:color w:val="auto"/>
                <w:szCs w:val="24"/>
                <w:lang w:eastAsia="en-US" w:bidi="ar-SA"/>
              </w:rPr>
              <w:t xml:space="preserve">    </w:t>
            </w:r>
          </w:p>
          <w:p w14:paraId="2F97B934" w14:textId="2C9F3000" w:rsidR="00834B9D" w:rsidRPr="00576B92" w:rsidRDefault="00834B9D" w:rsidP="007F54E2">
            <w:pPr>
              <w:spacing w:line="240" w:lineRule="auto"/>
              <w:jc w:val="both"/>
              <w:rPr>
                <w:rFonts w:ascii="Arial" w:eastAsia="Arial" w:hAnsi="Arial" w:cs="Arial"/>
                <w:i/>
                <w:color w:val="auto"/>
                <w:szCs w:val="24"/>
                <w:lang w:eastAsia="en-US" w:bidi="ar-SA"/>
              </w:rPr>
            </w:pPr>
            <w:r w:rsidRPr="00576B92">
              <w:rPr>
                <w:rFonts w:ascii="Arial" w:eastAsia="Arial" w:hAnsi="Arial" w:cs="Arial"/>
                <w:color w:val="auto"/>
                <w:szCs w:val="24"/>
                <w:lang w:eastAsia="en-US" w:bidi="ar-SA"/>
              </w:rPr>
              <w:t xml:space="preserve"> </w:t>
            </w:r>
          </w:p>
        </w:tc>
        <w:tc>
          <w:tcPr>
            <w:tcW w:w="3323" w:type="dxa"/>
            <w:shd w:val="clear" w:color="auto" w:fill="D6D6D6" w:themeFill="text1" w:themeFillTint="33"/>
          </w:tcPr>
          <w:p w14:paraId="6AA8D588" w14:textId="6A23D15B" w:rsidR="00834B9D" w:rsidRPr="00576B92" w:rsidRDefault="00834B9D" w:rsidP="007F54E2">
            <w:pPr>
              <w:spacing w:line="240" w:lineRule="auto"/>
              <w:jc w:val="both"/>
              <w:rPr>
                <w:rFonts w:ascii="Arial" w:eastAsia="Arial" w:hAnsi="Arial" w:cs="Arial"/>
                <w:b/>
                <w:color w:val="auto"/>
                <w:szCs w:val="24"/>
                <w:lang w:eastAsia="en-US" w:bidi="ar-SA"/>
              </w:rPr>
            </w:pPr>
          </w:p>
        </w:tc>
      </w:tr>
      <w:tr w:rsidR="00834B9D" w:rsidRPr="007F54E2" w14:paraId="7CA23659" w14:textId="77777777" w:rsidTr="00834B9D">
        <w:tc>
          <w:tcPr>
            <w:tcW w:w="6605" w:type="dxa"/>
            <w:shd w:val="clear" w:color="auto" w:fill="333333" w:themeFill="text1"/>
          </w:tcPr>
          <w:p w14:paraId="374465D2" w14:textId="77777777" w:rsidR="00834B9D" w:rsidRPr="007F54E2" w:rsidRDefault="00834B9D" w:rsidP="007F54E2">
            <w:pPr>
              <w:spacing w:line="240" w:lineRule="auto"/>
              <w:rPr>
                <w:rFonts w:ascii="Arial" w:eastAsia="Arial" w:hAnsi="Arial" w:cs="Arial"/>
                <w:b/>
                <w:bCs/>
                <w:color w:val="FFFFFF" w:themeColor="background1"/>
                <w:szCs w:val="24"/>
                <w:lang w:eastAsia="en-US" w:bidi="ar-SA"/>
              </w:rPr>
            </w:pPr>
            <w:r w:rsidRPr="007F54E2">
              <w:rPr>
                <w:rFonts w:ascii="Arial" w:eastAsia="Times New Roman" w:hAnsi="Arial" w:cs="Times New Roman"/>
                <w:b/>
                <w:bCs/>
                <w:color w:val="FFFFFF" w:themeColor="background1"/>
                <w:szCs w:val="24"/>
                <w:lang w:eastAsia="en-US" w:bidi="ar-SA"/>
              </w:rPr>
              <w:t>Technische en organisatorische maatregelen</w:t>
            </w:r>
          </w:p>
          <w:p w14:paraId="560308E6" w14:textId="77777777" w:rsidR="00834B9D" w:rsidRPr="007F54E2" w:rsidRDefault="00834B9D" w:rsidP="007F54E2">
            <w:pPr>
              <w:spacing w:line="240" w:lineRule="auto"/>
              <w:rPr>
                <w:rFonts w:ascii="Arial" w:eastAsia="Times New Roman" w:hAnsi="Arial" w:cs="Arial"/>
                <w:b/>
                <w:color w:val="FFFFFF" w:themeColor="background1"/>
                <w:lang w:eastAsia="en-US" w:bidi="ar-SA"/>
              </w:rPr>
            </w:pPr>
          </w:p>
        </w:tc>
        <w:tc>
          <w:tcPr>
            <w:tcW w:w="2022" w:type="dxa"/>
            <w:shd w:val="clear" w:color="auto" w:fill="A77500"/>
          </w:tcPr>
          <w:p w14:paraId="1B7DB7EA" w14:textId="77777777" w:rsidR="00834B9D" w:rsidRPr="002B2276" w:rsidRDefault="00834B9D" w:rsidP="00834B9D">
            <w:pPr>
              <w:spacing w:line="240" w:lineRule="auto"/>
              <w:rPr>
                <w:rFonts w:ascii="Arial" w:eastAsia="Arial" w:hAnsi="Arial" w:cs="Arial"/>
                <w:b/>
                <w:bCs/>
                <w:color w:val="FFFFFF" w:themeColor="background1"/>
                <w:szCs w:val="24"/>
                <w:lang w:val="en-US" w:eastAsia="en-US" w:bidi="ar-SA"/>
              </w:rPr>
            </w:pPr>
            <w:r w:rsidRPr="002B2276">
              <w:rPr>
                <w:rFonts w:ascii="Arial" w:eastAsia="Times New Roman" w:hAnsi="Arial" w:cs="Times New Roman"/>
                <w:b/>
                <w:bCs/>
                <w:color w:val="FFFFFF" w:themeColor="background1"/>
                <w:szCs w:val="24"/>
                <w:lang w:val="en-US" w:eastAsia="en-US" w:bidi="ar-SA"/>
              </w:rPr>
              <w:t>B</w:t>
            </w:r>
            <w:r>
              <w:rPr>
                <w:rFonts w:ascii="Arial" w:eastAsia="Times New Roman" w:hAnsi="Arial" w:cs="Times New Roman"/>
                <w:b/>
                <w:bCs/>
                <w:color w:val="FFFFFF" w:themeColor="background1"/>
                <w:szCs w:val="24"/>
                <w:lang w:val="en-US" w:eastAsia="en-US" w:bidi="ar-SA"/>
              </w:rPr>
              <w:t xml:space="preserve"> / </w:t>
            </w:r>
            <w:r w:rsidRPr="002B2276">
              <w:rPr>
                <w:rFonts w:ascii="Arial" w:eastAsia="Times New Roman" w:hAnsi="Arial" w:cs="Times New Roman"/>
                <w:b/>
                <w:bCs/>
                <w:color w:val="FFFFFF" w:themeColor="background1"/>
                <w:szCs w:val="24"/>
                <w:lang w:val="en-US" w:eastAsia="en-US" w:bidi="ar-SA"/>
              </w:rPr>
              <w:t>I</w:t>
            </w:r>
            <w:r>
              <w:rPr>
                <w:rFonts w:ascii="Arial" w:eastAsia="Times New Roman" w:hAnsi="Arial" w:cs="Times New Roman"/>
                <w:b/>
                <w:bCs/>
                <w:color w:val="FFFFFF" w:themeColor="background1"/>
                <w:szCs w:val="24"/>
                <w:lang w:val="en-US" w:eastAsia="en-US" w:bidi="ar-SA"/>
              </w:rPr>
              <w:t xml:space="preserve"> / </w:t>
            </w:r>
            <w:r w:rsidRPr="002B2276">
              <w:rPr>
                <w:rFonts w:ascii="Arial" w:eastAsia="Times New Roman" w:hAnsi="Arial" w:cs="Times New Roman"/>
                <w:b/>
                <w:bCs/>
                <w:color w:val="FFFFFF" w:themeColor="background1"/>
                <w:szCs w:val="24"/>
                <w:lang w:val="en-US" w:eastAsia="en-US" w:bidi="ar-SA"/>
              </w:rPr>
              <w:t>V</w:t>
            </w:r>
          </w:p>
          <w:p w14:paraId="4136FA3C" w14:textId="77777777" w:rsidR="00834B9D" w:rsidRPr="002B2276" w:rsidRDefault="00834B9D" w:rsidP="003E72CC">
            <w:pPr>
              <w:spacing w:line="240" w:lineRule="auto"/>
              <w:rPr>
                <w:rFonts w:ascii="Arial" w:eastAsia="Times New Roman" w:hAnsi="Arial" w:cs="Times New Roman"/>
                <w:b/>
                <w:bCs/>
                <w:color w:val="FFFFFF" w:themeColor="background1"/>
                <w:szCs w:val="24"/>
                <w:lang w:val="en-US" w:eastAsia="en-US" w:bidi="ar-SA"/>
              </w:rPr>
            </w:pPr>
          </w:p>
        </w:tc>
        <w:tc>
          <w:tcPr>
            <w:tcW w:w="2042" w:type="dxa"/>
            <w:shd w:val="clear" w:color="auto" w:fill="0070C0"/>
          </w:tcPr>
          <w:p w14:paraId="3D4E385E" w14:textId="4A171A8C" w:rsidR="00834B9D" w:rsidRPr="0097271F" w:rsidRDefault="00834B9D" w:rsidP="003E72CC">
            <w:pPr>
              <w:spacing w:line="240" w:lineRule="auto"/>
              <w:rPr>
                <w:rFonts w:ascii="Arial" w:eastAsia="Arial" w:hAnsi="Arial" w:cs="Arial"/>
                <w:b/>
                <w:bCs/>
                <w:color w:val="FFFFFF" w:themeColor="background1"/>
                <w:szCs w:val="24"/>
                <w:lang w:eastAsia="en-US" w:bidi="ar-SA"/>
              </w:rPr>
            </w:pPr>
            <w:r w:rsidRPr="0097271F">
              <w:rPr>
                <w:rFonts w:ascii="Arial" w:eastAsia="Arial" w:hAnsi="Arial" w:cs="Arial"/>
                <w:b/>
                <w:bCs/>
                <w:color w:val="FFFFFF" w:themeColor="background1"/>
                <w:szCs w:val="24"/>
                <w:lang w:eastAsia="en-US" w:bidi="ar-SA"/>
              </w:rPr>
              <w:t>Adresseert risico</w:t>
            </w:r>
          </w:p>
          <w:p w14:paraId="7CD532DB" w14:textId="49C7DCD1" w:rsidR="00834B9D" w:rsidRPr="002B2276" w:rsidRDefault="00834B9D" w:rsidP="007F54E2">
            <w:pPr>
              <w:spacing w:line="240" w:lineRule="auto"/>
              <w:jc w:val="center"/>
              <w:rPr>
                <w:rFonts w:ascii="Arial" w:eastAsia="Arial" w:hAnsi="Arial" w:cs="Arial"/>
                <w:b/>
                <w:bCs/>
                <w:color w:val="FFFFFF" w:themeColor="background1"/>
                <w:szCs w:val="24"/>
                <w:lang w:val="en-US" w:eastAsia="en-US" w:bidi="ar-SA"/>
              </w:rPr>
            </w:pPr>
          </w:p>
        </w:tc>
        <w:tc>
          <w:tcPr>
            <w:tcW w:w="3323" w:type="dxa"/>
            <w:shd w:val="clear" w:color="auto" w:fill="FFFFFF" w:themeFill="background1"/>
          </w:tcPr>
          <w:p w14:paraId="1A0CEB0E" w14:textId="77777777" w:rsidR="00834B9D" w:rsidRPr="007F54E2" w:rsidRDefault="00834B9D" w:rsidP="007F54E2">
            <w:pPr>
              <w:spacing w:line="240" w:lineRule="auto"/>
              <w:jc w:val="center"/>
              <w:rPr>
                <w:rFonts w:ascii="Arial" w:eastAsia="Arial" w:hAnsi="Arial" w:cs="Arial"/>
                <w:b/>
                <w:color w:val="0070C0"/>
                <w:szCs w:val="24"/>
                <w:lang w:eastAsia="en-US" w:bidi="ar-SA"/>
              </w:rPr>
            </w:pPr>
            <w:r w:rsidRPr="007F54E2">
              <w:rPr>
                <w:rFonts w:ascii="Arial" w:eastAsia="Times New Roman" w:hAnsi="Arial" w:cs="Times New Roman"/>
                <w:b/>
                <w:color w:val="0070C0"/>
                <w:szCs w:val="24"/>
                <w:lang w:eastAsia="en-US" w:bidi="ar-SA"/>
              </w:rPr>
              <w:t>Opmerkingen / aanvullingen</w:t>
            </w:r>
          </w:p>
        </w:tc>
      </w:tr>
      <w:tr w:rsidR="00E95351" w:rsidRPr="007F54E2" w14:paraId="7F8C7220" w14:textId="77777777" w:rsidTr="005E452C">
        <w:tc>
          <w:tcPr>
            <w:tcW w:w="6605" w:type="dxa"/>
          </w:tcPr>
          <w:p w14:paraId="536D2EA4" w14:textId="326E4091" w:rsidR="00E95351" w:rsidRDefault="00E95351" w:rsidP="005E452C">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Instemming met en hantering van protocol Collectie</w:t>
            </w:r>
            <w:r w:rsidR="004341A4">
              <w:rPr>
                <w:rFonts w:ascii="Arial" w:eastAsia="Times New Roman" w:hAnsi="Arial" w:cs="Arial"/>
                <w:color w:val="auto"/>
                <w:lang w:eastAsia="en-US" w:bidi="ar-SA"/>
              </w:rPr>
              <w:t>ve Horeca Ontzegging</w:t>
            </w:r>
          </w:p>
        </w:tc>
        <w:tc>
          <w:tcPr>
            <w:tcW w:w="2022" w:type="dxa"/>
          </w:tcPr>
          <w:p w14:paraId="1EA33A1F" w14:textId="77777777" w:rsidR="00E95351" w:rsidRDefault="00E95351" w:rsidP="005E452C">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I en V</w:t>
            </w:r>
          </w:p>
        </w:tc>
        <w:tc>
          <w:tcPr>
            <w:tcW w:w="2042" w:type="dxa"/>
          </w:tcPr>
          <w:p w14:paraId="76F98A5B" w14:textId="77777777" w:rsidR="00E95351" w:rsidRDefault="00E95351" w:rsidP="005E452C">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1 en 2</w:t>
            </w:r>
          </w:p>
        </w:tc>
        <w:tc>
          <w:tcPr>
            <w:tcW w:w="3323" w:type="dxa"/>
          </w:tcPr>
          <w:p w14:paraId="5E3DAFC1" w14:textId="77777777" w:rsidR="00E95351" w:rsidRDefault="00E95351" w:rsidP="005E452C">
            <w:pPr>
              <w:spacing w:line="240" w:lineRule="auto"/>
              <w:rPr>
                <w:rFonts w:ascii="Arial" w:eastAsia="Times New Roman" w:hAnsi="Arial" w:cs="Arial"/>
                <w:color w:val="auto"/>
                <w:lang w:eastAsia="en-US" w:bidi="ar-SA"/>
              </w:rPr>
            </w:pPr>
          </w:p>
        </w:tc>
      </w:tr>
      <w:tr w:rsidR="00E95351" w:rsidRPr="007F54E2" w14:paraId="4017D116" w14:textId="77777777" w:rsidTr="005E452C">
        <w:tc>
          <w:tcPr>
            <w:tcW w:w="6605" w:type="dxa"/>
          </w:tcPr>
          <w:p w14:paraId="449CAE7E" w14:textId="77777777" w:rsidR="00E95351" w:rsidRDefault="00E95351" w:rsidP="005E452C">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Gebruik gestandaardiseerd registratieformulier dat de elementen bevat om de identificatie voldoende specifiek te maken.</w:t>
            </w:r>
          </w:p>
        </w:tc>
        <w:tc>
          <w:tcPr>
            <w:tcW w:w="2022" w:type="dxa"/>
          </w:tcPr>
          <w:p w14:paraId="49DEE1E1" w14:textId="77777777" w:rsidR="00E95351" w:rsidRDefault="00E95351" w:rsidP="005E452C">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I</w:t>
            </w:r>
          </w:p>
        </w:tc>
        <w:tc>
          <w:tcPr>
            <w:tcW w:w="2042" w:type="dxa"/>
          </w:tcPr>
          <w:p w14:paraId="068C40DF" w14:textId="77777777" w:rsidR="00E95351" w:rsidRDefault="00E95351" w:rsidP="005E452C">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1 en 2</w:t>
            </w:r>
          </w:p>
        </w:tc>
        <w:tc>
          <w:tcPr>
            <w:tcW w:w="3323" w:type="dxa"/>
          </w:tcPr>
          <w:p w14:paraId="4DA14D1B" w14:textId="77777777" w:rsidR="00E95351" w:rsidRDefault="00E95351" w:rsidP="005E452C">
            <w:pPr>
              <w:spacing w:line="240" w:lineRule="auto"/>
              <w:rPr>
                <w:rFonts w:ascii="Arial" w:eastAsia="Times New Roman" w:hAnsi="Arial" w:cs="Arial"/>
                <w:color w:val="auto"/>
                <w:lang w:eastAsia="en-US" w:bidi="ar-SA"/>
              </w:rPr>
            </w:pPr>
          </w:p>
        </w:tc>
      </w:tr>
      <w:tr w:rsidR="00834B9D" w:rsidRPr="007F54E2" w14:paraId="237D85FB" w14:textId="77777777" w:rsidTr="00834B9D">
        <w:tc>
          <w:tcPr>
            <w:tcW w:w="6605" w:type="dxa"/>
          </w:tcPr>
          <w:p w14:paraId="7A03726D" w14:textId="4AAFCE98" w:rsidR="00834B9D" w:rsidRPr="007F54E2" w:rsidRDefault="002B11B0" w:rsidP="007F54E2">
            <w:pPr>
              <w:spacing w:line="240" w:lineRule="auto"/>
              <w:rPr>
                <w:rFonts w:ascii="Arial" w:eastAsia="Times New Roman" w:hAnsi="Arial" w:cs="Arial"/>
                <w:color w:val="auto"/>
                <w:lang w:eastAsia="en-US" w:bidi="ar-SA"/>
              </w:rPr>
            </w:pPr>
            <w:r>
              <w:rPr>
                <w:rFonts w:ascii="Arial" w:eastAsia="Arial" w:hAnsi="Arial" w:cs="Arial"/>
                <w:color w:val="auto"/>
                <w:szCs w:val="24"/>
                <w:lang w:eastAsia="nl-NL" w:bidi="ar-SA"/>
              </w:rPr>
              <w:t xml:space="preserve">Functiescheiding (organisatorisch) tussen uitvoer </w:t>
            </w:r>
            <w:r w:rsidR="004341A4">
              <w:rPr>
                <w:rFonts w:ascii="Arial" w:eastAsia="Arial" w:hAnsi="Arial" w:cs="Arial"/>
                <w:color w:val="auto"/>
                <w:szCs w:val="24"/>
                <w:lang w:eastAsia="nl-NL" w:bidi="ar-SA"/>
              </w:rPr>
              <w:t xml:space="preserve">collectieve horeca-ontzeggingen </w:t>
            </w:r>
            <w:r>
              <w:rPr>
                <w:rFonts w:ascii="Arial" w:eastAsia="Arial" w:hAnsi="Arial" w:cs="Arial"/>
                <w:color w:val="auto"/>
                <w:szCs w:val="24"/>
                <w:lang w:eastAsia="nl-NL" w:bidi="ar-SA"/>
              </w:rPr>
              <w:t>en beheer persoonsgegevens in registratie</w:t>
            </w:r>
          </w:p>
        </w:tc>
        <w:tc>
          <w:tcPr>
            <w:tcW w:w="2022" w:type="dxa"/>
          </w:tcPr>
          <w:p w14:paraId="003C2995" w14:textId="449A57F2" w:rsidR="00834B9D" w:rsidRPr="007F54E2" w:rsidRDefault="0097271F" w:rsidP="007F54E2">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I</w:t>
            </w:r>
          </w:p>
        </w:tc>
        <w:tc>
          <w:tcPr>
            <w:tcW w:w="2042" w:type="dxa"/>
          </w:tcPr>
          <w:p w14:paraId="31C0B64B" w14:textId="2ADDB4C3" w:rsidR="00834B9D" w:rsidRPr="007F54E2" w:rsidRDefault="0097271F" w:rsidP="007F54E2">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1 en 2</w:t>
            </w:r>
          </w:p>
        </w:tc>
        <w:tc>
          <w:tcPr>
            <w:tcW w:w="3323" w:type="dxa"/>
          </w:tcPr>
          <w:p w14:paraId="491E1E4F" w14:textId="702CB621" w:rsidR="00834B9D" w:rsidRPr="007F54E2" w:rsidRDefault="00834B9D" w:rsidP="007F54E2">
            <w:pPr>
              <w:spacing w:line="240" w:lineRule="auto"/>
              <w:rPr>
                <w:rFonts w:ascii="Arial" w:eastAsia="Times New Roman" w:hAnsi="Arial" w:cs="Arial"/>
                <w:color w:val="auto"/>
                <w:lang w:eastAsia="en-US" w:bidi="ar-SA"/>
              </w:rPr>
            </w:pPr>
          </w:p>
        </w:tc>
      </w:tr>
      <w:tr w:rsidR="002B11B0" w:rsidRPr="007F54E2" w14:paraId="77E07DD9" w14:textId="77777777" w:rsidTr="00834B9D">
        <w:tc>
          <w:tcPr>
            <w:tcW w:w="6605" w:type="dxa"/>
          </w:tcPr>
          <w:p w14:paraId="17CA0037" w14:textId="77777777" w:rsidR="00086695" w:rsidRDefault="002B11B0" w:rsidP="002B11B0">
            <w:pPr>
              <w:spacing w:line="240" w:lineRule="auto"/>
              <w:rPr>
                <w:rFonts w:ascii="Arial" w:eastAsia="Times New Roman" w:hAnsi="Arial" w:cs="Arial"/>
                <w:color w:val="auto"/>
                <w:lang w:eastAsia="en-US" w:bidi="ar-SA"/>
              </w:rPr>
            </w:pPr>
            <w:r w:rsidRPr="0097271F">
              <w:rPr>
                <w:rFonts w:ascii="Arial" w:eastAsia="Times New Roman" w:hAnsi="Arial" w:cs="Arial"/>
                <w:color w:val="auto"/>
                <w:lang w:eastAsia="en-US" w:bidi="ar-SA"/>
              </w:rPr>
              <w:t>Geautomatiseerd afgedwongen functiescheiding</w:t>
            </w:r>
            <w:r>
              <w:rPr>
                <w:rFonts w:ascii="Arial" w:eastAsia="Times New Roman" w:hAnsi="Arial" w:cs="Arial"/>
                <w:color w:val="auto"/>
                <w:lang w:eastAsia="en-US" w:bidi="ar-SA"/>
              </w:rPr>
              <w:t xml:space="preserve"> in registratiesysteem</w:t>
            </w:r>
            <w:r w:rsidRPr="0097271F">
              <w:rPr>
                <w:rFonts w:ascii="Arial" w:eastAsia="Times New Roman" w:hAnsi="Arial" w:cs="Arial"/>
                <w:color w:val="auto"/>
                <w:lang w:eastAsia="en-US" w:bidi="ar-SA"/>
              </w:rPr>
              <w:t>, gebaseerd op de rollen in de</w:t>
            </w:r>
            <w:r>
              <w:rPr>
                <w:rFonts w:ascii="Arial" w:eastAsia="Times New Roman" w:hAnsi="Arial" w:cs="Arial"/>
                <w:color w:val="auto"/>
                <w:lang w:eastAsia="en-US" w:bidi="ar-SA"/>
              </w:rPr>
              <w:t xml:space="preserve"> </w:t>
            </w:r>
            <w:r w:rsidRPr="0097271F">
              <w:rPr>
                <w:rFonts w:ascii="Arial" w:eastAsia="Times New Roman" w:hAnsi="Arial" w:cs="Arial"/>
                <w:color w:val="auto"/>
                <w:lang w:eastAsia="en-US" w:bidi="ar-SA"/>
              </w:rPr>
              <w:t>procedure</w:t>
            </w:r>
            <w:r w:rsidR="00086695">
              <w:rPr>
                <w:rFonts w:ascii="Arial" w:eastAsia="Times New Roman" w:hAnsi="Arial" w:cs="Arial"/>
                <w:color w:val="auto"/>
                <w:lang w:eastAsia="en-US" w:bidi="ar-SA"/>
              </w:rPr>
              <w:t>:</w:t>
            </w:r>
          </w:p>
          <w:p w14:paraId="0F897DB0" w14:textId="77777777" w:rsidR="00086695" w:rsidRDefault="00086695" w:rsidP="002B11B0">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 xml:space="preserve">- </w:t>
            </w:r>
            <w:r w:rsidR="002B11B0">
              <w:rPr>
                <w:rFonts w:ascii="Arial" w:eastAsia="Times New Roman" w:hAnsi="Arial" w:cs="Arial"/>
                <w:color w:val="auto"/>
                <w:lang w:eastAsia="en-US" w:bidi="ar-SA"/>
              </w:rPr>
              <w:t>invoer en wijziging door beheerder</w:t>
            </w:r>
          </w:p>
          <w:p w14:paraId="0632EA6E" w14:textId="7869925A" w:rsidR="00A97A7C" w:rsidRDefault="00086695" w:rsidP="002B11B0">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 xml:space="preserve">- </w:t>
            </w:r>
            <w:r w:rsidR="002B11B0">
              <w:rPr>
                <w:rFonts w:ascii="Arial" w:eastAsia="Times New Roman" w:hAnsi="Arial" w:cs="Arial"/>
                <w:color w:val="auto"/>
                <w:lang w:eastAsia="en-US" w:bidi="ar-SA"/>
              </w:rPr>
              <w:t xml:space="preserve">inzage door </w:t>
            </w:r>
            <w:r w:rsidR="00925ADF">
              <w:rPr>
                <w:rFonts w:ascii="Arial" w:eastAsia="Times New Roman" w:hAnsi="Arial" w:cs="Arial"/>
                <w:color w:val="auto"/>
                <w:lang w:eastAsia="en-US" w:bidi="ar-SA"/>
              </w:rPr>
              <w:t xml:space="preserve">deelnemende </w:t>
            </w:r>
            <w:r w:rsidR="00296347">
              <w:rPr>
                <w:rFonts w:ascii="Arial" w:eastAsia="Times New Roman" w:hAnsi="Arial" w:cs="Arial"/>
                <w:color w:val="auto"/>
                <w:lang w:eastAsia="en-US" w:bidi="ar-SA"/>
              </w:rPr>
              <w:t>horecaondernemers</w:t>
            </w:r>
            <w:r w:rsidR="004341A4">
              <w:rPr>
                <w:rFonts w:ascii="Arial" w:eastAsia="Times New Roman" w:hAnsi="Arial" w:cs="Arial"/>
                <w:color w:val="auto"/>
                <w:lang w:eastAsia="en-US" w:bidi="ar-SA"/>
              </w:rPr>
              <w:t xml:space="preserve"> </w:t>
            </w:r>
            <w:r>
              <w:rPr>
                <w:rFonts w:ascii="Arial" w:eastAsia="Times New Roman" w:hAnsi="Arial" w:cs="Arial"/>
                <w:color w:val="auto"/>
                <w:lang w:eastAsia="en-US" w:bidi="ar-SA"/>
              </w:rPr>
              <w:t>(niet in adresgegevens en geboorte</w:t>
            </w:r>
            <w:r w:rsidR="00A97A7C">
              <w:rPr>
                <w:rFonts w:ascii="Arial" w:eastAsia="Times New Roman" w:hAnsi="Arial" w:cs="Arial"/>
                <w:color w:val="auto"/>
                <w:lang w:eastAsia="en-US" w:bidi="ar-SA"/>
              </w:rPr>
              <w:t>plaats/-datum</w:t>
            </w:r>
          </w:p>
          <w:p w14:paraId="1970FD8F" w14:textId="7F3F744F" w:rsidR="002B11B0" w:rsidRPr="0097271F" w:rsidRDefault="00A97A7C" w:rsidP="002B11B0">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w:t>
            </w:r>
            <w:r w:rsidR="004E0EB2">
              <w:rPr>
                <w:rFonts w:ascii="Arial" w:eastAsia="Times New Roman" w:hAnsi="Arial" w:cs="Arial"/>
                <w:color w:val="auto"/>
                <w:lang w:eastAsia="en-US" w:bidi="ar-SA"/>
              </w:rPr>
              <w:t xml:space="preserve"> scheiding gegevens(toegang) op basis van </w:t>
            </w:r>
            <w:r w:rsidR="00BE20F3">
              <w:rPr>
                <w:rFonts w:ascii="Arial" w:eastAsia="Times New Roman" w:hAnsi="Arial" w:cs="Arial"/>
                <w:color w:val="auto"/>
                <w:lang w:eastAsia="en-US" w:bidi="ar-SA"/>
              </w:rPr>
              <w:t>uitgaansgebieden</w:t>
            </w:r>
          </w:p>
        </w:tc>
        <w:tc>
          <w:tcPr>
            <w:tcW w:w="2022" w:type="dxa"/>
          </w:tcPr>
          <w:p w14:paraId="1EBC1884" w14:textId="3D7AA849" w:rsidR="002B11B0" w:rsidRDefault="002B11B0" w:rsidP="002B11B0">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B, I en V</w:t>
            </w:r>
          </w:p>
        </w:tc>
        <w:tc>
          <w:tcPr>
            <w:tcW w:w="2042" w:type="dxa"/>
          </w:tcPr>
          <w:p w14:paraId="310530F5" w14:textId="2596C1E0" w:rsidR="002B11B0" w:rsidRDefault="002B11B0" w:rsidP="002B11B0">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1 en 2</w:t>
            </w:r>
          </w:p>
        </w:tc>
        <w:tc>
          <w:tcPr>
            <w:tcW w:w="3323" w:type="dxa"/>
          </w:tcPr>
          <w:p w14:paraId="2F33F8E7" w14:textId="2398818C" w:rsidR="002B11B0" w:rsidRDefault="002B11B0" w:rsidP="002B11B0">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Het beschikbaarheidselement hangt samen met het verwijderen of ontoegankelijk maken van gegevens na ongeautoriseerde toegang.</w:t>
            </w:r>
          </w:p>
        </w:tc>
      </w:tr>
      <w:tr w:rsidR="002B11B0" w:rsidRPr="007F54E2" w14:paraId="172CB498" w14:textId="77777777" w:rsidTr="00834B9D">
        <w:tc>
          <w:tcPr>
            <w:tcW w:w="6605" w:type="dxa"/>
          </w:tcPr>
          <w:p w14:paraId="5819BF7C" w14:textId="4A449A11" w:rsidR="002B11B0" w:rsidRPr="007F54E2" w:rsidRDefault="002B11B0" w:rsidP="002B11B0">
            <w:pPr>
              <w:spacing w:line="240" w:lineRule="auto"/>
              <w:rPr>
                <w:rFonts w:ascii="Arial" w:eastAsia="Times New Roman" w:hAnsi="Arial" w:cs="Arial"/>
                <w:color w:val="auto"/>
                <w:lang w:eastAsia="en-US" w:bidi="ar-SA"/>
              </w:rPr>
            </w:pPr>
            <w:r>
              <w:rPr>
                <w:rFonts w:ascii="Arial" w:eastAsia="Arial" w:hAnsi="Arial" w:cs="Arial"/>
                <w:color w:val="auto"/>
                <w:szCs w:val="24"/>
                <w:lang w:eastAsia="nl-NL" w:bidi="ar-SA"/>
              </w:rPr>
              <w:t>Logische toegangsbeveiliging met wachtwoordverificatie</w:t>
            </w:r>
            <w:r w:rsidR="00311550">
              <w:rPr>
                <w:rFonts w:ascii="Arial" w:eastAsia="Arial" w:hAnsi="Arial" w:cs="Arial"/>
                <w:color w:val="auto"/>
                <w:szCs w:val="24"/>
                <w:lang w:eastAsia="nl-NL" w:bidi="ar-SA"/>
              </w:rPr>
              <w:t xml:space="preserve"> en </w:t>
            </w:r>
            <w:r w:rsidR="004066EE">
              <w:rPr>
                <w:rFonts w:ascii="Arial" w:eastAsia="Arial" w:hAnsi="Arial" w:cs="Arial"/>
                <w:color w:val="auto"/>
                <w:szCs w:val="24"/>
                <w:lang w:eastAsia="nl-NL" w:bidi="ar-SA"/>
              </w:rPr>
              <w:t>aanvullend een code via de telefoon</w:t>
            </w:r>
            <w:r w:rsidR="00250983">
              <w:rPr>
                <w:rFonts w:ascii="Arial" w:eastAsia="Arial" w:hAnsi="Arial" w:cs="Arial"/>
                <w:color w:val="auto"/>
                <w:szCs w:val="24"/>
                <w:lang w:eastAsia="nl-NL" w:bidi="ar-SA"/>
              </w:rPr>
              <w:t xml:space="preserve"> </w:t>
            </w:r>
            <w:r w:rsidR="00E46897">
              <w:rPr>
                <w:rFonts w:ascii="Arial" w:eastAsia="Arial" w:hAnsi="Arial" w:cs="Arial"/>
                <w:color w:val="auto"/>
                <w:szCs w:val="24"/>
                <w:lang w:eastAsia="nl-NL" w:bidi="ar-SA"/>
              </w:rPr>
              <w:t>(</w:t>
            </w:r>
            <w:r w:rsidR="008B3EEF">
              <w:rPr>
                <w:rFonts w:ascii="Arial" w:eastAsia="Arial" w:hAnsi="Arial" w:cs="Arial"/>
                <w:color w:val="auto"/>
                <w:szCs w:val="24"/>
                <w:lang w:eastAsia="nl-NL" w:bidi="ar-SA"/>
              </w:rPr>
              <w:t>tweestapsauthenticatie</w:t>
            </w:r>
            <w:r w:rsidR="00605F7D">
              <w:rPr>
                <w:rFonts w:ascii="Arial" w:eastAsia="Arial" w:hAnsi="Arial" w:cs="Arial"/>
                <w:color w:val="auto"/>
                <w:szCs w:val="24"/>
                <w:lang w:eastAsia="nl-NL" w:bidi="ar-SA"/>
              </w:rPr>
              <w:t>)</w:t>
            </w:r>
            <w:r w:rsidR="00E46897">
              <w:rPr>
                <w:rFonts w:ascii="Arial" w:eastAsia="Arial" w:hAnsi="Arial" w:cs="Arial"/>
                <w:color w:val="auto"/>
                <w:szCs w:val="24"/>
                <w:lang w:eastAsia="nl-NL" w:bidi="ar-SA"/>
              </w:rPr>
              <w:t xml:space="preserve"> om directe toegang tot systeem te voorkomen, wanneer gebruikersnaam en wachtwoord door gebruiker in browser worden opgeslagen)</w:t>
            </w:r>
            <w:r>
              <w:rPr>
                <w:rFonts w:ascii="Arial" w:eastAsia="Arial" w:hAnsi="Arial" w:cs="Arial"/>
                <w:color w:val="auto"/>
                <w:szCs w:val="24"/>
                <w:lang w:eastAsia="nl-NL" w:bidi="ar-SA"/>
              </w:rPr>
              <w:t>; wachtwoorden worden versleuteld opgeslagen (encryptie)</w:t>
            </w:r>
          </w:p>
        </w:tc>
        <w:tc>
          <w:tcPr>
            <w:tcW w:w="2022" w:type="dxa"/>
          </w:tcPr>
          <w:p w14:paraId="58CADA9B" w14:textId="47E36D0D" w:rsidR="002B11B0" w:rsidRPr="007F54E2" w:rsidRDefault="002B11B0" w:rsidP="002B11B0">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B, I en V</w:t>
            </w:r>
          </w:p>
        </w:tc>
        <w:tc>
          <w:tcPr>
            <w:tcW w:w="2042" w:type="dxa"/>
          </w:tcPr>
          <w:p w14:paraId="4EB1E870" w14:textId="60CF42AC" w:rsidR="002B11B0" w:rsidRPr="007F54E2" w:rsidRDefault="002B11B0" w:rsidP="002B11B0">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1 en 2</w:t>
            </w:r>
          </w:p>
        </w:tc>
        <w:tc>
          <w:tcPr>
            <w:tcW w:w="3323" w:type="dxa"/>
          </w:tcPr>
          <w:p w14:paraId="1A2EF9AA" w14:textId="3E1EAEC7" w:rsidR="002B11B0" w:rsidRPr="007F54E2" w:rsidRDefault="002B11B0" w:rsidP="002B11B0">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Het beschikbaarheidselement hangt samen met het verwijderen of ontoegankelijk maken van gegevens na ongeautoriseerde toegang.</w:t>
            </w:r>
          </w:p>
        </w:tc>
      </w:tr>
      <w:tr w:rsidR="002B11B0" w:rsidRPr="007F54E2" w14:paraId="16AA7E7E" w14:textId="77777777" w:rsidTr="00834B9D">
        <w:tc>
          <w:tcPr>
            <w:tcW w:w="6605" w:type="dxa"/>
          </w:tcPr>
          <w:p w14:paraId="3BCD9132" w14:textId="70D6BD02" w:rsidR="002B11B0" w:rsidRPr="007F54E2" w:rsidRDefault="004E0EB2" w:rsidP="002B11B0">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 xml:space="preserve">Beveiligde verbinding (SSL) met website/platform </w:t>
            </w:r>
            <w:r w:rsidR="009B5976">
              <w:rPr>
                <w:rFonts w:ascii="Arial" w:eastAsia="Times New Roman" w:hAnsi="Arial" w:cs="Arial"/>
                <w:color w:val="auto"/>
                <w:lang w:eastAsia="en-US" w:bidi="ar-SA"/>
              </w:rPr>
              <w:t>collectieve horecaontzegging.</w:t>
            </w:r>
          </w:p>
          <w:p w14:paraId="58480873" w14:textId="77777777" w:rsidR="002B11B0" w:rsidRPr="007F54E2" w:rsidRDefault="002B11B0" w:rsidP="002B11B0">
            <w:pPr>
              <w:spacing w:line="240" w:lineRule="auto"/>
              <w:rPr>
                <w:rFonts w:ascii="Arial" w:eastAsia="Times New Roman" w:hAnsi="Arial" w:cs="Arial"/>
                <w:color w:val="auto"/>
                <w:lang w:eastAsia="en-US" w:bidi="ar-SA"/>
              </w:rPr>
            </w:pPr>
          </w:p>
        </w:tc>
        <w:tc>
          <w:tcPr>
            <w:tcW w:w="2022" w:type="dxa"/>
          </w:tcPr>
          <w:p w14:paraId="7165BC99" w14:textId="57251B17" w:rsidR="002B11B0" w:rsidRPr="007F54E2" w:rsidRDefault="004E0EB2" w:rsidP="002B11B0">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B, I en V</w:t>
            </w:r>
          </w:p>
        </w:tc>
        <w:tc>
          <w:tcPr>
            <w:tcW w:w="2042" w:type="dxa"/>
          </w:tcPr>
          <w:p w14:paraId="63783EA1" w14:textId="323AB5DB" w:rsidR="002B11B0" w:rsidRPr="007F54E2" w:rsidRDefault="004E0EB2" w:rsidP="002B11B0">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1 en 2</w:t>
            </w:r>
          </w:p>
        </w:tc>
        <w:tc>
          <w:tcPr>
            <w:tcW w:w="3323" w:type="dxa"/>
          </w:tcPr>
          <w:p w14:paraId="170785F3" w14:textId="292F1FFF" w:rsidR="002B11B0" w:rsidRPr="007F54E2" w:rsidRDefault="004E0EB2" w:rsidP="002B11B0">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Het beschikbaarheidselement hangt samen met het verwijderen of ontoegankelijk maken van gegevens na ongeautoriseerde toegang.</w:t>
            </w:r>
          </w:p>
        </w:tc>
      </w:tr>
      <w:tr w:rsidR="00086695" w:rsidRPr="007F54E2" w14:paraId="7E1A4415" w14:textId="77777777" w:rsidTr="00834B9D">
        <w:tc>
          <w:tcPr>
            <w:tcW w:w="6605" w:type="dxa"/>
          </w:tcPr>
          <w:p w14:paraId="29EB0807" w14:textId="3C78C732" w:rsidR="00086695" w:rsidRDefault="00E95351" w:rsidP="00C84AFF">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Beperking aan de registratieperiode (</w:t>
            </w:r>
            <w:r w:rsidR="00BF529D">
              <w:rPr>
                <w:rFonts w:ascii="Arial" w:eastAsia="Times New Roman" w:hAnsi="Arial" w:cs="Arial"/>
                <w:color w:val="auto"/>
                <w:lang w:eastAsia="en-US" w:bidi="ar-SA"/>
              </w:rPr>
              <w:t>3</w:t>
            </w:r>
            <w:r>
              <w:rPr>
                <w:rFonts w:ascii="Arial" w:eastAsia="Times New Roman" w:hAnsi="Arial" w:cs="Arial"/>
                <w:color w:val="auto"/>
                <w:lang w:eastAsia="en-US" w:bidi="ar-SA"/>
              </w:rPr>
              <w:t xml:space="preserve"> </w:t>
            </w:r>
            <w:r w:rsidR="00BF529D">
              <w:rPr>
                <w:rFonts w:ascii="Arial" w:eastAsia="Times New Roman" w:hAnsi="Arial" w:cs="Arial"/>
                <w:color w:val="auto"/>
                <w:lang w:eastAsia="en-US" w:bidi="ar-SA"/>
              </w:rPr>
              <w:t>tot</w:t>
            </w:r>
            <w:r>
              <w:rPr>
                <w:rFonts w:ascii="Arial" w:eastAsia="Times New Roman" w:hAnsi="Arial" w:cs="Arial"/>
                <w:color w:val="auto"/>
                <w:lang w:eastAsia="en-US" w:bidi="ar-SA"/>
              </w:rPr>
              <w:t xml:space="preserve"> 24 maanden), waarbij de gegevens van betrokkenen geautomatiseerd worden verwijderd na afloop van deze periode</w:t>
            </w:r>
          </w:p>
        </w:tc>
        <w:tc>
          <w:tcPr>
            <w:tcW w:w="2022" w:type="dxa"/>
          </w:tcPr>
          <w:p w14:paraId="389FC2C5" w14:textId="314F7EAE" w:rsidR="00086695" w:rsidRDefault="00E95351" w:rsidP="002B11B0">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I en V</w:t>
            </w:r>
          </w:p>
        </w:tc>
        <w:tc>
          <w:tcPr>
            <w:tcW w:w="2042" w:type="dxa"/>
          </w:tcPr>
          <w:p w14:paraId="63FFCB51" w14:textId="68BF7B96" w:rsidR="00086695" w:rsidRDefault="00E95351" w:rsidP="002B11B0">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1</w:t>
            </w:r>
            <w:r w:rsidR="00A65586">
              <w:rPr>
                <w:rFonts w:ascii="Arial" w:eastAsia="Times New Roman" w:hAnsi="Arial" w:cs="Arial"/>
                <w:color w:val="auto"/>
                <w:lang w:eastAsia="en-US" w:bidi="ar-SA"/>
              </w:rPr>
              <w:t xml:space="preserve"> en 2</w:t>
            </w:r>
          </w:p>
        </w:tc>
        <w:tc>
          <w:tcPr>
            <w:tcW w:w="3323" w:type="dxa"/>
          </w:tcPr>
          <w:p w14:paraId="6727D4C4" w14:textId="77777777" w:rsidR="00086695" w:rsidRDefault="00086695" w:rsidP="002B11B0">
            <w:pPr>
              <w:spacing w:line="240" w:lineRule="auto"/>
              <w:rPr>
                <w:rFonts w:ascii="Arial" w:eastAsia="Times New Roman" w:hAnsi="Arial" w:cs="Arial"/>
                <w:color w:val="auto"/>
                <w:lang w:eastAsia="en-US" w:bidi="ar-SA"/>
              </w:rPr>
            </w:pPr>
          </w:p>
        </w:tc>
      </w:tr>
      <w:tr w:rsidR="00F55C6E" w:rsidRPr="007F54E2" w14:paraId="685FE8EA" w14:textId="77777777" w:rsidTr="00834B9D">
        <w:tc>
          <w:tcPr>
            <w:tcW w:w="6605" w:type="dxa"/>
          </w:tcPr>
          <w:p w14:paraId="7BC38902" w14:textId="59437973" w:rsidR="00F55C6E" w:rsidRDefault="002E01EA" w:rsidP="00C84AFF">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Mogelijkheid tot uitoefening rechten (zie tabel 15) door betrokkenen ten opzichte van de verwerkingsverantwoordelijke ondernem</w:t>
            </w:r>
            <w:r w:rsidR="000879FE">
              <w:rPr>
                <w:rFonts w:ascii="Arial" w:eastAsia="Times New Roman" w:hAnsi="Arial" w:cs="Arial"/>
                <w:color w:val="auto"/>
                <w:lang w:eastAsia="en-US" w:bidi="ar-SA"/>
              </w:rPr>
              <w:t>ing</w:t>
            </w:r>
            <w:r>
              <w:rPr>
                <w:rFonts w:ascii="Arial" w:eastAsia="Times New Roman" w:hAnsi="Arial" w:cs="Arial"/>
                <w:color w:val="auto"/>
                <w:lang w:eastAsia="en-US" w:bidi="ar-SA"/>
              </w:rPr>
              <w:t>).</w:t>
            </w:r>
          </w:p>
        </w:tc>
        <w:tc>
          <w:tcPr>
            <w:tcW w:w="2022" w:type="dxa"/>
          </w:tcPr>
          <w:p w14:paraId="176C1933" w14:textId="301EB638" w:rsidR="00F55C6E" w:rsidRDefault="002E01EA" w:rsidP="002B11B0">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I</w:t>
            </w:r>
          </w:p>
        </w:tc>
        <w:tc>
          <w:tcPr>
            <w:tcW w:w="2042" w:type="dxa"/>
          </w:tcPr>
          <w:p w14:paraId="290F7C97" w14:textId="4A6DD6EA" w:rsidR="00F55C6E" w:rsidRDefault="002E01EA" w:rsidP="002B11B0">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1 en 2</w:t>
            </w:r>
          </w:p>
        </w:tc>
        <w:tc>
          <w:tcPr>
            <w:tcW w:w="3323" w:type="dxa"/>
          </w:tcPr>
          <w:p w14:paraId="522B7622" w14:textId="77777777" w:rsidR="00F55C6E" w:rsidRDefault="00F55C6E" w:rsidP="002B11B0">
            <w:pPr>
              <w:spacing w:line="240" w:lineRule="auto"/>
              <w:rPr>
                <w:rFonts w:ascii="Arial" w:eastAsia="Times New Roman" w:hAnsi="Arial" w:cs="Arial"/>
                <w:color w:val="auto"/>
                <w:lang w:eastAsia="en-US" w:bidi="ar-SA"/>
              </w:rPr>
            </w:pPr>
          </w:p>
        </w:tc>
      </w:tr>
      <w:tr w:rsidR="002E01EA" w:rsidRPr="007F54E2" w14:paraId="68A90E19" w14:textId="77777777" w:rsidTr="00834B9D">
        <w:tc>
          <w:tcPr>
            <w:tcW w:w="6605" w:type="dxa"/>
          </w:tcPr>
          <w:p w14:paraId="774F4667" w14:textId="6E1B77DB" w:rsidR="002E01EA" w:rsidRDefault="002E01EA" w:rsidP="002E01EA">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 xml:space="preserve">Klachtenprocedure: Betrokken kan een klacht indienen bij de </w:t>
            </w:r>
            <w:r w:rsidR="00F02FCF">
              <w:rPr>
                <w:rFonts w:ascii="Arial" w:eastAsia="Times New Roman" w:hAnsi="Arial" w:cs="Arial"/>
                <w:color w:val="auto"/>
                <w:lang w:eastAsia="en-US" w:bidi="ar-SA"/>
              </w:rPr>
              <w:t>onderneming die het verbod heeft uitgevaardigd</w:t>
            </w:r>
            <w:r>
              <w:rPr>
                <w:rFonts w:ascii="Arial" w:eastAsia="Times New Roman" w:hAnsi="Arial" w:cs="Arial"/>
                <w:color w:val="auto"/>
                <w:lang w:eastAsia="en-US" w:bidi="ar-SA"/>
              </w:rPr>
              <w:t xml:space="preserve"> (reactie binnen vier weken)</w:t>
            </w:r>
            <w:r w:rsidRPr="002E01EA">
              <w:rPr>
                <w:rFonts w:ascii="Arial" w:eastAsia="Times New Roman" w:hAnsi="Arial" w:cs="Arial"/>
                <w:color w:val="auto"/>
                <w:lang w:eastAsia="en-US" w:bidi="ar-SA"/>
              </w:rPr>
              <w:t>. Betrokkene kan zich vervolgens wenden tot een klachtencommissie</w:t>
            </w:r>
            <w:r w:rsidR="00162F63">
              <w:rPr>
                <w:rFonts w:ascii="Arial" w:eastAsia="Times New Roman" w:hAnsi="Arial" w:cs="Arial"/>
                <w:color w:val="auto"/>
                <w:lang w:eastAsia="en-US" w:bidi="ar-SA"/>
              </w:rPr>
              <w:t xml:space="preserve">, </w:t>
            </w:r>
            <w:r w:rsidRPr="002E01EA">
              <w:rPr>
                <w:rFonts w:ascii="Arial" w:eastAsia="Times New Roman" w:hAnsi="Arial" w:cs="Arial"/>
                <w:color w:val="auto"/>
                <w:lang w:eastAsia="en-US" w:bidi="ar-SA"/>
              </w:rPr>
              <w:t xml:space="preserve">die onafhankelijk is ten opzichte </w:t>
            </w:r>
            <w:r w:rsidRPr="002E01EA">
              <w:rPr>
                <w:rFonts w:ascii="Arial" w:eastAsia="Times New Roman" w:hAnsi="Arial" w:cs="Arial"/>
                <w:color w:val="auto"/>
                <w:lang w:eastAsia="en-US" w:bidi="ar-SA"/>
              </w:rPr>
              <w:lastRenderedPageBreak/>
              <w:t>van</w:t>
            </w:r>
            <w:r>
              <w:rPr>
                <w:rFonts w:ascii="Arial" w:eastAsia="Times New Roman" w:hAnsi="Arial" w:cs="Arial"/>
                <w:color w:val="auto"/>
                <w:lang w:eastAsia="en-US" w:bidi="ar-SA"/>
              </w:rPr>
              <w:t xml:space="preserve"> </w:t>
            </w:r>
            <w:r w:rsidRPr="002E01EA">
              <w:rPr>
                <w:rFonts w:ascii="Arial" w:eastAsia="Times New Roman" w:hAnsi="Arial" w:cs="Arial"/>
                <w:color w:val="auto"/>
                <w:lang w:eastAsia="en-US" w:bidi="ar-SA"/>
              </w:rPr>
              <w:t xml:space="preserve">de </w:t>
            </w:r>
            <w:r w:rsidR="00A2272E">
              <w:rPr>
                <w:rFonts w:ascii="Arial" w:eastAsia="Times New Roman" w:hAnsi="Arial" w:cs="Arial"/>
                <w:color w:val="auto"/>
                <w:lang w:eastAsia="en-US" w:bidi="ar-SA"/>
              </w:rPr>
              <w:t>verwerkingsverantwoordelijke</w:t>
            </w:r>
            <w:r w:rsidRPr="002E01EA">
              <w:rPr>
                <w:rFonts w:ascii="Arial" w:eastAsia="Times New Roman" w:hAnsi="Arial" w:cs="Arial"/>
                <w:color w:val="auto"/>
                <w:lang w:eastAsia="en-US" w:bidi="ar-SA"/>
              </w:rPr>
              <w:t>. Het oordeel van deze</w:t>
            </w:r>
            <w:r>
              <w:rPr>
                <w:rFonts w:ascii="Arial" w:eastAsia="Times New Roman" w:hAnsi="Arial" w:cs="Arial"/>
                <w:color w:val="auto"/>
                <w:lang w:eastAsia="en-US" w:bidi="ar-SA"/>
              </w:rPr>
              <w:t xml:space="preserve"> </w:t>
            </w:r>
            <w:r w:rsidRPr="002E01EA">
              <w:rPr>
                <w:rFonts w:ascii="Arial" w:eastAsia="Times New Roman" w:hAnsi="Arial" w:cs="Arial"/>
                <w:color w:val="auto"/>
                <w:lang w:eastAsia="en-US" w:bidi="ar-SA"/>
              </w:rPr>
              <w:t xml:space="preserve">klachtencommissie is bindend </w:t>
            </w:r>
            <w:r>
              <w:rPr>
                <w:rFonts w:ascii="Arial" w:eastAsia="Times New Roman" w:hAnsi="Arial" w:cs="Arial"/>
                <w:color w:val="auto"/>
                <w:lang w:eastAsia="en-US" w:bidi="ar-SA"/>
              </w:rPr>
              <w:t>(behandeling klacht binnen redelijke termijn en kosteloos voor de betrokkene)</w:t>
            </w:r>
            <w:r w:rsidR="00925ADF">
              <w:rPr>
                <w:rFonts w:ascii="Arial" w:eastAsia="Times New Roman" w:hAnsi="Arial" w:cs="Arial"/>
                <w:color w:val="auto"/>
                <w:lang w:eastAsia="en-US" w:bidi="ar-SA"/>
              </w:rPr>
              <w:t>.</w:t>
            </w:r>
          </w:p>
        </w:tc>
        <w:tc>
          <w:tcPr>
            <w:tcW w:w="2022" w:type="dxa"/>
          </w:tcPr>
          <w:p w14:paraId="374CC26C" w14:textId="4AFEC653" w:rsidR="002E01EA" w:rsidRDefault="002E01EA" w:rsidP="002B11B0">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lastRenderedPageBreak/>
              <w:t>I en V</w:t>
            </w:r>
          </w:p>
        </w:tc>
        <w:tc>
          <w:tcPr>
            <w:tcW w:w="2042" w:type="dxa"/>
          </w:tcPr>
          <w:p w14:paraId="16CB7D62" w14:textId="38D6F2D5" w:rsidR="002E01EA" w:rsidRDefault="002E01EA" w:rsidP="002B11B0">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1 en 2</w:t>
            </w:r>
          </w:p>
        </w:tc>
        <w:tc>
          <w:tcPr>
            <w:tcW w:w="3323" w:type="dxa"/>
          </w:tcPr>
          <w:p w14:paraId="1795CB68" w14:textId="77777777" w:rsidR="002E01EA" w:rsidRDefault="002E01EA" w:rsidP="002B11B0">
            <w:pPr>
              <w:spacing w:line="240" w:lineRule="auto"/>
              <w:rPr>
                <w:rFonts w:ascii="Arial" w:eastAsia="Times New Roman" w:hAnsi="Arial" w:cs="Arial"/>
                <w:color w:val="auto"/>
                <w:lang w:eastAsia="en-US" w:bidi="ar-SA"/>
              </w:rPr>
            </w:pPr>
          </w:p>
        </w:tc>
      </w:tr>
      <w:tr w:rsidR="00A5548A" w:rsidRPr="007F54E2" w14:paraId="2D26DBC2" w14:textId="77777777" w:rsidTr="00834B9D">
        <w:tc>
          <w:tcPr>
            <w:tcW w:w="6605" w:type="dxa"/>
          </w:tcPr>
          <w:p w14:paraId="297CFD52" w14:textId="6F8FC988" w:rsidR="00A5548A" w:rsidRDefault="008F6767" w:rsidP="002B11B0">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Geheimhoudingsplicht voor deelneme</w:t>
            </w:r>
            <w:r w:rsidR="00A2272E">
              <w:rPr>
                <w:rFonts w:ascii="Arial" w:eastAsia="Times New Roman" w:hAnsi="Arial" w:cs="Arial"/>
                <w:color w:val="auto"/>
                <w:lang w:eastAsia="en-US" w:bidi="ar-SA"/>
              </w:rPr>
              <w:t xml:space="preserve">nde </w:t>
            </w:r>
            <w:r w:rsidR="009B5976">
              <w:rPr>
                <w:rFonts w:ascii="Arial" w:eastAsia="Times New Roman" w:hAnsi="Arial" w:cs="Arial"/>
                <w:color w:val="auto"/>
                <w:lang w:eastAsia="en-US" w:bidi="ar-SA"/>
              </w:rPr>
              <w:t>horeca-</w:t>
            </w:r>
            <w:r w:rsidR="00A2272E">
              <w:rPr>
                <w:rFonts w:ascii="Arial" w:eastAsia="Times New Roman" w:hAnsi="Arial" w:cs="Arial"/>
                <w:color w:val="auto"/>
                <w:lang w:eastAsia="en-US" w:bidi="ar-SA"/>
              </w:rPr>
              <w:t>ondernemingen</w:t>
            </w:r>
          </w:p>
        </w:tc>
        <w:tc>
          <w:tcPr>
            <w:tcW w:w="2022" w:type="dxa"/>
          </w:tcPr>
          <w:p w14:paraId="3B0EEC7C" w14:textId="169CA159" w:rsidR="00A5548A" w:rsidRDefault="008F6767" w:rsidP="002B11B0">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V</w:t>
            </w:r>
          </w:p>
        </w:tc>
        <w:tc>
          <w:tcPr>
            <w:tcW w:w="2042" w:type="dxa"/>
          </w:tcPr>
          <w:p w14:paraId="469325A4" w14:textId="1725FEB3" w:rsidR="00A5548A" w:rsidRDefault="008F6767" w:rsidP="002B11B0">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1</w:t>
            </w:r>
            <w:r w:rsidR="00A65586">
              <w:rPr>
                <w:rFonts w:ascii="Arial" w:eastAsia="Times New Roman" w:hAnsi="Arial" w:cs="Arial"/>
                <w:color w:val="auto"/>
                <w:lang w:eastAsia="en-US" w:bidi="ar-SA"/>
              </w:rPr>
              <w:t xml:space="preserve"> </w:t>
            </w:r>
          </w:p>
        </w:tc>
        <w:tc>
          <w:tcPr>
            <w:tcW w:w="3323" w:type="dxa"/>
          </w:tcPr>
          <w:p w14:paraId="1617E131" w14:textId="77777777" w:rsidR="00A5548A" w:rsidRDefault="00A5548A" w:rsidP="002B11B0">
            <w:pPr>
              <w:spacing w:line="240" w:lineRule="auto"/>
              <w:rPr>
                <w:rFonts w:ascii="Arial" w:eastAsia="Times New Roman" w:hAnsi="Arial" w:cs="Arial"/>
                <w:color w:val="auto"/>
                <w:lang w:eastAsia="en-US" w:bidi="ar-SA"/>
              </w:rPr>
            </w:pPr>
          </w:p>
        </w:tc>
      </w:tr>
      <w:tr w:rsidR="00BC49A1" w:rsidRPr="007F54E2" w14:paraId="19A8FABE" w14:textId="77777777" w:rsidTr="005E452C">
        <w:tc>
          <w:tcPr>
            <w:tcW w:w="6605" w:type="dxa"/>
          </w:tcPr>
          <w:p w14:paraId="7A5D94F8" w14:textId="4A0CEEB6" w:rsidR="00BC49A1" w:rsidRDefault="00BC49A1" w:rsidP="005E452C">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 xml:space="preserve">Onmiddellijke ontzegging van toegang tot systeem wanneer </w:t>
            </w:r>
            <w:r w:rsidRPr="00C84AFF">
              <w:rPr>
                <w:rFonts w:ascii="Arial" w:eastAsia="Times New Roman" w:hAnsi="Arial" w:cs="Arial"/>
                <w:color w:val="auto"/>
                <w:lang w:eastAsia="en-US" w:bidi="ar-SA"/>
              </w:rPr>
              <w:t>blijkt dat een deelneme</w:t>
            </w:r>
            <w:r w:rsidR="00AA7CB6">
              <w:rPr>
                <w:rFonts w:ascii="Arial" w:eastAsia="Times New Roman" w:hAnsi="Arial" w:cs="Arial"/>
                <w:color w:val="auto"/>
                <w:lang w:eastAsia="en-US" w:bidi="ar-SA"/>
              </w:rPr>
              <w:t>nde onderneming</w:t>
            </w:r>
            <w:r w:rsidRPr="00C84AFF">
              <w:rPr>
                <w:rFonts w:ascii="Arial" w:eastAsia="Times New Roman" w:hAnsi="Arial" w:cs="Arial"/>
                <w:color w:val="auto"/>
                <w:lang w:eastAsia="en-US" w:bidi="ar-SA"/>
              </w:rPr>
              <w:t xml:space="preserve"> niet voldoende zorgvuldig omgaat</w:t>
            </w:r>
            <w:r>
              <w:rPr>
                <w:rFonts w:ascii="Arial" w:eastAsia="Times New Roman" w:hAnsi="Arial" w:cs="Arial"/>
                <w:color w:val="auto"/>
                <w:lang w:eastAsia="en-US" w:bidi="ar-SA"/>
              </w:rPr>
              <w:t xml:space="preserve"> </w:t>
            </w:r>
            <w:r w:rsidRPr="00C84AFF">
              <w:rPr>
                <w:rFonts w:ascii="Arial" w:eastAsia="Times New Roman" w:hAnsi="Arial" w:cs="Arial"/>
                <w:color w:val="auto"/>
                <w:lang w:eastAsia="en-US" w:bidi="ar-SA"/>
              </w:rPr>
              <w:t>met de vertrouwelijke gegevens</w:t>
            </w:r>
          </w:p>
        </w:tc>
        <w:tc>
          <w:tcPr>
            <w:tcW w:w="2022" w:type="dxa"/>
          </w:tcPr>
          <w:p w14:paraId="7328DE09" w14:textId="77777777" w:rsidR="00BC49A1" w:rsidRDefault="00BC49A1" w:rsidP="005E452C">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V</w:t>
            </w:r>
          </w:p>
        </w:tc>
        <w:tc>
          <w:tcPr>
            <w:tcW w:w="2042" w:type="dxa"/>
          </w:tcPr>
          <w:p w14:paraId="01DAE780" w14:textId="77777777" w:rsidR="00BC49A1" w:rsidRDefault="00BC49A1" w:rsidP="005E452C">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1</w:t>
            </w:r>
          </w:p>
        </w:tc>
        <w:tc>
          <w:tcPr>
            <w:tcW w:w="3323" w:type="dxa"/>
          </w:tcPr>
          <w:p w14:paraId="45EFC017" w14:textId="77777777" w:rsidR="00BC49A1" w:rsidRDefault="00BC49A1" w:rsidP="005E452C">
            <w:pPr>
              <w:spacing w:line="240" w:lineRule="auto"/>
              <w:rPr>
                <w:rFonts w:ascii="Arial" w:eastAsia="Times New Roman" w:hAnsi="Arial" w:cs="Arial"/>
                <w:color w:val="auto"/>
                <w:lang w:eastAsia="en-US" w:bidi="ar-SA"/>
              </w:rPr>
            </w:pPr>
          </w:p>
        </w:tc>
      </w:tr>
      <w:tr w:rsidR="002E01EA" w:rsidRPr="007F54E2" w14:paraId="6736DF70" w14:textId="77777777" w:rsidTr="005E452C">
        <w:tc>
          <w:tcPr>
            <w:tcW w:w="6605" w:type="dxa"/>
          </w:tcPr>
          <w:p w14:paraId="02786DC3" w14:textId="58E49118" w:rsidR="002E01EA" w:rsidRDefault="002E01EA" w:rsidP="005E452C">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Verwerkersovereenkomst met verwerker, waarin afspraken zijn gemaakt op het gebied van technische en organisatorische maatregelen, en op het gebied van geheimhouding.</w:t>
            </w:r>
          </w:p>
        </w:tc>
        <w:tc>
          <w:tcPr>
            <w:tcW w:w="2022" w:type="dxa"/>
          </w:tcPr>
          <w:p w14:paraId="61179473" w14:textId="42545DD1" w:rsidR="002E01EA" w:rsidRDefault="002E01EA" w:rsidP="005E452C">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B, I en V</w:t>
            </w:r>
          </w:p>
        </w:tc>
        <w:tc>
          <w:tcPr>
            <w:tcW w:w="2042" w:type="dxa"/>
          </w:tcPr>
          <w:p w14:paraId="60A6EBF9" w14:textId="362086C5" w:rsidR="002E01EA" w:rsidRDefault="002E01EA" w:rsidP="005E452C">
            <w:pPr>
              <w:spacing w:line="240" w:lineRule="auto"/>
              <w:rPr>
                <w:rFonts w:ascii="Arial" w:eastAsia="Times New Roman" w:hAnsi="Arial" w:cs="Arial"/>
                <w:color w:val="auto"/>
                <w:lang w:eastAsia="en-US" w:bidi="ar-SA"/>
              </w:rPr>
            </w:pPr>
            <w:r>
              <w:rPr>
                <w:rFonts w:ascii="Arial" w:eastAsia="Times New Roman" w:hAnsi="Arial" w:cs="Arial"/>
                <w:color w:val="auto"/>
                <w:lang w:eastAsia="en-US" w:bidi="ar-SA"/>
              </w:rPr>
              <w:t>1 en 2</w:t>
            </w:r>
          </w:p>
        </w:tc>
        <w:tc>
          <w:tcPr>
            <w:tcW w:w="3323" w:type="dxa"/>
          </w:tcPr>
          <w:p w14:paraId="7EB7AB63" w14:textId="77777777" w:rsidR="002E01EA" w:rsidRDefault="002E01EA" w:rsidP="005E452C">
            <w:pPr>
              <w:spacing w:line="240" w:lineRule="auto"/>
              <w:rPr>
                <w:rFonts w:ascii="Arial" w:eastAsia="Times New Roman" w:hAnsi="Arial" w:cs="Arial"/>
                <w:color w:val="auto"/>
                <w:lang w:eastAsia="en-US" w:bidi="ar-SA"/>
              </w:rPr>
            </w:pPr>
          </w:p>
        </w:tc>
      </w:tr>
    </w:tbl>
    <w:p w14:paraId="25C358A1" w14:textId="77777777" w:rsidR="007F54E2" w:rsidRPr="007F54E2" w:rsidRDefault="007F54E2" w:rsidP="007F54E2">
      <w:pPr>
        <w:spacing w:line="240" w:lineRule="atLeast"/>
        <w:rPr>
          <w:rFonts w:ascii="Arial" w:eastAsia="Times New Roman" w:hAnsi="Arial" w:cstheme="minorHAnsi"/>
          <w:i/>
          <w:color w:val="auto"/>
          <w:szCs w:val="22"/>
          <w:lang w:eastAsia="en-US" w:bidi="ar-SA"/>
        </w:rPr>
      </w:pPr>
    </w:p>
    <w:p w14:paraId="522BDC73" w14:textId="67516F97" w:rsidR="00EE32C2" w:rsidRDefault="009B299E" w:rsidP="002F0DC8">
      <w:pPr>
        <w:spacing w:line="240" w:lineRule="auto"/>
        <w:rPr>
          <w:rFonts w:ascii="Arial" w:eastAsia="Times New Roman" w:hAnsi="Arial" w:cs="Times New Roman"/>
          <w:b/>
          <w:color w:val="0070C0"/>
          <w:sz w:val="24"/>
          <w:szCs w:val="24"/>
          <w:lang w:eastAsia="en-US" w:bidi="ar-SA"/>
        </w:rPr>
      </w:pPr>
      <w:r>
        <w:rPr>
          <w:rFonts w:ascii="Arial" w:eastAsia="Times New Roman" w:hAnsi="Arial" w:cs="Times New Roman"/>
          <w:b/>
          <w:color w:val="0070C0"/>
          <w:sz w:val="24"/>
          <w:szCs w:val="24"/>
          <w:lang w:eastAsia="en-US" w:bidi="ar-SA"/>
        </w:rPr>
        <w:br/>
      </w:r>
      <w:r w:rsidRPr="00576B92">
        <w:rPr>
          <w:rFonts w:ascii="Arial" w:eastAsia="Times New Roman" w:hAnsi="Arial" w:cs="Times New Roman"/>
          <w:b/>
          <w:color w:val="auto"/>
          <w:sz w:val="24"/>
          <w:szCs w:val="24"/>
          <w:lang w:eastAsia="en-US" w:bidi="ar-SA"/>
        </w:rPr>
        <w:t>Conclusie DPIA</w:t>
      </w:r>
      <w:r w:rsidR="00C02425" w:rsidRPr="00576B92">
        <w:rPr>
          <w:rFonts w:ascii="Arial" w:eastAsia="Times New Roman" w:hAnsi="Arial" w:cs="Times New Roman"/>
          <w:b/>
          <w:color w:val="auto"/>
          <w:sz w:val="24"/>
          <w:szCs w:val="24"/>
          <w:lang w:eastAsia="en-US" w:bidi="ar-SA"/>
        </w:rPr>
        <w:t xml:space="preserve"> registratie en gebruik </w:t>
      </w:r>
      <w:r w:rsidR="009B5976" w:rsidRPr="00576B92">
        <w:rPr>
          <w:rFonts w:ascii="Arial" w:eastAsia="Times New Roman" w:hAnsi="Arial" w:cs="Times New Roman"/>
          <w:b/>
          <w:color w:val="auto"/>
          <w:sz w:val="24"/>
          <w:szCs w:val="24"/>
          <w:lang w:eastAsia="en-US" w:bidi="ar-SA"/>
        </w:rPr>
        <w:t>(collectieve) horecaontzeggingen</w:t>
      </w:r>
    </w:p>
    <w:p w14:paraId="7DAE1A36" w14:textId="1B308088" w:rsidR="009B299E" w:rsidRDefault="009B299E" w:rsidP="002F0DC8">
      <w:pPr>
        <w:spacing w:line="240" w:lineRule="auto"/>
        <w:rPr>
          <w:rFonts w:ascii="Arial" w:eastAsia="Times New Roman" w:hAnsi="Arial" w:cs="Times New Roman"/>
          <w:b/>
          <w:color w:val="0070C0"/>
          <w:sz w:val="24"/>
          <w:szCs w:val="24"/>
          <w:lang w:eastAsia="en-US" w:bidi="ar-SA"/>
        </w:rPr>
      </w:pPr>
    </w:p>
    <w:p w14:paraId="11D02C24" w14:textId="4AE18AEE" w:rsidR="00541C1A" w:rsidRPr="002F0DC8" w:rsidRDefault="00C02425" w:rsidP="002F0DC8">
      <w:pPr>
        <w:spacing w:line="240" w:lineRule="auto"/>
      </w:pPr>
      <w:r>
        <w:rPr>
          <w:rFonts w:ascii="Arial" w:eastAsia="Times New Roman" w:hAnsi="Arial" w:cs="Arial"/>
          <w:color w:val="auto"/>
          <w:lang w:eastAsia="en-US" w:bidi="ar-SA"/>
        </w:rPr>
        <w:t xml:space="preserve">Op basis van de aard en reikwijdte van de verwerkingen in het kader van ‘registratie en gebruik </w:t>
      </w:r>
      <w:r w:rsidR="009B5976">
        <w:rPr>
          <w:rFonts w:ascii="Arial" w:eastAsia="Times New Roman" w:hAnsi="Arial" w:cs="Arial"/>
          <w:color w:val="auto"/>
          <w:lang w:eastAsia="en-US" w:bidi="ar-SA"/>
        </w:rPr>
        <w:t>(collectieve) horeca-ontzeggingen</w:t>
      </w:r>
      <w:r>
        <w:rPr>
          <w:rFonts w:ascii="Arial" w:eastAsia="Times New Roman" w:hAnsi="Arial" w:cs="Arial"/>
          <w:color w:val="auto"/>
          <w:lang w:eastAsia="en-US" w:bidi="ar-SA"/>
        </w:rPr>
        <w:t>, rekening houdend met de inherente risico’s voor de vrijheden en rechten van betrokkenen, en de maatregelen om deze risico’s te beperken en beheersen (kans en impact), is er geen sprake van een hoog restrisico voor de rechten en vrijheden van de betrokkenen</w:t>
      </w:r>
      <w:r w:rsidR="001168FC">
        <w:rPr>
          <w:rFonts w:ascii="Arial" w:eastAsia="Times New Roman" w:hAnsi="Arial" w:cs="Arial"/>
          <w:color w:val="auto"/>
          <w:lang w:eastAsia="en-US" w:bidi="ar-SA"/>
        </w:rPr>
        <w:t>(zie tabellen in Stap 3)</w:t>
      </w:r>
      <w:r w:rsidR="00925ADF">
        <w:rPr>
          <w:rFonts w:ascii="Arial" w:eastAsia="Times New Roman" w:hAnsi="Arial" w:cs="Arial"/>
          <w:color w:val="auto"/>
          <w:lang w:eastAsia="en-US" w:bidi="ar-SA"/>
        </w:rPr>
        <w:t>.</w:t>
      </w:r>
      <w:r w:rsidR="001168FC">
        <w:rPr>
          <w:rFonts w:ascii="Arial" w:eastAsia="Times New Roman" w:hAnsi="Arial" w:cs="Arial"/>
          <w:color w:val="auto"/>
          <w:lang w:eastAsia="en-US" w:bidi="ar-SA"/>
        </w:rPr>
        <w:t xml:space="preserve"> </w:t>
      </w:r>
      <w:r w:rsidR="00D27AFB">
        <w:rPr>
          <w:rFonts w:ascii="Arial" w:eastAsia="Times New Roman" w:hAnsi="Arial" w:cs="Arial"/>
          <w:color w:val="auto"/>
          <w:lang w:eastAsia="en-US" w:bidi="ar-SA"/>
        </w:rPr>
        <w:t>Om die reden is er geen voorafgaande raadpleging</w:t>
      </w:r>
      <w:r w:rsidR="0049032A">
        <w:rPr>
          <w:rFonts w:ascii="Arial" w:eastAsia="Times New Roman" w:hAnsi="Arial" w:cs="Arial"/>
          <w:color w:val="auto"/>
          <w:lang w:eastAsia="en-US" w:bidi="ar-SA"/>
        </w:rPr>
        <w:t xml:space="preserve"> (</w:t>
      </w:r>
      <w:r w:rsidR="00D27AFB">
        <w:rPr>
          <w:rFonts w:ascii="Arial" w:eastAsia="Times New Roman" w:hAnsi="Arial" w:cs="Arial"/>
          <w:color w:val="auto"/>
          <w:lang w:eastAsia="en-US" w:bidi="ar-SA"/>
        </w:rPr>
        <w:t>artikel 36, AVG</w:t>
      </w:r>
      <w:r w:rsidR="0049032A">
        <w:rPr>
          <w:rFonts w:ascii="Arial" w:eastAsia="Times New Roman" w:hAnsi="Arial" w:cs="Arial"/>
          <w:color w:val="auto"/>
          <w:lang w:eastAsia="en-US" w:bidi="ar-SA"/>
        </w:rPr>
        <w:t>)</w:t>
      </w:r>
      <w:r w:rsidR="00D27AFB">
        <w:rPr>
          <w:rFonts w:ascii="Arial" w:eastAsia="Times New Roman" w:hAnsi="Arial" w:cs="Arial"/>
          <w:color w:val="auto"/>
          <w:lang w:eastAsia="en-US" w:bidi="ar-SA"/>
        </w:rPr>
        <w:t xml:space="preserve"> noodzakelijk. </w:t>
      </w:r>
      <w:r w:rsidR="00C25279">
        <w:rPr>
          <w:rFonts w:ascii="Arial" w:eastAsia="Times New Roman" w:hAnsi="Arial" w:cs="Arial"/>
          <w:color w:val="auto"/>
          <w:lang w:eastAsia="en-US" w:bidi="ar-SA"/>
        </w:rPr>
        <w:t>De wettelijke grondslag voor deze verwerkingen is noodzakelijk</w:t>
      </w:r>
      <w:r w:rsidR="0049032A">
        <w:rPr>
          <w:rFonts w:ascii="Arial" w:eastAsia="Times New Roman" w:hAnsi="Arial" w:cs="Arial"/>
          <w:color w:val="auto"/>
          <w:lang w:eastAsia="en-US" w:bidi="ar-SA"/>
        </w:rPr>
        <w:t>heid</w:t>
      </w:r>
      <w:r w:rsidR="00C25279">
        <w:rPr>
          <w:rFonts w:ascii="Arial" w:eastAsia="Times New Roman" w:hAnsi="Arial" w:cs="Arial"/>
          <w:color w:val="auto"/>
          <w:lang w:eastAsia="en-US" w:bidi="ar-SA"/>
        </w:rPr>
        <w:t xml:space="preserve"> voor het behartigen van gerechtvaardigde belangen (art. 6, lid 1, AVG</w:t>
      </w:r>
      <w:r w:rsidR="00587EFF">
        <w:rPr>
          <w:rFonts w:ascii="Arial" w:eastAsia="Times New Roman" w:hAnsi="Arial" w:cs="Arial"/>
          <w:color w:val="auto"/>
          <w:lang w:eastAsia="en-US" w:bidi="ar-SA"/>
        </w:rPr>
        <w:t>; zie tabel 4 in stap 1 voor analyse</w:t>
      </w:r>
      <w:r w:rsidR="00C25279">
        <w:rPr>
          <w:rFonts w:ascii="Arial" w:eastAsia="Times New Roman" w:hAnsi="Arial" w:cs="Arial"/>
          <w:color w:val="auto"/>
          <w:lang w:eastAsia="en-US" w:bidi="ar-SA"/>
        </w:rPr>
        <w:t xml:space="preserve">). </w:t>
      </w:r>
      <w:r w:rsidR="00C25279">
        <w:rPr>
          <w:rFonts w:ascii="Arial" w:eastAsia="Times New Roman" w:hAnsi="Arial" w:cs="Times New Roman"/>
          <w:color w:val="auto"/>
          <w:szCs w:val="24"/>
          <w:lang w:eastAsia="nl-NL" w:bidi="ar-SA"/>
        </w:rPr>
        <w:t xml:space="preserve">Naast de overwegingen waarom de belangen van het uitvoeren van de verwerkingen opwegen tegen de </w:t>
      </w:r>
      <w:r w:rsidR="0049032A">
        <w:rPr>
          <w:rFonts w:ascii="Arial" w:eastAsia="Times New Roman" w:hAnsi="Arial" w:cs="Times New Roman"/>
          <w:color w:val="auto"/>
          <w:szCs w:val="24"/>
          <w:lang w:eastAsia="nl-NL" w:bidi="ar-SA"/>
        </w:rPr>
        <w:t>risico’s voor de vrijheden en rechten van de betrokkenen</w:t>
      </w:r>
      <w:r w:rsidR="00C25279">
        <w:rPr>
          <w:rFonts w:ascii="Arial" w:eastAsia="Times New Roman" w:hAnsi="Arial" w:cs="Times New Roman"/>
          <w:color w:val="auto"/>
          <w:szCs w:val="24"/>
          <w:lang w:eastAsia="nl-NL" w:bidi="ar-SA"/>
        </w:rPr>
        <w:t>, is</w:t>
      </w:r>
      <w:r w:rsidR="0049032A">
        <w:rPr>
          <w:rFonts w:ascii="Arial" w:eastAsia="Times New Roman" w:hAnsi="Arial" w:cs="Times New Roman"/>
          <w:color w:val="auto"/>
          <w:szCs w:val="24"/>
          <w:lang w:eastAsia="nl-NL" w:bidi="ar-SA"/>
        </w:rPr>
        <w:t xml:space="preserve"> bij het toepassen van deze grondslag</w:t>
      </w:r>
      <w:r w:rsidR="00C25279">
        <w:rPr>
          <w:rFonts w:ascii="Arial" w:eastAsia="Times New Roman" w:hAnsi="Arial" w:cs="Times New Roman"/>
          <w:color w:val="auto"/>
          <w:szCs w:val="24"/>
          <w:lang w:eastAsia="nl-NL" w:bidi="ar-SA"/>
        </w:rPr>
        <w:t xml:space="preserve"> </w:t>
      </w:r>
      <w:r w:rsidR="00541C1A">
        <w:rPr>
          <w:rFonts w:ascii="Arial" w:eastAsia="Times New Roman" w:hAnsi="Arial" w:cs="Times New Roman"/>
          <w:color w:val="auto"/>
          <w:szCs w:val="24"/>
          <w:lang w:eastAsia="nl-NL" w:bidi="ar-SA"/>
        </w:rPr>
        <w:t>in overweging genomen dat een betrokkene de verwerking min of meer kan verwachten</w:t>
      </w:r>
      <w:r w:rsidR="0049032A">
        <w:rPr>
          <w:rFonts w:ascii="Arial" w:eastAsia="Times New Roman" w:hAnsi="Arial" w:cs="Times New Roman"/>
          <w:color w:val="auto"/>
          <w:szCs w:val="24"/>
          <w:lang w:eastAsia="nl-NL" w:bidi="ar-SA"/>
        </w:rPr>
        <w:t>. Dit vanwege het feit dat</w:t>
      </w:r>
      <w:r w:rsidR="00541C1A">
        <w:rPr>
          <w:rFonts w:ascii="Arial" w:eastAsia="Times New Roman" w:hAnsi="Arial" w:cs="Times New Roman"/>
          <w:color w:val="auto"/>
          <w:szCs w:val="24"/>
          <w:lang w:eastAsia="nl-NL" w:bidi="ar-SA"/>
        </w:rPr>
        <w:t xml:space="preserve"> de verwerking</w:t>
      </w:r>
      <w:r w:rsidR="00D27AFB">
        <w:rPr>
          <w:rFonts w:ascii="Arial" w:eastAsia="Times New Roman" w:hAnsi="Arial" w:cs="Times New Roman"/>
          <w:color w:val="auto"/>
          <w:szCs w:val="24"/>
          <w:lang w:eastAsia="nl-NL" w:bidi="ar-SA"/>
        </w:rPr>
        <w:t>en</w:t>
      </w:r>
      <w:r w:rsidR="00541C1A">
        <w:rPr>
          <w:rFonts w:ascii="Arial" w:eastAsia="Times New Roman" w:hAnsi="Arial" w:cs="Times New Roman"/>
          <w:color w:val="auto"/>
          <w:szCs w:val="24"/>
          <w:lang w:eastAsia="nl-NL" w:bidi="ar-SA"/>
        </w:rPr>
        <w:t xml:space="preserve"> gevolg </w:t>
      </w:r>
      <w:r w:rsidR="00D27AFB">
        <w:rPr>
          <w:rFonts w:ascii="Arial" w:eastAsia="Times New Roman" w:hAnsi="Arial" w:cs="Times New Roman"/>
          <w:color w:val="auto"/>
          <w:szCs w:val="24"/>
          <w:lang w:eastAsia="nl-NL" w:bidi="ar-SA"/>
        </w:rPr>
        <w:t>zijn</w:t>
      </w:r>
      <w:r w:rsidR="00541C1A">
        <w:rPr>
          <w:rFonts w:ascii="Arial" w:eastAsia="Times New Roman" w:hAnsi="Arial" w:cs="Times New Roman"/>
          <w:color w:val="auto"/>
          <w:szCs w:val="24"/>
          <w:lang w:eastAsia="nl-NL" w:bidi="ar-SA"/>
        </w:rPr>
        <w:t xml:space="preserve"> van het eigen handelen en</w:t>
      </w:r>
      <w:r w:rsidR="0049032A">
        <w:rPr>
          <w:rFonts w:ascii="Arial" w:eastAsia="Times New Roman" w:hAnsi="Arial" w:cs="Times New Roman"/>
          <w:color w:val="auto"/>
          <w:szCs w:val="24"/>
          <w:lang w:eastAsia="nl-NL" w:bidi="ar-SA"/>
        </w:rPr>
        <w:t xml:space="preserve"> omdat</w:t>
      </w:r>
      <w:r w:rsidR="00541C1A">
        <w:rPr>
          <w:rFonts w:ascii="Arial" w:eastAsia="Times New Roman" w:hAnsi="Arial" w:cs="Times New Roman"/>
          <w:color w:val="auto"/>
          <w:szCs w:val="24"/>
          <w:lang w:eastAsia="nl-NL" w:bidi="ar-SA"/>
        </w:rPr>
        <w:t xml:space="preserve"> deelname aan </w:t>
      </w:r>
      <w:r w:rsidR="009B5976">
        <w:rPr>
          <w:rFonts w:ascii="Arial" w:eastAsia="Times New Roman" w:hAnsi="Arial" w:cs="Times New Roman"/>
          <w:color w:val="auto"/>
          <w:szCs w:val="24"/>
          <w:lang w:eastAsia="nl-NL" w:bidi="ar-SA"/>
        </w:rPr>
        <w:t>het ‘</w:t>
      </w:r>
      <w:r w:rsidR="00A07FCB">
        <w:rPr>
          <w:rFonts w:ascii="Arial" w:eastAsia="Times New Roman" w:hAnsi="Arial" w:cs="Times New Roman"/>
          <w:color w:val="auto"/>
          <w:szCs w:val="24"/>
          <w:lang w:eastAsia="nl-NL" w:bidi="ar-SA"/>
        </w:rPr>
        <w:t>P</w:t>
      </w:r>
      <w:r w:rsidR="009B5976">
        <w:rPr>
          <w:rFonts w:ascii="Arial" w:eastAsia="Times New Roman" w:hAnsi="Arial" w:cs="Times New Roman"/>
          <w:color w:val="auto"/>
          <w:szCs w:val="24"/>
          <w:lang w:eastAsia="nl-NL" w:bidi="ar-SA"/>
        </w:rPr>
        <w:t>rotocol Collectieve Horeca Ontzeggingen</w:t>
      </w:r>
      <w:r w:rsidR="00925ADF">
        <w:rPr>
          <w:rFonts w:ascii="Arial" w:eastAsia="Times New Roman" w:hAnsi="Arial" w:cs="Times New Roman"/>
          <w:color w:val="auto"/>
          <w:szCs w:val="24"/>
          <w:lang w:eastAsia="nl-NL" w:bidi="ar-SA"/>
        </w:rPr>
        <w:t>’</w:t>
      </w:r>
      <w:r w:rsidR="00541C1A">
        <w:rPr>
          <w:rFonts w:ascii="Arial" w:eastAsia="Times New Roman" w:hAnsi="Arial" w:cs="Times New Roman"/>
          <w:color w:val="auto"/>
          <w:szCs w:val="24"/>
          <w:lang w:eastAsia="nl-NL" w:bidi="ar-SA"/>
        </w:rPr>
        <w:t xml:space="preserve"> door deelnemende ondernemers aangekondigd wordt met stickers bij de deur.</w:t>
      </w:r>
    </w:p>
    <w:sectPr w:rsidR="00541C1A" w:rsidRPr="002F0DC8" w:rsidSect="009A384C">
      <w:headerReference w:type="default" r:id="rId11"/>
      <w:footerReference w:type="default" r:id="rId12"/>
      <w:pgSz w:w="16838" w:h="11906" w:orient="landscape" w:code="9"/>
      <w:pgMar w:top="1418" w:right="1418" w:bottom="1418"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4F345" w14:textId="77777777" w:rsidR="00E53C2E" w:rsidRDefault="00E53C2E">
      <w:r>
        <w:separator/>
      </w:r>
    </w:p>
  </w:endnote>
  <w:endnote w:type="continuationSeparator" w:id="0">
    <w:p w14:paraId="5F6C02AB" w14:textId="77777777" w:rsidR="00E53C2E" w:rsidRDefault="00E53C2E">
      <w:r>
        <w:continuationSeparator/>
      </w:r>
    </w:p>
  </w:endnote>
  <w:endnote w:type="continuationNotice" w:id="1">
    <w:p w14:paraId="5976E75A" w14:textId="77777777" w:rsidR="00E53C2E" w:rsidRDefault="00E53C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Info Corr Offc">
    <w:altName w:val="Arial"/>
    <w:charset w:val="00"/>
    <w:family w:val="swiss"/>
    <w:pitch w:val="variable"/>
    <w:sig w:usb0="800000EF" w:usb1="5000A45B" w:usb2="00000008" w:usb3="00000000" w:csb0="00000001" w:csb1="00000000"/>
  </w:font>
  <w:font w:name="Info Corr Offc Medium">
    <w:altName w:val="Arial"/>
    <w:charset w:val="00"/>
    <w:family w:val="swiss"/>
    <w:pitch w:val="variable"/>
    <w:sig w:usb0="800000EF" w:usb1="5000205B" w:usb2="00000008"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09952"/>
      <w:docPartObj>
        <w:docPartGallery w:val="Page Numbers (Bottom of Page)"/>
        <w:docPartUnique/>
      </w:docPartObj>
    </w:sdtPr>
    <w:sdtEndPr/>
    <w:sdtContent>
      <w:p w14:paraId="3DA92D3F" w14:textId="25929980" w:rsidR="009A384C" w:rsidRDefault="009A384C">
        <w:pPr>
          <w:pStyle w:val="Voettekst"/>
          <w:jc w:val="right"/>
        </w:pPr>
        <w:r>
          <w:fldChar w:fldCharType="begin"/>
        </w:r>
        <w:r>
          <w:instrText>PAGE   \* MERGEFORMAT</w:instrText>
        </w:r>
        <w:r>
          <w:fldChar w:fldCharType="separate"/>
        </w:r>
        <w:r>
          <w:t>2</w:t>
        </w:r>
        <w:r>
          <w:fldChar w:fldCharType="end"/>
        </w:r>
      </w:p>
    </w:sdtContent>
  </w:sdt>
  <w:p w14:paraId="1474A17F" w14:textId="77777777" w:rsidR="009A384C" w:rsidRDefault="009A384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1F5E4" w14:textId="77777777" w:rsidR="00E53C2E" w:rsidRDefault="00E53C2E">
      <w:r>
        <w:t>Jonker</w:t>
      </w:r>
      <w:r>
        <w:separator/>
      </w:r>
    </w:p>
  </w:footnote>
  <w:footnote w:type="continuationSeparator" w:id="0">
    <w:p w14:paraId="1720018F" w14:textId="77777777" w:rsidR="00E53C2E" w:rsidRDefault="00E53C2E">
      <w:r>
        <w:continuationSeparator/>
      </w:r>
    </w:p>
  </w:footnote>
  <w:footnote w:type="continuationNotice" w:id="1">
    <w:p w14:paraId="1177740E" w14:textId="77777777" w:rsidR="00E53C2E" w:rsidRDefault="00E53C2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E95AA" w14:textId="77777777" w:rsidR="008D1D8E" w:rsidRDefault="008D1D8E" w:rsidP="004D7E4C">
    <w:pPr>
      <w:pStyle w:val="Koptekst"/>
      <w:ind w:left="-19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4014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EEA0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3272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087A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22D5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BA9E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6871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565D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D442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2008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F2941"/>
    <w:multiLevelType w:val="hybridMultilevel"/>
    <w:tmpl w:val="D0B4010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5251437"/>
    <w:multiLevelType w:val="multilevel"/>
    <w:tmpl w:val="EC6450FE"/>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2" w15:restartNumberingAfterBreak="0">
    <w:nsid w:val="08083E51"/>
    <w:multiLevelType w:val="hybridMultilevel"/>
    <w:tmpl w:val="548E4048"/>
    <w:lvl w:ilvl="0" w:tplc="E104DA32">
      <w:start w:val="1"/>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CDE2551"/>
    <w:multiLevelType w:val="hybridMultilevel"/>
    <w:tmpl w:val="6A969778"/>
    <w:lvl w:ilvl="0" w:tplc="2032A604">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E7A6476"/>
    <w:multiLevelType w:val="hybridMultilevel"/>
    <w:tmpl w:val="C630A5C6"/>
    <w:lvl w:ilvl="0" w:tplc="EDFC81B0">
      <w:start w:val="1"/>
      <w:numFmt w:val="decimal"/>
      <w:pStyle w:val="Kopeenvoudigenummering"/>
      <w:lvlText w:val="%1."/>
      <w:lvlJc w:val="left"/>
      <w:pPr>
        <w:ind w:left="36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14E6E81"/>
    <w:multiLevelType w:val="hybridMultilevel"/>
    <w:tmpl w:val="5A7CD1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EFB1DCA"/>
    <w:multiLevelType w:val="hybridMultilevel"/>
    <w:tmpl w:val="31063B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17E68D0"/>
    <w:multiLevelType w:val="hybridMultilevel"/>
    <w:tmpl w:val="EE84C718"/>
    <w:lvl w:ilvl="0" w:tplc="07B2832A">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E17B45"/>
    <w:multiLevelType w:val="hybridMultilevel"/>
    <w:tmpl w:val="74EE704A"/>
    <w:lvl w:ilvl="0" w:tplc="AC829E18">
      <w:start w:val="3"/>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70452CC"/>
    <w:multiLevelType w:val="hybridMultilevel"/>
    <w:tmpl w:val="DE3A19BA"/>
    <w:lvl w:ilvl="0" w:tplc="0413000F">
      <w:start w:val="1"/>
      <w:numFmt w:val="decimal"/>
      <w:lvlText w:val="%1."/>
      <w:lvlJc w:val="left"/>
      <w:pPr>
        <w:ind w:left="720" w:hanging="360"/>
      </w:pPr>
      <w:rPr>
        <w:rFonts w:eastAsia="Times New Roman"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EB617F1"/>
    <w:multiLevelType w:val="multilevel"/>
    <w:tmpl w:val="87FC65F8"/>
    <w:lvl w:ilvl="0">
      <w:start w:val="1"/>
      <w:numFmt w:val="decimal"/>
      <w:pStyle w:val="doNumbering"/>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21" w15:restartNumberingAfterBreak="0">
    <w:nsid w:val="400B36EE"/>
    <w:multiLevelType w:val="hybridMultilevel"/>
    <w:tmpl w:val="56124420"/>
    <w:lvl w:ilvl="0" w:tplc="148247BE">
      <w:start w:val="1"/>
      <w:numFmt w:val="decimal"/>
      <w:lvlText w:val="%1."/>
      <w:lvlJc w:val="left"/>
      <w:pPr>
        <w:ind w:left="502" w:hanging="360"/>
      </w:pPr>
      <w:rPr>
        <w:sz w:val="18"/>
        <w:szCs w:val="18"/>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22" w15:restartNumberingAfterBreak="0">
    <w:nsid w:val="408B5C64"/>
    <w:multiLevelType w:val="multilevel"/>
    <w:tmpl w:val="225EF238"/>
    <w:lvl w:ilvl="0">
      <w:start w:val="1"/>
      <w:numFmt w:val="decimal"/>
      <w:lvlText w:val="Bijlage %1."/>
      <w:lvlJc w:val="left"/>
      <w:pPr>
        <w:ind w:left="284" w:hanging="284"/>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7D15011"/>
    <w:multiLevelType w:val="hybridMultilevel"/>
    <w:tmpl w:val="8B6054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E056756"/>
    <w:multiLevelType w:val="hybridMultilevel"/>
    <w:tmpl w:val="59BCFD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A8903C1"/>
    <w:multiLevelType w:val="hybridMultilevel"/>
    <w:tmpl w:val="7FE8579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640C7DCA"/>
    <w:multiLevelType w:val="hybridMultilevel"/>
    <w:tmpl w:val="EADECC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44C0554"/>
    <w:multiLevelType w:val="multilevel"/>
    <w:tmpl w:val="C8DC30B2"/>
    <w:lvl w:ilvl="0">
      <w:start w:val="1"/>
      <w:numFmt w:val="decimal"/>
      <w:lvlText w:val="Bijlage %1."/>
      <w:lvlJc w:val="left"/>
      <w:pPr>
        <w:ind w:left="284" w:hanging="284"/>
      </w:pPr>
      <w:rPr>
        <w:rFonts w:hint="default"/>
      </w:rPr>
    </w:lvl>
    <w:lvl w:ilvl="1">
      <w:start w:val="1"/>
      <w:numFmt w:val="decimal"/>
      <w:lvlText w:val="Stap %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6468237C"/>
    <w:multiLevelType w:val="hybridMultilevel"/>
    <w:tmpl w:val="153E2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5A46BA"/>
    <w:multiLevelType w:val="hybridMultilevel"/>
    <w:tmpl w:val="2D0C9E1C"/>
    <w:lvl w:ilvl="0" w:tplc="135AAA82">
      <w:start w:val="1"/>
      <w:numFmt w:val="decimal"/>
      <w:lvlText w:val="%1."/>
      <w:lvlJc w:val="left"/>
      <w:pPr>
        <w:ind w:left="360" w:hanging="360"/>
      </w:pPr>
      <w:rPr>
        <w:rFonts w:hint="default"/>
        <w:color w:val="007AC3"/>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8B062B7"/>
    <w:multiLevelType w:val="hybridMultilevel"/>
    <w:tmpl w:val="4FD8825A"/>
    <w:lvl w:ilvl="0" w:tplc="39364B9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3CE6F7E"/>
    <w:multiLevelType w:val="multilevel"/>
    <w:tmpl w:val="416E8136"/>
    <w:lvl w:ilvl="0">
      <w:start w:val="1"/>
      <w:numFmt w:val="decimal"/>
      <w:pStyle w:val="Kop1"/>
      <w:lvlText w:val="%1."/>
      <w:lvlJc w:val="left"/>
      <w:pPr>
        <w:ind w:left="425" w:hanging="425"/>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32" w15:restartNumberingAfterBreak="0">
    <w:nsid w:val="78F81378"/>
    <w:multiLevelType w:val="hybridMultilevel"/>
    <w:tmpl w:val="0B7E30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CB3272E"/>
    <w:multiLevelType w:val="hybridMultilevel"/>
    <w:tmpl w:val="992EFC7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7EF54F44"/>
    <w:multiLevelType w:val="multilevel"/>
    <w:tmpl w:val="8E7A6924"/>
    <w:lvl w:ilvl="0">
      <w:start w:val="1"/>
      <w:numFmt w:val="bullet"/>
      <w:pStyle w:val="doBullet"/>
      <w:lvlText w:val=""/>
      <w:lvlJc w:val="left"/>
      <w:pPr>
        <w:ind w:left="360" w:hanging="360"/>
      </w:pPr>
      <w:rPr>
        <w:rFonts w:ascii="Wingdings" w:hAnsi="Wingdings" w:hint="default"/>
        <w:color w:val="333333" w:themeColor="text1"/>
      </w:rPr>
    </w:lvl>
    <w:lvl w:ilvl="1">
      <w:start w:val="1"/>
      <w:numFmt w:val="bullet"/>
      <w:lvlText w:val=""/>
      <w:lvlJc w:val="left"/>
      <w:pPr>
        <w:ind w:left="720" w:hanging="360"/>
      </w:pPr>
      <w:rPr>
        <w:rFonts w:ascii="Wingdings" w:hAnsi="Wingdings" w:hint="default"/>
        <w:color w:val="333333" w:themeColor="text1"/>
      </w:rPr>
    </w:lvl>
    <w:lvl w:ilvl="2">
      <w:start w:val="1"/>
      <w:numFmt w:val="bullet"/>
      <w:lvlText w:val=""/>
      <w:lvlJc w:val="left"/>
      <w:pPr>
        <w:ind w:left="1080" w:hanging="360"/>
      </w:pPr>
      <w:rPr>
        <w:rFonts w:ascii="Wingdings" w:hAnsi="Wingdings" w:hint="default"/>
        <w:color w:val="333333"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abstractNum w:abstractNumId="35" w15:restartNumberingAfterBreak="0">
    <w:nsid w:val="7F2631EA"/>
    <w:multiLevelType w:val="hybridMultilevel"/>
    <w:tmpl w:val="898654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34"/>
  </w:num>
  <w:num w:numId="13">
    <w:abstractNumId w:val="20"/>
  </w:num>
  <w:num w:numId="14">
    <w:abstractNumId w:val="14"/>
  </w:num>
  <w:num w:numId="15">
    <w:abstractNumId w:val="11"/>
  </w:num>
  <w:num w:numId="16">
    <w:abstractNumId w:val="24"/>
  </w:num>
  <w:num w:numId="17">
    <w:abstractNumId w:val="21"/>
  </w:num>
  <w:num w:numId="18">
    <w:abstractNumId w:val="30"/>
  </w:num>
  <w:num w:numId="19">
    <w:abstractNumId w:val="26"/>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35"/>
  </w:num>
  <w:num w:numId="23">
    <w:abstractNumId w:val="10"/>
  </w:num>
  <w:num w:numId="24">
    <w:abstractNumId w:val="17"/>
  </w:num>
  <w:num w:numId="25">
    <w:abstractNumId w:val="27"/>
  </w:num>
  <w:num w:numId="26">
    <w:abstractNumId w:val="22"/>
  </w:num>
  <w:num w:numId="27">
    <w:abstractNumId w:val="33"/>
  </w:num>
  <w:num w:numId="28">
    <w:abstractNumId w:val="29"/>
  </w:num>
  <w:num w:numId="29">
    <w:abstractNumId w:val="25"/>
  </w:num>
  <w:num w:numId="30">
    <w:abstractNumId w:val="32"/>
  </w:num>
  <w:num w:numId="31">
    <w:abstractNumId w:val="23"/>
  </w:num>
  <w:num w:numId="32">
    <w:abstractNumId w:val="28"/>
  </w:num>
  <w:num w:numId="33">
    <w:abstractNumId w:val="13"/>
  </w:num>
  <w:num w:numId="34">
    <w:abstractNumId w:val="19"/>
  </w:num>
  <w:num w:numId="35">
    <w:abstractNumId w:val="15"/>
  </w:num>
  <w:num w:numId="36">
    <w:abstractNumId w:val="1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4E2"/>
    <w:rsid w:val="000008EA"/>
    <w:rsid w:val="0000160F"/>
    <w:rsid w:val="0000497F"/>
    <w:rsid w:val="0001398B"/>
    <w:rsid w:val="00013E6C"/>
    <w:rsid w:val="00014C2D"/>
    <w:rsid w:val="000227E7"/>
    <w:rsid w:val="00030031"/>
    <w:rsid w:val="00031B2F"/>
    <w:rsid w:val="0003377A"/>
    <w:rsid w:val="00033CF7"/>
    <w:rsid w:val="000401DC"/>
    <w:rsid w:val="00040D3F"/>
    <w:rsid w:val="00042F53"/>
    <w:rsid w:val="00043582"/>
    <w:rsid w:val="00044B2D"/>
    <w:rsid w:val="000457DE"/>
    <w:rsid w:val="000469CD"/>
    <w:rsid w:val="0005003B"/>
    <w:rsid w:val="00051C8A"/>
    <w:rsid w:val="000523C0"/>
    <w:rsid w:val="0005388F"/>
    <w:rsid w:val="000556E8"/>
    <w:rsid w:val="00056442"/>
    <w:rsid w:val="000571FB"/>
    <w:rsid w:val="000725D8"/>
    <w:rsid w:val="00072906"/>
    <w:rsid w:val="00073BFD"/>
    <w:rsid w:val="00074301"/>
    <w:rsid w:val="00077B69"/>
    <w:rsid w:val="00083B06"/>
    <w:rsid w:val="00086695"/>
    <w:rsid w:val="000879FE"/>
    <w:rsid w:val="00087B61"/>
    <w:rsid w:val="00087E2A"/>
    <w:rsid w:val="000A02A7"/>
    <w:rsid w:val="000A1BC0"/>
    <w:rsid w:val="000A3C24"/>
    <w:rsid w:val="000A6767"/>
    <w:rsid w:val="000B17E5"/>
    <w:rsid w:val="000C086A"/>
    <w:rsid w:val="000C314B"/>
    <w:rsid w:val="000C4036"/>
    <w:rsid w:val="000C454E"/>
    <w:rsid w:val="000C55E5"/>
    <w:rsid w:val="000C69F5"/>
    <w:rsid w:val="000C721E"/>
    <w:rsid w:val="000D075B"/>
    <w:rsid w:val="000D31FD"/>
    <w:rsid w:val="000D3327"/>
    <w:rsid w:val="000D7051"/>
    <w:rsid w:val="000E1D0A"/>
    <w:rsid w:val="000E49B1"/>
    <w:rsid w:val="000E4EDB"/>
    <w:rsid w:val="000F0858"/>
    <w:rsid w:val="000F16E8"/>
    <w:rsid w:val="000F1C16"/>
    <w:rsid w:val="000F792B"/>
    <w:rsid w:val="000F7AF1"/>
    <w:rsid w:val="00101A22"/>
    <w:rsid w:val="00113A6C"/>
    <w:rsid w:val="00115095"/>
    <w:rsid w:val="00115A5B"/>
    <w:rsid w:val="001168FC"/>
    <w:rsid w:val="0011708D"/>
    <w:rsid w:val="00117FE5"/>
    <w:rsid w:val="0012327A"/>
    <w:rsid w:val="00123838"/>
    <w:rsid w:val="00123D6F"/>
    <w:rsid w:val="00124370"/>
    <w:rsid w:val="0012535A"/>
    <w:rsid w:val="0012693B"/>
    <w:rsid w:val="0013098E"/>
    <w:rsid w:val="00131ED1"/>
    <w:rsid w:val="00131F70"/>
    <w:rsid w:val="001343FD"/>
    <w:rsid w:val="001360F8"/>
    <w:rsid w:val="001364AD"/>
    <w:rsid w:val="00136724"/>
    <w:rsid w:val="001407CA"/>
    <w:rsid w:val="00141F83"/>
    <w:rsid w:val="00142AB2"/>
    <w:rsid w:val="0014375C"/>
    <w:rsid w:val="001469F8"/>
    <w:rsid w:val="00146A87"/>
    <w:rsid w:val="00160BCC"/>
    <w:rsid w:val="00162F63"/>
    <w:rsid w:val="001671D1"/>
    <w:rsid w:val="00167352"/>
    <w:rsid w:val="0017111D"/>
    <w:rsid w:val="00174BE4"/>
    <w:rsid w:val="00180295"/>
    <w:rsid w:val="001806B4"/>
    <w:rsid w:val="00182C98"/>
    <w:rsid w:val="00185979"/>
    <w:rsid w:val="00185D2A"/>
    <w:rsid w:val="00186D32"/>
    <w:rsid w:val="001879CC"/>
    <w:rsid w:val="001879E6"/>
    <w:rsid w:val="00191C40"/>
    <w:rsid w:val="00195A31"/>
    <w:rsid w:val="00195E95"/>
    <w:rsid w:val="00197A0D"/>
    <w:rsid w:val="001A2D5C"/>
    <w:rsid w:val="001A3F31"/>
    <w:rsid w:val="001A5359"/>
    <w:rsid w:val="001B2C05"/>
    <w:rsid w:val="001B2E22"/>
    <w:rsid w:val="001B3192"/>
    <w:rsid w:val="001B401F"/>
    <w:rsid w:val="001B45DF"/>
    <w:rsid w:val="001B5563"/>
    <w:rsid w:val="001B606A"/>
    <w:rsid w:val="001C1D31"/>
    <w:rsid w:val="001C2461"/>
    <w:rsid w:val="001C618F"/>
    <w:rsid w:val="001E074B"/>
    <w:rsid w:val="001E26F7"/>
    <w:rsid w:val="001E4F10"/>
    <w:rsid w:val="001E4FEA"/>
    <w:rsid w:val="001E6422"/>
    <w:rsid w:val="001E7C0D"/>
    <w:rsid w:val="001F04F0"/>
    <w:rsid w:val="001F22A4"/>
    <w:rsid w:val="001F356F"/>
    <w:rsid w:val="001F3A83"/>
    <w:rsid w:val="001F48B0"/>
    <w:rsid w:val="001F79F2"/>
    <w:rsid w:val="001F7BF7"/>
    <w:rsid w:val="0020093E"/>
    <w:rsid w:val="00207057"/>
    <w:rsid w:val="00207456"/>
    <w:rsid w:val="00215A07"/>
    <w:rsid w:val="00220675"/>
    <w:rsid w:val="00222814"/>
    <w:rsid w:val="00224108"/>
    <w:rsid w:val="00224E3A"/>
    <w:rsid w:val="00233D97"/>
    <w:rsid w:val="00235331"/>
    <w:rsid w:val="002420CA"/>
    <w:rsid w:val="00244E31"/>
    <w:rsid w:val="00250983"/>
    <w:rsid w:val="002519E5"/>
    <w:rsid w:val="002548FB"/>
    <w:rsid w:val="00255B95"/>
    <w:rsid w:val="00264674"/>
    <w:rsid w:val="00270FA1"/>
    <w:rsid w:val="0027358A"/>
    <w:rsid w:val="00274740"/>
    <w:rsid w:val="00275595"/>
    <w:rsid w:val="0027772B"/>
    <w:rsid w:val="00280212"/>
    <w:rsid w:val="00280DDC"/>
    <w:rsid w:val="002810FB"/>
    <w:rsid w:val="00282EB1"/>
    <w:rsid w:val="0028416F"/>
    <w:rsid w:val="00284BCF"/>
    <w:rsid w:val="00285B80"/>
    <w:rsid w:val="00286F98"/>
    <w:rsid w:val="00290934"/>
    <w:rsid w:val="0029627C"/>
    <w:rsid w:val="00296347"/>
    <w:rsid w:val="002964E8"/>
    <w:rsid w:val="002A24C4"/>
    <w:rsid w:val="002A7CA0"/>
    <w:rsid w:val="002B0C88"/>
    <w:rsid w:val="002B11B0"/>
    <w:rsid w:val="002B2170"/>
    <w:rsid w:val="002B2276"/>
    <w:rsid w:val="002B242F"/>
    <w:rsid w:val="002B3555"/>
    <w:rsid w:val="002B4BC5"/>
    <w:rsid w:val="002B61AB"/>
    <w:rsid w:val="002C296E"/>
    <w:rsid w:val="002C65D1"/>
    <w:rsid w:val="002D64E1"/>
    <w:rsid w:val="002D676F"/>
    <w:rsid w:val="002D79A2"/>
    <w:rsid w:val="002E01EA"/>
    <w:rsid w:val="002E6F30"/>
    <w:rsid w:val="002E7885"/>
    <w:rsid w:val="002F0DC8"/>
    <w:rsid w:val="002F1D31"/>
    <w:rsid w:val="002F2847"/>
    <w:rsid w:val="002F41F9"/>
    <w:rsid w:val="002F5D0F"/>
    <w:rsid w:val="00302DDC"/>
    <w:rsid w:val="00304F7C"/>
    <w:rsid w:val="00305A13"/>
    <w:rsid w:val="00311550"/>
    <w:rsid w:val="00317A07"/>
    <w:rsid w:val="00320CA4"/>
    <w:rsid w:val="0032259C"/>
    <w:rsid w:val="003243DA"/>
    <w:rsid w:val="0032628D"/>
    <w:rsid w:val="00326C75"/>
    <w:rsid w:val="00330AED"/>
    <w:rsid w:val="00330EED"/>
    <w:rsid w:val="0033231E"/>
    <w:rsid w:val="003337D7"/>
    <w:rsid w:val="00335192"/>
    <w:rsid w:val="00337610"/>
    <w:rsid w:val="00340BDD"/>
    <w:rsid w:val="00342731"/>
    <w:rsid w:val="00343804"/>
    <w:rsid w:val="00346A10"/>
    <w:rsid w:val="00353BAB"/>
    <w:rsid w:val="00357A73"/>
    <w:rsid w:val="00357AC1"/>
    <w:rsid w:val="003655D5"/>
    <w:rsid w:val="003661C6"/>
    <w:rsid w:val="00366C3F"/>
    <w:rsid w:val="0036724A"/>
    <w:rsid w:val="00367DC3"/>
    <w:rsid w:val="00371969"/>
    <w:rsid w:val="00371D3B"/>
    <w:rsid w:val="0037340E"/>
    <w:rsid w:val="00374145"/>
    <w:rsid w:val="00375ED9"/>
    <w:rsid w:val="00376B03"/>
    <w:rsid w:val="00377CBE"/>
    <w:rsid w:val="00382BCD"/>
    <w:rsid w:val="00383D67"/>
    <w:rsid w:val="00391EA8"/>
    <w:rsid w:val="00393F6D"/>
    <w:rsid w:val="00396CEF"/>
    <w:rsid w:val="003A7798"/>
    <w:rsid w:val="003A79B2"/>
    <w:rsid w:val="003B3F84"/>
    <w:rsid w:val="003B5E75"/>
    <w:rsid w:val="003C0755"/>
    <w:rsid w:val="003C376A"/>
    <w:rsid w:val="003C433A"/>
    <w:rsid w:val="003C440C"/>
    <w:rsid w:val="003D0AA9"/>
    <w:rsid w:val="003D20B4"/>
    <w:rsid w:val="003D26B9"/>
    <w:rsid w:val="003D390B"/>
    <w:rsid w:val="003D4BBA"/>
    <w:rsid w:val="003E1E78"/>
    <w:rsid w:val="003E2187"/>
    <w:rsid w:val="003E2B1A"/>
    <w:rsid w:val="003E5147"/>
    <w:rsid w:val="003E72CC"/>
    <w:rsid w:val="003F0564"/>
    <w:rsid w:val="003F0EB0"/>
    <w:rsid w:val="003F335F"/>
    <w:rsid w:val="003F5B1D"/>
    <w:rsid w:val="003F63C3"/>
    <w:rsid w:val="0040202C"/>
    <w:rsid w:val="004020DD"/>
    <w:rsid w:val="0040216D"/>
    <w:rsid w:val="0040395D"/>
    <w:rsid w:val="00403DA8"/>
    <w:rsid w:val="004066EE"/>
    <w:rsid w:val="004107A2"/>
    <w:rsid w:val="0041252B"/>
    <w:rsid w:val="00414780"/>
    <w:rsid w:val="00420276"/>
    <w:rsid w:val="00420BB2"/>
    <w:rsid w:val="00427A9A"/>
    <w:rsid w:val="00430E65"/>
    <w:rsid w:val="00433977"/>
    <w:rsid w:val="004341A4"/>
    <w:rsid w:val="00440A16"/>
    <w:rsid w:val="00442581"/>
    <w:rsid w:val="00442989"/>
    <w:rsid w:val="00444F63"/>
    <w:rsid w:val="004456FD"/>
    <w:rsid w:val="00452845"/>
    <w:rsid w:val="00455643"/>
    <w:rsid w:val="004565BF"/>
    <w:rsid w:val="00456AF7"/>
    <w:rsid w:val="00460EA8"/>
    <w:rsid w:val="004616BA"/>
    <w:rsid w:val="00462719"/>
    <w:rsid w:val="00462AE5"/>
    <w:rsid w:val="00462E77"/>
    <w:rsid w:val="004652A6"/>
    <w:rsid w:val="004652F4"/>
    <w:rsid w:val="004666E5"/>
    <w:rsid w:val="004712C6"/>
    <w:rsid w:val="00473C6E"/>
    <w:rsid w:val="0047510A"/>
    <w:rsid w:val="00475874"/>
    <w:rsid w:val="00476FE1"/>
    <w:rsid w:val="004804CF"/>
    <w:rsid w:val="0048107F"/>
    <w:rsid w:val="00482BD2"/>
    <w:rsid w:val="00483AFF"/>
    <w:rsid w:val="00486965"/>
    <w:rsid w:val="00486DD1"/>
    <w:rsid w:val="00487C9C"/>
    <w:rsid w:val="0049032A"/>
    <w:rsid w:val="00492DE3"/>
    <w:rsid w:val="004932CB"/>
    <w:rsid w:val="004A01B3"/>
    <w:rsid w:val="004A18FC"/>
    <w:rsid w:val="004A2D08"/>
    <w:rsid w:val="004A374E"/>
    <w:rsid w:val="004A4C4F"/>
    <w:rsid w:val="004A56F6"/>
    <w:rsid w:val="004A623E"/>
    <w:rsid w:val="004B0BA0"/>
    <w:rsid w:val="004B13F8"/>
    <w:rsid w:val="004B159D"/>
    <w:rsid w:val="004B1EB4"/>
    <w:rsid w:val="004B2933"/>
    <w:rsid w:val="004B3460"/>
    <w:rsid w:val="004B3DC9"/>
    <w:rsid w:val="004B4A25"/>
    <w:rsid w:val="004C3A4E"/>
    <w:rsid w:val="004D3378"/>
    <w:rsid w:val="004D5D57"/>
    <w:rsid w:val="004D6768"/>
    <w:rsid w:val="004D73B4"/>
    <w:rsid w:val="004D7E4C"/>
    <w:rsid w:val="004D7F93"/>
    <w:rsid w:val="004E0EB2"/>
    <w:rsid w:val="004E4B87"/>
    <w:rsid w:val="004F328F"/>
    <w:rsid w:val="004F3EBC"/>
    <w:rsid w:val="004F5825"/>
    <w:rsid w:val="004F5C7F"/>
    <w:rsid w:val="005052DD"/>
    <w:rsid w:val="00507266"/>
    <w:rsid w:val="00507AC7"/>
    <w:rsid w:val="00513586"/>
    <w:rsid w:val="00513F81"/>
    <w:rsid w:val="00514855"/>
    <w:rsid w:val="00515E3C"/>
    <w:rsid w:val="005205B6"/>
    <w:rsid w:val="00520C13"/>
    <w:rsid w:val="0052455E"/>
    <w:rsid w:val="00531CCA"/>
    <w:rsid w:val="005327C4"/>
    <w:rsid w:val="005347B4"/>
    <w:rsid w:val="005363A7"/>
    <w:rsid w:val="005410A0"/>
    <w:rsid w:val="00541C1A"/>
    <w:rsid w:val="00545029"/>
    <w:rsid w:val="00547499"/>
    <w:rsid w:val="00547EF5"/>
    <w:rsid w:val="00551499"/>
    <w:rsid w:val="0055219F"/>
    <w:rsid w:val="0055438D"/>
    <w:rsid w:val="00555CCE"/>
    <w:rsid w:val="00556CF8"/>
    <w:rsid w:val="00556F87"/>
    <w:rsid w:val="005573EB"/>
    <w:rsid w:val="005642BF"/>
    <w:rsid w:val="00566B03"/>
    <w:rsid w:val="00574730"/>
    <w:rsid w:val="00576B92"/>
    <w:rsid w:val="00577555"/>
    <w:rsid w:val="00580B9B"/>
    <w:rsid w:val="00585907"/>
    <w:rsid w:val="005877FD"/>
    <w:rsid w:val="00587EFF"/>
    <w:rsid w:val="005903EE"/>
    <w:rsid w:val="0059352F"/>
    <w:rsid w:val="00595BC2"/>
    <w:rsid w:val="00596466"/>
    <w:rsid w:val="00596DDD"/>
    <w:rsid w:val="005A3C0E"/>
    <w:rsid w:val="005A40D4"/>
    <w:rsid w:val="005A5716"/>
    <w:rsid w:val="005A60F4"/>
    <w:rsid w:val="005B5CBC"/>
    <w:rsid w:val="005C3F58"/>
    <w:rsid w:val="005C550D"/>
    <w:rsid w:val="005C65B1"/>
    <w:rsid w:val="005D764A"/>
    <w:rsid w:val="005E0594"/>
    <w:rsid w:val="005E452C"/>
    <w:rsid w:val="005E655A"/>
    <w:rsid w:val="005E6675"/>
    <w:rsid w:val="005F31DA"/>
    <w:rsid w:val="005F34DA"/>
    <w:rsid w:val="005F47D2"/>
    <w:rsid w:val="005F6B2B"/>
    <w:rsid w:val="00600272"/>
    <w:rsid w:val="006009DD"/>
    <w:rsid w:val="006038E4"/>
    <w:rsid w:val="00605F7D"/>
    <w:rsid w:val="00606556"/>
    <w:rsid w:val="00607249"/>
    <w:rsid w:val="006132BB"/>
    <w:rsid w:val="006143A0"/>
    <w:rsid w:val="0062326C"/>
    <w:rsid w:val="006243FE"/>
    <w:rsid w:val="00626624"/>
    <w:rsid w:val="0062693B"/>
    <w:rsid w:val="006307D5"/>
    <w:rsid w:val="00634B0C"/>
    <w:rsid w:val="00634B53"/>
    <w:rsid w:val="00635046"/>
    <w:rsid w:val="006378A2"/>
    <w:rsid w:val="006437D8"/>
    <w:rsid w:val="006438AA"/>
    <w:rsid w:val="00647CE1"/>
    <w:rsid w:val="0065051F"/>
    <w:rsid w:val="00653413"/>
    <w:rsid w:val="00656066"/>
    <w:rsid w:val="00657264"/>
    <w:rsid w:val="006665C1"/>
    <w:rsid w:val="00670A94"/>
    <w:rsid w:val="00671BFC"/>
    <w:rsid w:val="00674971"/>
    <w:rsid w:val="00680658"/>
    <w:rsid w:val="0068316D"/>
    <w:rsid w:val="00687186"/>
    <w:rsid w:val="006875E3"/>
    <w:rsid w:val="00690536"/>
    <w:rsid w:val="00695370"/>
    <w:rsid w:val="006A1956"/>
    <w:rsid w:val="006A2F3A"/>
    <w:rsid w:val="006A5DCA"/>
    <w:rsid w:val="006A6BEE"/>
    <w:rsid w:val="006A7ACE"/>
    <w:rsid w:val="006B4409"/>
    <w:rsid w:val="006C3591"/>
    <w:rsid w:val="006C42B6"/>
    <w:rsid w:val="006C42F1"/>
    <w:rsid w:val="006C5F3A"/>
    <w:rsid w:val="006C7772"/>
    <w:rsid w:val="006C7ECE"/>
    <w:rsid w:val="006D1738"/>
    <w:rsid w:val="006D5C5B"/>
    <w:rsid w:val="006D7DC5"/>
    <w:rsid w:val="006E39DD"/>
    <w:rsid w:val="006E54D8"/>
    <w:rsid w:val="006F020D"/>
    <w:rsid w:val="006F24C5"/>
    <w:rsid w:val="006F262A"/>
    <w:rsid w:val="006F28FB"/>
    <w:rsid w:val="006F32B2"/>
    <w:rsid w:val="006F5765"/>
    <w:rsid w:val="006F6742"/>
    <w:rsid w:val="00703D89"/>
    <w:rsid w:val="0070557B"/>
    <w:rsid w:val="00706062"/>
    <w:rsid w:val="007109C1"/>
    <w:rsid w:val="007152D8"/>
    <w:rsid w:val="0071545D"/>
    <w:rsid w:val="00715584"/>
    <w:rsid w:val="0071569E"/>
    <w:rsid w:val="00715A79"/>
    <w:rsid w:val="00716DD0"/>
    <w:rsid w:val="00717765"/>
    <w:rsid w:val="00717D62"/>
    <w:rsid w:val="00722862"/>
    <w:rsid w:val="0072294B"/>
    <w:rsid w:val="00723B26"/>
    <w:rsid w:val="00726CFD"/>
    <w:rsid w:val="00730981"/>
    <w:rsid w:val="00732A9D"/>
    <w:rsid w:val="00734523"/>
    <w:rsid w:val="00736CFB"/>
    <w:rsid w:val="00746B47"/>
    <w:rsid w:val="00760452"/>
    <w:rsid w:val="007619DE"/>
    <w:rsid w:val="00762F54"/>
    <w:rsid w:val="007652E4"/>
    <w:rsid w:val="00767764"/>
    <w:rsid w:val="00767F99"/>
    <w:rsid w:val="00770349"/>
    <w:rsid w:val="00772586"/>
    <w:rsid w:val="007753BF"/>
    <w:rsid w:val="00775A35"/>
    <w:rsid w:val="00776F9D"/>
    <w:rsid w:val="00776FF3"/>
    <w:rsid w:val="007771D8"/>
    <w:rsid w:val="00782961"/>
    <w:rsid w:val="007844EC"/>
    <w:rsid w:val="00790140"/>
    <w:rsid w:val="00796407"/>
    <w:rsid w:val="007A2EA1"/>
    <w:rsid w:val="007A3D06"/>
    <w:rsid w:val="007B2954"/>
    <w:rsid w:val="007B3642"/>
    <w:rsid w:val="007B5352"/>
    <w:rsid w:val="007B6AD9"/>
    <w:rsid w:val="007C115D"/>
    <w:rsid w:val="007D4E71"/>
    <w:rsid w:val="007D60A7"/>
    <w:rsid w:val="007E2535"/>
    <w:rsid w:val="007E3FCA"/>
    <w:rsid w:val="007F0A04"/>
    <w:rsid w:val="007F131E"/>
    <w:rsid w:val="007F54E2"/>
    <w:rsid w:val="00801CE4"/>
    <w:rsid w:val="008031E2"/>
    <w:rsid w:val="00803682"/>
    <w:rsid w:val="00812892"/>
    <w:rsid w:val="00820AEC"/>
    <w:rsid w:val="00824BF7"/>
    <w:rsid w:val="00827055"/>
    <w:rsid w:val="00827226"/>
    <w:rsid w:val="008315F5"/>
    <w:rsid w:val="00834B9D"/>
    <w:rsid w:val="00837C30"/>
    <w:rsid w:val="00837FBA"/>
    <w:rsid w:val="00843052"/>
    <w:rsid w:val="00843DD3"/>
    <w:rsid w:val="00846B60"/>
    <w:rsid w:val="008509F0"/>
    <w:rsid w:val="00851A2E"/>
    <w:rsid w:val="008539A1"/>
    <w:rsid w:val="00854795"/>
    <w:rsid w:val="0085528E"/>
    <w:rsid w:val="008556AC"/>
    <w:rsid w:val="0085675D"/>
    <w:rsid w:val="0086067E"/>
    <w:rsid w:val="0086395E"/>
    <w:rsid w:val="00864050"/>
    <w:rsid w:val="0086555A"/>
    <w:rsid w:val="00865CBE"/>
    <w:rsid w:val="008762EC"/>
    <w:rsid w:val="008803B0"/>
    <w:rsid w:val="00892C2F"/>
    <w:rsid w:val="00895684"/>
    <w:rsid w:val="00895F62"/>
    <w:rsid w:val="0089648D"/>
    <w:rsid w:val="008A13A5"/>
    <w:rsid w:val="008A32FF"/>
    <w:rsid w:val="008A4645"/>
    <w:rsid w:val="008B19C5"/>
    <w:rsid w:val="008B1F09"/>
    <w:rsid w:val="008B29F6"/>
    <w:rsid w:val="008B3938"/>
    <w:rsid w:val="008B3EEF"/>
    <w:rsid w:val="008C0EA4"/>
    <w:rsid w:val="008C2B77"/>
    <w:rsid w:val="008C5029"/>
    <w:rsid w:val="008C59B5"/>
    <w:rsid w:val="008C6BDA"/>
    <w:rsid w:val="008C7F97"/>
    <w:rsid w:val="008D1D8E"/>
    <w:rsid w:val="008D2386"/>
    <w:rsid w:val="008D6ED6"/>
    <w:rsid w:val="008E2948"/>
    <w:rsid w:val="008E3BD8"/>
    <w:rsid w:val="008F0C48"/>
    <w:rsid w:val="008F0F48"/>
    <w:rsid w:val="008F3563"/>
    <w:rsid w:val="008F3595"/>
    <w:rsid w:val="008F464E"/>
    <w:rsid w:val="008F6767"/>
    <w:rsid w:val="008F6B23"/>
    <w:rsid w:val="008F6DEF"/>
    <w:rsid w:val="00901B75"/>
    <w:rsid w:val="009041D4"/>
    <w:rsid w:val="00905A48"/>
    <w:rsid w:val="009106FA"/>
    <w:rsid w:val="00911950"/>
    <w:rsid w:val="0091354B"/>
    <w:rsid w:val="00917734"/>
    <w:rsid w:val="009200BA"/>
    <w:rsid w:val="009210F5"/>
    <w:rsid w:val="009247B4"/>
    <w:rsid w:val="00925ADF"/>
    <w:rsid w:val="00931983"/>
    <w:rsid w:val="00932BED"/>
    <w:rsid w:val="00934E0C"/>
    <w:rsid w:val="00937762"/>
    <w:rsid w:val="00940230"/>
    <w:rsid w:val="009426F3"/>
    <w:rsid w:val="009509C6"/>
    <w:rsid w:val="00955B41"/>
    <w:rsid w:val="009576B5"/>
    <w:rsid w:val="00957E0C"/>
    <w:rsid w:val="009622F2"/>
    <w:rsid w:val="00962A0B"/>
    <w:rsid w:val="009667F3"/>
    <w:rsid w:val="009702E0"/>
    <w:rsid w:val="0097271F"/>
    <w:rsid w:val="00972B31"/>
    <w:rsid w:val="009733D5"/>
    <w:rsid w:val="0097630C"/>
    <w:rsid w:val="00980F70"/>
    <w:rsid w:val="00981932"/>
    <w:rsid w:val="00983D83"/>
    <w:rsid w:val="00984409"/>
    <w:rsid w:val="009863DB"/>
    <w:rsid w:val="00987C9F"/>
    <w:rsid w:val="00987E98"/>
    <w:rsid w:val="009909FA"/>
    <w:rsid w:val="00994A26"/>
    <w:rsid w:val="00997FCA"/>
    <w:rsid w:val="009A3218"/>
    <w:rsid w:val="009A3663"/>
    <w:rsid w:val="009A384C"/>
    <w:rsid w:val="009A3978"/>
    <w:rsid w:val="009A42A9"/>
    <w:rsid w:val="009A69EF"/>
    <w:rsid w:val="009A7FD0"/>
    <w:rsid w:val="009B04D9"/>
    <w:rsid w:val="009B1378"/>
    <w:rsid w:val="009B299E"/>
    <w:rsid w:val="009B3969"/>
    <w:rsid w:val="009B5976"/>
    <w:rsid w:val="009C40A9"/>
    <w:rsid w:val="009D29A1"/>
    <w:rsid w:val="009D611B"/>
    <w:rsid w:val="009D6E9E"/>
    <w:rsid w:val="009D7D40"/>
    <w:rsid w:val="009E0668"/>
    <w:rsid w:val="009E3774"/>
    <w:rsid w:val="009E41E3"/>
    <w:rsid w:val="009E42D5"/>
    <w:rsid w:val="009E525F"/>
    <w:rsid w:val="009E59DC"/>
    <w:rsid w:val="009E6501"/>
    <w:rsid w:val="009E67CF"/>
    <w:rsid w:val="009E68BA"/>
    <w:rsid w:val="009E758E"/>
    <w:rsid w:val="009F17E1"/>
    <w:rsid w:val="009F19CB"/>
    <w:rsid w:val="009F5540"/>
    <w:rsid w:val="009F5C99"/>
    <w:rsid w:val="009F6ECE"/>
    <w:rsid w:val="009F72FF"/>
    <w:rsid w:val="00A03226"/>
    <w:rsid w:val="00A0745C"/>
    <w:rsid w:val="00A07FCB"/>
    <w:rsid w:val="00A122AA"/>
    <w:rsid w:val="00A171E6"/>
    <w:rsid w:val="00A17955"/>
    <w:rsid w:val="00A2272E"/>
    <w:rsid w:val="00A228B6"/>
    <w:rsid w:val="00A22CC9"/>
    <w:rsid w:val="00A244AF"/>
    <w:rsid w:val="00A24D2B"/>
    <w:rsid w:val="00A3219E"/>
    <w:rsid w:val="00A33DF3"/>
    <w:rsid w:val="00A340E2"/>
    <w:rsid w:val="00A3426A"/>
    <w:rsid w:val="00A36194"/>
    <w:rsid w:val="00A4056C"/>
    <w:rsid w:val="00A429CA"/>
    <w:rsid w:val="00A47966"/>
    <w:rsid w:val="00A50B0E"/>
    <w:rsid w:val="00A519F6"/>
    <w:rsid w:val="00A520D0"/>
    <w:rsid w:val="00A52EC0"/>
    <w:rsid w:val="00A537DE"/>
    <w:rsid w:val="00A5548A"/>
    <w:rsid w:val="00A56FD1"/>
    <w:rsid w:val="00A614E7"/>
    <w:rsid w:val="00A65586"/>
    <w:rsid w:val="00A672E5"/>
    <w:rsid w:val="00A675C6"/>
    <w:rsid w:val="00A70EB4"/>
    <w:rsid w:val="00A710E9"/>
    <w:rsid w:val="00A718EC"/>
    <w:rsid w:val="00A74C07"/>
    <w:rsid w:val="00A77CC6"/>
    <w:rsid w:val="00A77FAF"/>
    <w:rsid w:val="00A8421F"/>
    <w:rsid w:val="00A8538F"/>
    <w:rsid w:val="00A86F9A"/>
    <w:rsid w:val="00A94003"/>
    <w:rsid w:val="00A961E5"/>
    <w:rsid w:val="00A97A7C"/>
    <w:rsid w:val="00AA2932"/>
    <w:rsid w:val="00AA2BE4"/>
    <w:rsid w:val="00AA2F88"/>
    <w:rsid w:val="00AA7A1A"/>
    <w:rsid w:val="00AA7CB6"/>
    <w:rsid w:val="00AB7237"/>
    <w:rsid w:val="00AC1280"/>
    <w:rsid w:val="00AC1627"/>
    <w:rsid w:val="00AC1F05"/>
    <w:rsid w:val="00AC3E59"/>
    <w:rsid w:val="00AC4231"/>
    <w:rsid w:val="00AC59A7"/>
    <w:rsid w:val="00AC7293"/>
    <w:rsid w:val="00AD180D"/>
    <w:rsid w:val="00AD21BE"/>
    <w:rsid w:val="00AD27A5"/>
    <w:rsid w:val="00AE2609"/>
    <w:rsid w:val="00AE515A"/>
    <w:rsid w:val="00AE5A87"/>
    <w:rsid w:val="00AF1A9D"/>
    <w:rsid w:val="00AF3E0D"/>
    <w:rsid w:val="00B0063C"/>
    <w:rsid w:val="00B01731"/>
    <w:rsid w:val="00B04570"/>
    <w:rsid w:val="00B10855"/>
    <w:rsid w:val="00B1192D"/>
    <w:rsid w:val="00B13E72"/>
    <w:rsid w:val="00B16C4B"/>
    <w:rsid w:val="00B17796"/>
    <w:rsid w:val="00B23E80"/>
    <w:rsid w:val="00B25582"/>
    <w:rsid w:val="00B2671D"/>
    <w:rsid w:val="00B27EC9"/>
    <w:rsid w:val="00B426EE"/>
    <w:rsid w:val="00B42E87"/>
    <w:rsid w:val="00B43051"/>
    <w:rsid w:val="00B44C14"/>
    <w:rsid w:val="00B5005A"/>
    <w:rsid w:val="00B51A1B"/>
    <w:rsid w:val="00B57C78"/>
    <w:rsid w:val="00B6311E"/>
    <w:rsid w:val="00B638C0"/>
    <w:rsid w:val="00B659A5"/>
    <w:rsid w:val="00B66EF2"/>
    <w:rsid w:val="00B75710"/>
    <w:rsid w:val="00B77FBA"/>
    <w:rsid w:val="00B804DE"/>
    <w:rsid w:val="00B81895"/>
    <w:rsid w:val="00B820D8"/>
    <w:rsid w:val="00B83F19"/>
    <w:rsid w:val="00B848A4"/>
    <w:rsid w:val="00B8770F"/>
    <w:rsid w:val="00B90099"/>
    <w:rsid w:val="00B90976"/>
    <w:rsid w:val="00B90EBD"/>
    <w:rsid w:val="00B95032"/>
    <w:rsid w:val="00B9529C"/>
    <w:rsid w:val="00B97D78"/>
    <w:rsid w:val="00BA03EF"/>
    <w:rsid w:val="00BA63E2"/>
    <w:rsid w:val="00BA724E"/>
    <w:rsid w:val="00BA72AC"/>
    <w:rsid w:val="00BA7DB1"/>
    <w:rsid w:val="00BB0B09"/>
    <w:rsid w:val="00BB3E3A"/>
    <w:rsid w:val="00BB6C0A"/>
    <w:rsid w:val="00BC49A1"/>
    <w:rsid w:val="00BC54FE"/>
    <w:rsid w:val="00BC5C23"/>
    <w:rsid w:val="00BD41D9"/>
    <w:rsid w:val="00BD4D88"/>
    <w:rsid w:val="00BD58DF"/>
    <w:rsid w:val="00BE1E43"/>
    <w:rsid w:val="00BE20F3"/>
    <w:rsid w:val="00BE65FC"/>
    <w:rsid w:val="00BF0F74"/>
    <w:rsid w:val="00BF1A6B"/>
    <w:rsid w:val="00BF209B"/>
    <w:rsid w:val="00BF4039"/>
    <w:rsid w:val="00BF529D"/>
    <w:rsid w:val="00BF5C63"/>
    <w:rsid w:val="00C02425"/>
    <w:rsid w:val="00C061BE"/>
    <w:rsid w:val="00C062EF"/>
    <w:rsid w:val="00C10798"/>
    <w:rsid w:val="00C15593"/>
    <w:rsid w:val="00C15A14"/>
    <w:rsid w:val="00C15DC9"/>
    <w:rsid w:val="00C2200F"/>
    <w:rsid w:val="00C230CB"/>
    <w:rsid w:val="00C24B25"/>
    <w:rsid w:val="00C25279"/>
    <w:rsid w:val="00C253A3"/>
    <w:rsid w:val="00C2792D"/>
    <w:rsid w:val="00C321A9"/>
    <w:rsid w:val="00C32A7C"/>
    <w:rsid w:val="00C3433C"/>
    <w:rsid w:val="00C34E8F"/>
    <w:rsid w:val="00C41C53"/>
    <w:rsid w:val="00C424F8"/>
    <w:rsid w:val="00C4327D"/>
    <w:rsid w:val="00C43F26"/>
    <w:rsid w:val="00C4675A"/>
    <w:rsid w:val="00C52457"/>
    <w:rsid w:val="00C56F51"/>
    <w:rsid w:val="00C571E2"/>
    <w:rsid w:val="00C6241E"/>
    <w:rsid w:val="00C72A80"/>
    <w:rsid w:val="00C74954"/>
    <w:rsid w:val="00C751BB"/>
    <w:rsid w:val="00C75F42"/>
    <w:rsid w:val="00C765F2"/>
    <w:rsid w:val="00C76BE4"/>
    <w:rsid w:val="00C814D1"/>
    <w:rsid w:val="00C81CE6"/>
    <w:rsid w:val="00C824CC"/>
    <w:rsid w:val="00C84668"/>
    <w:rsid w:val="00C84AFF"/>
    <w:rsid w:val="00C85247"/>
    <w:rsid w:val="00C864F7"/>
    <w:rsid w:val="00C865B8"/>
    <w:rsid w:val="00C87C7D"/>
    <w:rsid w:val="00C90ECC"/>
    <w:rsid w:val="00C93C9A"/>
    <w:rsid w:val="00C96C9F"/>
    <w:rsid w:val="00CA1F14"/>
    <w:rsid w:val="00CA23C3"/>
    <w:rsid w:val="00CA6AB5"/>
    <w:rsid w:val="00CA6C11"/>
    <w:rsid w:val="00CB4BF4"/>
    <w:rsid w:val="00CB4D9C"/>
    <w:rsid w:val="00CC414E"/>
    <w:rsid w:val="00CC50F9"/>
    <w:rsid w:val="00CC54BF"/>
    <w:rsid w:val="00CD410B"/>
    <w:rsid w:val="00CD47D3"/>
    <w:rsid w:val="00CD6D5D"/>
    <w:rsid w:val="00CD6F27"/>
    <w:rsid w:val="00CE092E"/>
    <w:rsid w:val="00CE138B"/>
    <w:rsid w:val="00CE1A9F"/>
    <w:rsid w:val="00CE6D7E"/>
    <w:rsid w:val="00CF00A2"/>
    <w:rsid w:val="00CF0D9F"/>
    <w:rsid w:val="00CF3370"/>
    <w:rsid w:val="00CF5D5F"/>
    <w:rsid w:val="00D04144"/>
    <w:rsid w:val="00D06D10"/>
    <w:rsid w:val="00D07F7E"/>
    <w:rsid w:val="00D10AB5"/>
    <w:rsid w:val="00D17C38"/>
    <w:rsid w:val="00D21928"/>
    <w:rsid w:val="00D233DC"/>
    <w:rsid w:val="00D246DD"/>
    <w:rsid w:val="00D24C98"/>
    <w:rsid w:val="00D27AFB"/>
    <w:rsid w:val="00D30C84"/>
    <w:rsid w:val="00D36AB6"/>
    <w:rsid w:val="00D3746E"/>
    <w:rsid w:val="00D43068"/>
    <w:rsid w:val="00D451BC"/>
    <w:rsid w:val="00D50055"/>
    <w:rsid w:val="00D518F3"/>
    <w:rsid w:val="00D51BE0"/>
    <w:rsid w:val="00D529F2"/>
    <w:rsid w:val="00D55909"/>
    <w:rsid w:val="00D57F0D"/>
    <w:rsid w:val="00D64EA6"/>
    <w:rsid w:val="00D738F5"/>
    <w:rsid w:val="00D77104"/>
    <w:rsid w:val="00D77748"/>
    <w:rsid w:val="00D81A85"/>
    <w:rsid w:val="00D82CCF"/>
    <w:rsid w:val="00D83EB0"/>
    <w:rsid w:val="00D87A92"/>
    <w:rsid w:val="00DA0013"/>
    <w:rsid w:val="00DA2E4D"/>
    <w:rsid w:val="00DA3415"/>
    <w:rsid w:val="00DA35E2"/>
    <w:rsid w:val="00DA668B"/>
    <w:rsid w:val="00DA78FF"/>
    <w:rsid w:val="00DA7C37"/>
    <w:rsid w:val="00DB1D41"/>
    <w:rsid w:val="00DB2502"/>
    <w:rsid w:val="00DB2DE9"/>
    <w:rsid w:val="00DB30EE"/>
    <w:rsid w:val="00DB53F0"/>
    <w:rsid w:val="00DC08AC"/>
    <w:rsid w:val="00DC0A1A"/>
    <w:rsid w:val="00DC2E08"/>
    <w:rsid w:val="00DD2233"/>
    <w:rsid w:val="00DD2E7B"/>
    <w:rsid w:val="00DD56B1"/>
    <w:rsid w:val="00DD5E8F"/>
    <w:rsid w:val="00DD7F1A"/>
    <w:rsid w:val="00DE0EBA"/>
    <w:rsid w:val="00DE1AD3"/>
    <w:rsid w:val="00DE1FC1"/>
    <w:rsid w:val="00DE2F0C"/>
    <w:rsid w:val="00DE4217"/>
    <w:rsid w:val="00DE6FD6"/>
    <w:rsid w:val="00DF0FB9"/>
    <w:rsid w:val="00DF16F8"/>
    <w:rsid w:val="00DF2D07"/>
    <w:rsid w:val="00DF5B47"/>
    <w:rsid w:val="00DF789C"/>
    <w:rsid w:val="00E02E98"/>
    <w:rsid w:val="00E038F2"/>
    <w:rsid w:val="00E03EAA"/>
    <w:rsid w:val="00E06328"/>
    <w:rsid w:val="00E1065D"/>
    <w:rsid w:val="00E10677"/>
    <w:rsid w:val="00E23F9C"/>
    <w:rsid w:val="00E25CB7"/>
    <w:rsid w:val="00E25E42"/>
    <w:rsid w:val="00E27A4F"/>
    <w:rsid w:val="00E30453"/>
    <w:rsid w:val="00E31C38"/>
    <w:rsid w:val="00E41E1B"/>
    <w:rsid w:val="00E4269E"/>
    <w:rsid w:val="00E43121"/>
    <w:rsid w:val="00E46897"/>
    <w:rsid w:val="00E47253"/>
    <w:rsid w:val="00E50BF8"/>
    <w:rsid w:val="00E515FB"/>
    <w:rsid w:val="00E53C2E"/>
    <w:rsid w:val="00E53C74"/>
    <w:rsid w:val="00E54844"/>
    <w:rsid w:val="00E54AE6"/>
    <w:rsid w:val="00E5522D"/>
    <w:rsid w:val="00E56875"/>
    <w:rsid w:val="00E56D22"/>
    <w:rsid w:val="00E60346"/>
    <w:rsid w:val="00E60C28"/>
    <w:rsid w:val="00E61C65"/>
    <w:rsid w:val="00E6343B"/>
    <w:rsid w:val="00E653BE"/>
    <w:rsid w:val="00E65FE2"/>
    <w:rsid w:val="00E729CF"/>
    <w:rsid w:val="00E73805"/>
    <w:rsid w:val="00E8189A"/>
    <w:rsid w:val="00E8409A"/>
    <w:rsid w:val="00E8499E"/>
    <w:rsid w:val="00E86B81"/>
    <w:rsid w:val="00E878E5"/>
    <w:rsid w:val="00E945DC"/>
    <w:rsid w:val="00E95163"/>
    <w:rsid w:val="00E95351"/>
    <w:rsid w:val="00EA0517"/>
    <w:rsid w:val="00EA54EE"/>
    <w:rsid w:val="00EA569D"/>
    <w:rsid w:val="00EB18E9"/>
    <w:rsid w:val="00EB35B3"/>
    <w:rsid w:val="00EB7D6D"/>
    <w:rsid w:val="00EC008E"/>
    <w:rsid w:val="00EC07D7"/>
    <w:rsid w:val="00EC76A8"/>
    <w:rsid w:val="00ED24BC"/>
    <w:rsid w:val="00ED3931"/>
    <w:rsid w:val="00ED69C8"/>
    <w:rsid w:val="00ED6C06"/>
    <w:rsid w:val="00ED7798"/>
    <w:rsid w:val="00EE028F"/>
    <w:rsid w:val="00EE3223"/>
    <w:rsid w:val="00EE32C2"/>
    <w:rsid w:val="00EE68DD"/>
    <w:rsid w:val="00EF0BFD"/>
    <w:rsid w:val="00EF3A15"/>
    <w:rsid w:val="00EF403D"/>
    <w:rsid w:val="00EF4B8B"/>
    <w:rsid w:val="00F01AEC"/>
    <w:rsid w:val="00F02605"/>
    <w:rsid w:val="00F02FCF"/>
    <w:rsid w:val="00F0625E"/>
    <w:rsid w:val="00F07C49"/>
    <w:rsid w:val="00F07CFF"/>
    <w:rsid w:val="00F15461"/>
    <w:rsid w:val="00F2047D"/>
    <w:rsid w:val="00F210F8"/>
    <w:rsid w:val="00F2266F"/>
    <w:rsid w:val="00F23EFE"/>
    <w:rsid w:val="00F250EF"/>
    <w:rsid w:val="00F26750"/>
    <w:rsid w:val="00F27C5D"/>
    <w:rsid w:val="00F34688"/>
    <w:rsid w:val="00F37464"/>
    <w:rsid w:val="00F40B4D"/>
    <w:rsid w:val="00F548E8"/>
    <w:rsid w:val="00F55C6E"/>
    <w:rsid w:val="00F57348"/>
    <w:rsid w:val="00F62085"/>
    <w:rsid w:val="00F638FA"/>
    <w:rsid w:val="00F653C2"/>
    <w:rsid w:val="00F66CD7"/>
    <w:rsid w:val="00F75319"/>
    <w:rsid w:val="00F81C11"/>
    <w:rsid w:val="00F824B1"/>
    <w:rsid w:val="00F8322A"/>
    <w:rsid w:val="00F84E16"/>
    <w:rsid w:val="00F86996"/>
    <w:rsid w:val="00F871A8"/>
    <w:rsid w:val="00F94AAD"/>
    <w:rsid w:val="00F959DF"/>
    <w:rsid w:val="00F97507"/>
    <w:rsid w:val="00FA055E"/>
    <w:rsid w:val="00FA2A28"/>
    <w:rsid w:val="00FA611B"/>
    <w:rsid w:val="00FA6FDB"/>
    <w:rsid w:val="00FB6164"/>
    <w:rsid w:val="00FC1B30"/>
    <w:rsid w:val="00FC207A"/>
    <w:rsid w:val="00FC29FB"/>
    <w:rsid w:val="00FC362E"/>
    <w:rsid w:val="00FC4454"/>
    <w:rsid w:val="00FC4820"/>
    <w:rsid w:val="00FC604B"/>
    <w:rsid w:val="00FC6F0C"/>
    <w:rsid w:val="00FC7E71"/>
    <w:rsid w:val="00FD0F81"/>
    <w:rsid w:val="00FD1FBA"/>
    <w:rsid w:val="00FD2D3D"/>
    <w:rsid w:val="00FD4AC8"/>
    <w:rsid w:val="00FD658A"/>
    <w:rsid w:val="00FD66A5"/>
    <w:rsid w:val="00FD6CE7"/>
    <w:rsid w:val="00FE1E15"/>
    <w:rsid w:val="00FE1E5D"/>
    <w:rsid w:val="00FE2A6A"/>
    <w:rsid w:val="00FE58C4"/>
    <w:rsid w:val="00FE641C"/>
    <w:rsid w:val="00FE665C"/>
    <w:rsid w:val="00FE6CB3"/>
    <w:rsid w:val="00FE6E75"/>
    <w:rsid w:val="00FE712A"/>
    <w:rsid w:val="00FF0485"/>
    <w:rsid w:val="00FF378C"/>
    <w:rsid w:val="00FF3F32"/>
    <w:rsid w:val="00FF5F95"/>
    <w:rsid w:val="00FF642C"/>
    <w:rsid w:val="00FF665A"/>
    <w:rsid w:val="00FF7DC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8620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36"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5CBE"/>
    <w:pPr>
      <w:spacing w:line="260" w:lineRule="atLeast"/>
    </w:pPr>
    <w:rPr>
      <w:rFonts w:asciiTheme="minorHAnsi" w:hAnsiTheme="minorHAnsi" w:cstheme="minorBidi"/>
      <w:color w:val="333333" w:themeColor="text1"/>
      <w:sz w:val="18"/>
      <w:szCs w:val="18"/>
      <w:lang w:eastAsia="zh-TW" w:bidi="hi-IN"/>
    </w:rPr>
  </w:style>
  <w:style w:type="paragraph" w:styleId="Kop1">
    <w:name w:val="heading 1"/>
    <w:basedOn w:val="Standaard"/>
    <w:next w:val="Standaard"/>
    <w:link w:val="Kop1Char"/>
    <w:qFormat/>
    <w:rsid w:val="009426F3"/>
    <w:pPr>
      <w:keepNext/>
      <w:keepLines/>
      <w:numPr>
        <w:numId w:val="11"/>
      </w:numPr>
      <w:spacing w:before="200" w:after="200"/>
      <w:outlineLvl w:val="0"/>
    </w:pPr>
    <w:rPr>
      <w:rFonts w:asciiTheme="majorHAnsi" w:eastAsiaTheme="majorEastAsia" w:hAnsiTheme="majorHAnsi" w:cstheme="majorBidi"/>
      <w:b/>
      <w:bCs/>
      <w:sz w:val="20"/>
      <w:szCs w:val="28"/>
    </w:rPr>
  </w:style>
  <w:style w:type="paragraph" w:styleId="Kop2">
    <w:name w:val="heading 2"/>
    <w:basedOn w:val="Standaard"/>
    <w:next w:val="Standaard"/>
    <w:link w:val="Kop2Char"/>
    <w:qFormat/>
    <w:rsid w:val="009426F3"/>
    <w:pPr>
      <w:keepNext/>
      <w:keepLines/>
      <w:numPr>
        <w:ilvl w:val="1"/>
        <w:numId w:val="11"/>
      </w:numPr>
      <w:spacing w:before="200"/>
      <w:outlineLvl w:val="1"/>
    </w:pPr>
    <w:rPr>
      <w:rFonts w:asciiTheme="majorHAnsi" w:eastAsiaTheme="majorEastAsia" w:hAnsiTheme="majorHAnsi" w:cs="Mangal"/>
      <w:b/>
      <w:bCs/>
      <w:szCs w:val="23"/>
    </w:rPr>
  </w:style>
  <w:style w:type="paragraph" w:styleId="Kop3">
    <w:name w:val="heading 3"/>
    <w:basedOn w:val="Standaard"/>
    <w:next w:val="Standaard"/>
    <w:link w:val="Kop3Char"/>
    <w:qFormat/>
    <w:rsid w:val="009426F3"/>
    <w:pPr>
      <w:keepNext/>
      <w:keepLines/>
      <w:numPr>
        <w:ilvl w:val="2"/>
        <w:numId w:val="11"/>
      </w:numPr>
      <w:spacing w:before="200"/>
      <w:outlineLvl w:val="2"/>
    </w:pPr>
    <w:rPr>
      <w:rFonts w:asciiTheme="majorHAnsi" w:eastAsiaTheme="majorEastAsia" w:hAnsiTheme="majorHAnsi" w:cs="Mangal"/>
      <w:b/>
      <w:bCs/>
      <w:szCs w:val="16"/>
    </w:rPr>
  </w:style>
  <w:style w:type="paragraph" w:styleId="Kop4">
    <w:name w:val="heading 4"/>
    <w:basedOn w:val="Standaard"/>
    <w:next w:val="Standaard"/>
    <w:link w:val="Kop4Char"/>
    <w:semiHidden/>
    <w:qFormat/>
    <w:rsid w:val="007F54E2"/>
    <w:pPr>
      <w:keepNext/>
      <w:keepLines/>
      <w:spacing w:line="240" w:lineRule="auto"/>
      <w:outlineLvl w:val="3"/>
    </w:pPr>
    <w:rPr>
      <w:rFonts w:asciiTheme="majorHAnsi" w:eastAsiaTheme="majorEastAsia" w:hAnsiTheme="majorHAnsi" w:cstheme="majorBidi"/>
      <w:b/>
      <w:bCs/>
      <w:i/>
      <w:iCs/>
      <w:color w:val="2E3192" w:themeColor="accent1"/>
      <w:szCs w:val="24"/>
      <w:lang w:eastAsia="en-US" w:bidi="ar-SA"/>
    </w:rPr>
  </w:style>
  <w:style w:type="paragraph" w:styleId="Kop5">
    <w:name w:val="heading 5"/>
    <w:basedOn w:val="Standaard"/>
    <w:next w:val="Standaard"/>
    <w:link w:val="Kop5Char"/>
    <w:semiHidden/>
    <w:qFormat/>
    <w:rsid w:val="007F54E2"/>
    <w:pPr>
      <w:keepNext/>
      <w:keepLines/>
      <w:spacing w:before="200" w:line="240" w:lineRule="auto"/>
      <w:outlineLvl w:val="4"/>
    </w:pPr>
    <w:rPr>
      <w:rFonts w:asciiTheme="majorHAnsi" w:eastAsiaTheme="majorEastAsia" w:hAnsiTheme="majorHAnsi" w:cstheme="majorBidi"/>
      <w:color w:val="2E3192" w:themeColor="accent1"/>
      <w:szCs w:val="24"/>
      <w:lang w:eastAsia="en-US" w:bidi="ar-SA"/>
    </w:rPr>
  </w:style>
  <w:style w:type="paragraph" w:styleId="Kop6">
    <w:name w:val="heading 6"/>
    <w:basedOn w:val="Standaard"/>
    <w:next w:val="Standaard"/>
    <w:link w:val="Kop6Char"/>
    <w:semiHidden/>
    <w:qFormat/>
    <w:rsid w:val="007F54E2"/>
    <w:pPr>
      <w:keepNext/>
      <w:keepLines/>
      <w:spacing w:before="200" w:line="240" w:lineRule="auto"/>
      <w:outlineLvl w:val="5"/>
    </w:pPr>
    <w:rPr>
      <w:rFonts w:asciiTheme="majorHAnsi" w:eastAsiaTheme="majorEastAsia" w:hAnsiTheme="majorHAnsi" w:cstheme="majorBidi"/>
      <w:i/>
      <w:iCs/>
      <w:color w:val="171848" w:themeColor="accent1" w:themeShade="7F"/>
      <w:szCs w:val="24"/>
      <w:lang w:eastAsia="en-US" w:bidi="ar-SA"/>
    </w:rPr>
  </w:style>
  <w:style w:type="paragraph" w:styleId="Kop7">
    <w:name w:val="heading 7"/>
    <w:basedOn w:val="Standaard"/>
    <w:next w:val="Standaard"/>
    <w:link w:val="Kop7Char"/>
    <w:semiHidden/>
    <w:qFormat/>
    <w:rsid w:val="007F54E2"/>
    <w:pPr>
      <w:keepNext/>
      <w:keepLines/>
      <w:spacing w:before="200" w:line="240" w:lineRule="auto"/>
      <w:outlineLvl w:val="6"/>
    </w:pPr>
    <w:rPr>
      <w:rFonts w:asciiTheme="majorHAnsi" w:eastAsiaTheme="majorEastAsia" w:hAnsiTheme="majorHAnsi" w:cstheme="majorBidi"/>
      <w:i/>
      <w:iCs/>
      <w:color w:val="666666" w:themeColor="text1" w:themeTint="BF"/>
      <w:szCs w:val="24"/>
      <w:lang w:eastAsia="en-US" w:bidi="ar-SA"/>
    </w:rPr>
  </w:style>
  <w:style w:type="paragraph" w:styleId="Kop8">
    <w:name w:val="heading 8"/>
    <w:basedOn w:val="Standaard"/>
    <w:next w:val="Standaard"/>
    <w:link w:val="Kop8Char"/>
    <w:semiHidden/>
    <w:qFormat/>
    <w:rsid w:val="007F54E2"/>
    <w:pPr>
      <w:keepNext/>
      <w:keepLines/>
      <w:spacing w:before="200" w:line="240" w:lineRule="auto"/>
      <w:ind w:left="1440" w:hanging="1440"/>
      <w:outlineLvl w:val="7"/>
    </w:pPr>
    <w:rPr>
      <w:rFonts w:asciiTheme="majorHAnsi" w:eastAsiaTheme="majorEastAsia" w:hAnsiTheme="majorHAnsi" w:cstheme="majorBidi"/>
      <w:color w:val="666666" w:themeColor="text1" w:themeTint="BF"/>
      <w:szCs w:val="24"/>
      <w:lang w:eastAsia="en-US" w:bidi="ar-SA"/>
    </w:rPr>
  </w:style>
  <w:style w:type="paragraph" w:styleId="Kop9">
    <w:name w:val="heading 9"/>
    <w:basedOn w:val="Standaard"/>
    <w:next w:val="Standaard"/>
    <w:link w:val="Kop9Char"/>
    <w:semiHidden/>
    <w:qFormat/>
    <w:rsid w:val="007F54E2"/>
    <w:pPr>
      <w:keepNext/>
      <w:keepLines/>
      <w:spacing w:before="200" w:line="240" w:lineRule="auto"/>
      <w:ind w:left="1584" w:hanging="1584"/>
      <w:outlineLvl w:val="8"/>
    </w:pPr>
    <w:rPr>
      <w:rFonts w:asciiTheme="majorHAnsi" w:eastAsiaTheme="majorEastAsia" w:hAnsiTheme="majorHAnsi" w:cstheme="majorBidi"/>
      <w:i/>
      <w:iCs/>
      <w:color w:val="666666" w:themeColor="text1" w:themeTint="BF"/>
      <w:szCs w:val="24"/>
      <w:lang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6E39DD"/>
    <w:pPr>
      <w:tabs>
        <w:tab w:val="center" w:pos="4536"/>
        <w:tab w:val="right" w:pos="9072"/>
      </w:tabs>
    </w:pPr>
  </w:style>
  <w:style w:type="paragraph" w:styleId="Voettekst">
    <w:name w:val="footer"/>
    <w:basedOn w:val="Standaard"/>
    <w:link w:val="VoettekstChar"/>
    <w:uiPriority w:val="99"/>
    <w:rsid w:val="006E39DD"/>
    <w:pPr>
      <w:tabs>
        <w:tab w:val="center" w:pos="4536"/>
        <w:tab w:val="right" w:pos="9072"/>
      </w:tabs>
    </w:pPr>
  </w:style>
  <w:style w:type="paragraph" w:customStyle="1" w:styleId="stlHeadingData">
    <w:name w:val="stlHeadingData"/>
    <w:semiHidden/>
    <w:rsid w:val="006438AA"/>
    <w:pPr>
      <w:spacing w:line="200" w:lineRule="exact"/>
    </w:pPr>
    <w:rPr>
      <w:rFonts w:asciiTheme="minorHAnsi" w:hAnsiTheme="minorHAnsi" w:cstheme="minorBidi"/>
      <w:color w:val="333333" w:themeColor="text1"/>
      <w:sz w:val="13"/>
      <w:szCs w:val="13"/>
      <w:lang w:eastAsia="zh-TW" w:bidi="hi-IN"/>
    </w:rPr>
  </w:style>
  <w:style w:type="paragraph" w:customStyle="1" w:styleId="stlHeading">
    <w:name w:val="stlHeading"/>
    <w:semiHidden/>
    <w:rsid w:val="006438AA"/>
    <w:pPr>
      <w:spacing w:line="200" w:lineRule="exact"/>
    </w:pPr>
    <w:rPr>
      <w:rFonts w:asciiTheme="minorHAnsi" w:hAnsiTheme="minorHAnsi" w:cstheme="minorBidi"/>
      <w:b/>
      <w:bCs/>
      <w:color w:val="333333" w:themeColor="text1"/>
      <w:sz w:val="13"/>
      <w:szCs w:val="13"/>
      <w:lang w:eastAsia="zh-TW" w:bidi="hi-IN"/>
    </w:rPr>
  </w:style>
  <w:style w:type="paragraph" w:customStyle="1" w:styleId="stlURL">
    <w:name w:val="stlURL"/>
    <w:basedOn w:val="Standaard"/>
    <w:semiHidden/>
    <w:qFormat/>
    <w:rsid w:val="007753BF"/>
    <w:pPr>
      <w:spacing w:line="260" w:lineRule="exact"/>
    </w:pPr>
    <w:rPr>
      <w:b/>
      <w:bCs/>
      <w:sz w:val="20"/>
      <w:szCs w:val="20"/>
    </w:rPr>
  </w:style>
  <w:style w:type="paragraph" w:customStyle="1" w:styleId="stlLegalDetails">
    <w:name w:val="stlLegalDetails"/>
    <w:basedOn w:val="Standaard"/>
    <w:semiHidden/>
    <w:qFormat/>
    <w:rsid w:val="007753BF"/>
    <w:pPr>
      <w:spacing w:line="200" w:lineRule="exact"/>
    </w:pPr>
    <w:rPr>
      <w:sz w:val="10"/>
      <w:szCs w:val="10"/>
    </w:rPr>
  </w:style>
  <w:style w:type="character" w:customStyle="1" w:styleId="Kop1Char">
    <w:name w:val="Kop 1 Char"/>
    <w:basedOn w:val="Standaardalinea-lettertype"/>
    <w:link w:val="Kop1"/>
    <w:rsid w:val="009426F3"/>
    <w:rPr>
      <w:rFonts w:asciiTheme="majorHAnsi" w:eastAsiaTheme="majorEastAsia" w:hAnsiTheme="majorHAnsi" w:cstheme="majorBidi"/>
      <w:b/>
      <w:bCs/>
      <w:color w:val="333333" w:themeColor="text1"/>
      <w:szCs w:val="28"/>
      <w:lang w:eastAsia="zh-TW" w:bidi="hi-IN"/>
    </w:rPr>
  </w:style>
  <w:style w:type="table" w:styleId="Tabelraster">
    <w:name w:val="Table Grid"/>
    <w:basedOn w:val="Standaardtabel"/>
    <w:uiPriority w:val="59"/>
    <w:rsid w:val="006E39D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Bijlage">
    <w:name w:val="stlBijlage"/>
    <w:basedOn w:val="Standaard"/>
    <w:semiHidden/>
    <w:rsid w:val="00FF3F32"/>
    <w:rPr>
      <w:i/>
      <w:iCs/>
    </w:rPr>
  </w:style>
  <w:style w:type="paragraph" w:styleId="Ballontekst">
    <w:name w:val="Balloon Text"/>
    <w:basedOn w:val="Standaard"/>
    <w:link w:val="BallontekstChar"/>
    <w:uiPriority w:val="99"/>
    <w:semiHidden/>
    <w:rsid w:val="004A18FC"/>
    <w:pPr>
      <w:spacing w:line="240" w:lineRule="auto"/>
    </w:pPr>
    <w:rPr>
      <w:sz w:val="16"/>
      <w:szCs w:val="16"/>
    </w:rPr>
  </w:style>
  <w:style w:type="character" w:customStyle="1" w:styleId="BallontekstChar">
    <w:name w:val="Ballontekst Char"/>
    <w:basedOn w:val="Standaardalinea-lettertype"/>
    <w:link w:val="Ballontekst"/>
    <w:uiPriority w:val="99"/>
    <w:semiHidden/>
    <w:rsid w:val="00D738F5"/>
    <w:rPr>
      <w:rFonts w:asciiTheme="minorHAnsi" w:hAnsiTheme="minorHAnsi" w:cstheme="minorBidi"/>
      <w:sz w:val="16"/>
      <w:szCs w:val="16"/>
      <w:lang w:eastAsia="zh-TW" w:bidi="hi-IN"/>
    </w:rPr>
  </w:style>
  <w:style w:type="paragraph" w:customStyle="1" w:styleId="Hidden">
    <w:name w:val="Hidden"/>
    <w:basedOn w:val="Standaard"/>
    <w:next w:val="Standaard"/>
    <w:semiHidden/>
    <w:rsid w:val="00420BB2"/>
    <w:pPr>
      <w:framePr w:w="957" w:h="901" w:hSpace="141" w:wrap="around" w:vAnchor="page" w:hAnchor="page" w:x="555" w:y="536"/>
    </w:pPr>
    <w:rPr>
      <w:rFonts w:asciiTheme="majorHAnsi" w:eastAsia="Times New Roman" w:hAnsiTheme="majorHAnsi"/>
      <w:vanish/>
      <w:lang w:eastAsia="nl-NL" w:bidi="ar-SA"/>
    </w:rPr>
  </w:style>
  <w:style w:type="character" w:customStyle="1" w:styleId="Kop2Char">
    <w:name w:val="Kop 2 Char"/>
    <w:basedOn w:val="Standaardalinea-lettertype"/>
    <w:link w:val="Kop2"/>
    <w:rsid w:val="009426F3"/>
    <w:rPr>
      <w:rFonts w:asciiTheme="majorHAnsi" w:eastAsiaTheme="majorEastAsia" w:hAnsiTheme="majorHAnsi" w:cs="Mangal"/>
      <w:b/>
      <w:bCs/>
      <w:color w:val="333333" w:themeColor="text1"/>
      <w:sz w:val="18"/>
      <w:szCs w:val="23"/>
      <w:lang w:eastAsia="zh-TW" w:bidi="hi-IN"/>
    </w:rPr>
  </w:style>
  <w:style w:type="character" w:customStyle="1" w:styleId="Kop3Char">
    <w:name w:val="Kop 3 Char"/>
    <w:basedOn w:val="Standaardalinea-lettertype"/>
    <w:link w:val="Kop3"/>
    <w:rsid w:val="009426F3"/>
    <w:rPr>
      <w:rFonts w:asciiTheme="majorHAnsi" w:eastAsiaTheme="majorEastAsia" w:hAnsiTheme="majorHAnsi" w:cs="Mangal"/>
      <w:b/>
      <w:bCs/>
      <w:color w:val="333333" w:themeColor="text1"/>
      <w:sz w:val="18"/>
      <w:szCs w:val="16"/>
      <w:lang w:eastAsia="zh-TW" w:bidi="hi-IN"/>
    </w:rPr>
  </w:style>
  <w:style w:type="paragraph" w:customStyle="1" w:styleId="doBullet">
    <w:name w:val="do_Bullet"/>
    <w:basedOn w:val="Lijstalinea"/>
    <w:qFormat/>
    <w:rsid w:val="00DA35E2"/>
    <w:pPr>
      <w:numPr>
        <w:numId w:val="12"/>
      </w:numPr>
    </w:pPr>
    <w:rPr>
      <w:rFonts w:cstheme="minorBidi"/>
      <w:szCs w:val="18"/>
    </w:rPr>
  </w:style>
  <w:style w:type="paragraph" w:styleId="Lijstalinea">
    <w:name w:val="List Paragraph"/>
    <w:basedOn w:val="Standaard"/>
    <w:link w:val="LijstalineaChar"/>
    <w:uiPriority w:val="99"/>
    <w:qFormat/>
    <w:rsid w:val="00DA35E2"/>
    <w:pPr>
      <w:ind w:left="720"/>
      <w:contextualSpacing/>
    </w:pPr>
    <w:rPr>
      <w:rFonts w:cs="Mangal"/>
      <w:szCs w:val="16"/>
    </w:rPr>
  </w:style>
  <w:style w:type="paragraph" w:customStyle="1" w:styleId="doNumbering">
    <w:name w:val="do_Numbering"/>
    <w:basedOn w:val="Lijstalinea"/>
    <w:link w:val="doNumberingChar"/>
    <w:qFormat/>
    <w:rsid w:val="00DA35E2"/>
    <w:pPr>
      <w:numPr>
        <w:numId w:val="13"/>
      </w:numPr>
    </w:pPr>
    <w:rPr>
      <w:rFonts w:cstheme="minorBidi"/>
      <w:szCs w:val="18"/>
    </w:rPr>
  </w:style>
  <w:style w:type="paragraph" w:customStyle="1" w:styleId="Kopeenvoudigenummering">
    <w:name w:val="Kop eenvoudige nummering"/>
    <w:basedOn w:val="Standaard"/>
    <w:next w:val="Standaard"/>
    <w:qFormat/>
    <w:rsid w:val="00DA35E2"/>
    <w:pPr>
      <w:numPr>
        <w:numId w:val="14"/>
      </w:numPr>
    </w:pPr>
    <w:rPr>
      <w:b/>
      <w:sz w:val="20"/>
      <w:u w:val="single"/>
    </w:rPr>
  </w:style>
  <w:style w:type="paragraph" w:customStyle="1" w:styleId="doTussenkopje">
    <w:name w:val="do_Tussenkopje"/>
    <w:basedOn w:val="Standaard"/>
    <w:next w:val="Standaard"/>
    <w:qFormat/>
    <w:rsid w:val="00937762"/>
    <w:pPr>
      <w:keepNext/>
      <w:spacing w:before="200"/>
    </w:pPr>
    <w:rPr>
      <w:b/>
    </w:rPr>
  </w:style>
  <w:style w:type="paragraph" w:styleId="Voetnoottekst">
    <w:name w:val="footnote text"/>
    <w:basedOn w:val="Standaard"/>
    <w:link w:val="VoetnoottekstChar"/>
    <w:uiPriority w:val="99"/>
    <w:semiHidden/>
    <w:rsid w:val="00670A94"/>
    <w:pPr>
      <w:spacing w:line="240" w:lineRule="auto"/>
    </w:pPr>
    <w:rPr>
      <w:rFonts w:cs="Mangal"/>
      <w:sz w:val="12"/>
    </w:rPr>
  </w:style>
  <w:style w:type="character" w:customStyle="1" w:styleId="VoetnoottekstChar">
    <w:name w:val="Voetnoottekst Char"/>
    <w:basedOn w:val="Standaardalinea-lettertype"/>
    <w:link w:val="Voetnoottekst"/>
    <w:uiPriority w:val="99"/>
    <w:semiHidden/>
    <w:rsid w:val="00670A94"/>
    <w:rPr>
      <w:rFonts w:asciiTheme="minorHAnsi" w:hAnsiTheme="minorHAnsi" w:cs="Mangal"/>
      <w:color w:val="333333" w:themeColor="text1"/>
      <w:sz w:val="12"/>
      <w:szCs w:val="18"/>
      <w:lang w:eastAsia="zh-TW" w:bidi="hi-IN"/>
    </w:rPr>
  </w:style>
  <w:style w:type="character" w:customStyle="1" w:styleId="Kop4Char">
    <w:name w:val="Kop 4 Char"/>
    <w:basedOn w:val="Standaardalinea-lettertype"/>
    <w:link w:val="Kop4"/>
    <w:semiHidden/>
    <w:rsid w:val="007F54E2"/>
    <w:rPr>
      <w:rFonts w:asciiTheme="majorHAnsi" w:eastAsiaTheme="majorEastAsia" w:hAnsiTheme="majorHAnsi" w:cstheme="majorBidi"/>
      <w:b/>
      <w:bCs/>
      <w:i/>
      <w:iCs/>
      <w:color w:val="2E3192" w:themeColor="accent1"/>
      <w:sz w:val="18"/>
      <w:szCs w:val="24"/>
    </w:rPr>
  </w:style>
  <w:style w:type="character" w:customStyle="1" w:styleId="Kop5Char">
    <w:name w:val="Kop 5 Char"/>
    <w:basedOn w:val="Standaardalinea-lettertype"/>
    <w:link w:val="Kop5"/>
    <w:semiHidden/>
    <w:rsid w:val="007F54E2"/>
    <w:rPr>
      <w:rFonts w:asciiTheme="majorHAnsi" w:eastAsiaTheme="majorEastAsia" w:hAnsiTheme="majorHAnsi" w:cstheme="majorBidi"/>
      <w:color w:val="2E3192" w:themeColor="accent1"/>
      <w:sz w:val="18"/>
      <w:szCs w:val="24"/>
    </w:rPr>
  </w:style>
  <w:style w:type="character" w:customStyle="1" w:styleId="Kop6Char">
    <w:name w:val="Kop 6 Char"/>
    <w:basedOn w:val="Standaardalinea-lettertype"/>
    <w:link w:val="Kop6"/>
    <w:semiHidden/>
    <w:rsid w:val="007F54E2"/>
    <w:rPr>
      <w:rFonts w:asciiTheme="majorHAnsi" w:eastAsiaTheme="majorEastAsia" w:hAnsiTheme="majorHAnsi" w:cstheme="majorBidi"/>
      <w:i/>
      <w:iCs/>
      <w:color w:val="171848" w:themeColor="accent1" w:themeShade="7F"/>
      <w:sz w:val="18"/>
      <w:szCs w:val="24"/>
    </w:rPr>
  </w:style>
  <w:style w:type="character" w:customStyle="1" w:styleId="Kop7Char">
    <w:name w:val="Kop 7 Char"/>
    <w:basedOn w:val="Standaardalinea-lettertype"/>
    <w:link w:val="Kop7"/>
    <w:semiHidden/>
    <w:rsid w:val="007F54E2"/>
    <w:rPr>
      <w:rFonts w:asciiTheme="majorHAnsi" w:eastAsiaTheme="majorEastAsia" w:hAnsiTheme="majorHAnsi" w:cstheme="majorBidi"/>
      <w:i/>
      <w:iCs/>
      <w:color w:val="666666" w:themeColor="text1" w:themeTint="BF"/>
      <w:sz w:val="18"/>
      <w:szCs w:val="24"/>
    </w:rPr>
  </w:style>
  <w:style w:type="character" w:customStyle="1" w:styleId="Kop8Char">
    <w:name w:val="Kop 8 Char"/>
    <w:basedOn w:val="Standaardalinea-lettertype"/>
    <w:link w:val="Kop8"/>
    <w:semiHidden/>
    <w:rsid w:val="007F54E2"/>
    <w:rPr>
      <w:rFonts w:asciiTheme="majorHAnsi" w:eastAsiaTheme="majorEastAsia" w:hAnsiTheme="majorHAnsi" w:cstheme="majorBidi"/>
      <w:color w:val="666666" w:themeColor="text1" w:themeTint="BF"/>
      <w:sz w:val="18"/>
      <w:szCs w:val="24"/>
    </w:rPr>
  </w:style>
  <w:style w:type="character" w:customStyle="1" w:styleId="Kop9Char">
    <w:name w:val="Kop 9 Char"/>
    <w:basedOn w:val="Standaardalinea-lettertype"/>
    <w:link w:val="Kop9"/>
    <w:semiHidden/>
    <w:rsid w:val="007F54E2"/>
    <w:rPr>
      <w:rFonts w:asciiTheme="majorHAnsi" w:eastAsiaTheme="majorEastAsia" w:hAnsiTheme="majorHAnsi" w:cstheme="majorBidi"/>
      <w:i/>
      <w:iCs/>
      <w:color w:val="666666" w:themeColor="text1" w:themeTint="BF"/>
      <w:sz w:val="18"/>
      <w:szCs w:val="24"/>
    </w:rPr>
  </w:style>
  <w:style w:type="numbering" w:customStyle="1" w:styleId="Geenlijst1">
    <w:name w:val="Geen lijst1"/>
    <w:next w:val="Geenlijst"/>
    <w:uiPriority w:val="99"/>
    <w:semiHidden/>
    <w:unhideWhenUsed/>
    <w:rsid w:val="007F54E2"/>
  </w:style>
  <w:style w:type="table" w:styleId="Lichtelijst-accent3">
    <w:name w:val="Light List Accent 3"/>
    <w:basedOn w:val="Standaardtabel"/>
    <w:uiPriority w:val="61"/>
    <w:rsid w:val="007F54E2"/>
    <w:rPr>
      <w:rFonts w:ascii="Cambria" w:eastAsia="Cambria" w:hAnsi="Cambria" w:cs="Info Corr Offc"/>
      <w:lang w:eastAsia="nl-NL"/>
    </w:rPr>
    <w:tblPr>
      <w:tblStyleRowBandSize w:val="1"/>
      <w:tblStyleColBandSize w:val="1"/>
      <w:tblBorders>
        <w:top w:val="single" w:sz="8" w:space="0" w:color="E6E6E6" w:themeColor="accent3"/>
        <w:left w:val="single" w:sz="8" w:space="0" w:color="E6E6E6" w:themeColor="accent3"/>
        <w:bottom w:val="single" w:sz="8" w:space="0" w:color="E6E6E6" w:themeColor="accent3"/>
        <w:right w:val="single" w:sz="8" w:space="0" w:color="E6E6E6" w:themeColor="accent3"/>
      </w:tblBorders>
    </w:tblPr>
    <w:tblStylePr w:type="firstRow">
      <w:pPr>
        <w:spacing w:before="0" w:after="0" w:line="240" w:lineRule="auto"/>
      </w:pPr>
      <w:rPr>
        <w:b/>
        <w:bCs/>
        <w:color w:val="FFFFFF" w:themeColor="background1"/>
      </w:rPr>
      <w:tblPr/>
      <w:tcPr>
        <w:shd w:val="clear" w:color="auto" w:fill="E6E6E6" w:themeFill="accent3"/>
      </w:tcPr>
    </w:tblStylePr>
    <w:tblStylePr w:type="lastRow">
      <w:pPr>
        <w:spacing w:before="0" w:after="0" w:line="240" w:lineRule="auto"/>
      </w:pPr>
      <w:rPr>
        <w:b/>
        <w:bCs/>
      </w:rPr>
      <w:tblPr/>
      <w:tcPr>
        <w:tcBorders>
          <w:top w:val="double" w:sz="6" w:space="0" w:color="E6E6E6" w:themeColor="accent3"/>
          <w:left w:val="single" w:sz="8" w:space="0" w:color="E6E6E6" w:themeColor="accent3"/>
          <w:bottom w:val="single" w:sz="8" w:space="0" w:color="E6E6E6" w:themeColor="accent3"/>
          <w:right w:val="single" w:sz="8" w:space="0" w:color="E6E6E6" w:themeColor="accent3"/>
        </w:tcBorders>
      </w:tcPr>
    </w:tblStylePr>
    <w:tblStylePr w:type="firstCol">
      <w:rPr>
        <w:b/>
        <w:bCs/>
      </w:rPr>
    </w:tblStylePr>
    <w:tblStylePr w:type="lastCol">
      <w:rPr>
        <w:b/>
        <w:bCs/>
      </w:rPr>
    </w:tblStylePr>
    <w:tblStylePr w:type="band1Vert">
      <w:tblPr/>
      <w:tcPr>
        <w:tcBorders>
          <w:top w:val="single" w:sz="8" w:space="0" w:color="E6E6E6" w:themeColor="accent3"/>
          <w:left w:val="single" w:sz="8" w:space="0" w:color="E6E6E6" w:themeColor="accent3"/>
          <w:bottom w:val="single" w:sz="8" w:space="0" w:color="E6E6E6" w:themeColor="accent3"/>
          <w:right w:val="single" w:sz="8" w:space="0" w:color="E6E6E6" w:themeColor="accent3"/>
        </w:tcBorders>
      </w:tcPr>
    </w:tblStylePr>
    <w:tblStylePr w:type="band1Horz">
      <w:tblPr/>
      <w:tcPr>
        <w:tcBorders>
          <w:top w:val="single" w:sz="8" w:space="0" w:color="E6E6E6" w:themeColor="accent3"/>
          <w:left w:val="single" w:sz="8" w:space="0" w:color="E6E6E6" w:themeColor="accent3"/>
          <w:bottom w:val="single" w:sz="8" w:space="0" w:color="E6E6E6" w:themeColor="accent3"/>
          <w:right w:val="single" w:sz="8" w:space="0" w:color="E6E6E6" w:themeColor="accent3"/>
        </w:tcBorders>
      </w:tcPr>
    </w:tblStylePr>
  </w:style>
  <w:style w:type="paragraph" w:customStyle="1" w:styleId="Accent-cyan">
    <w:name w:val="Accent-cyan"/>
    <w:basedOn w:val="Standaard"/>
    <w:link w:val="Accent-cyanChar"/>
    <w:semiHidden/>
    <w:qFormat/>
    <w:rsid w:val="007F54E2"/>
    <w:pPr>
      <w:spacing w:line="240" w:lineRule="auto"/>
    </w:pPr>
    <w:rPr>
      <w:rFonts w:ascii="Info Corr Offc Medium" w:eastAsia="Times New Roman" w:hAnsi="Info Corr Offc Medium" w:cs="Times New Roman"/>
      <w:color w:val="00AEEF" w:themeColor="accent2"/>
      <w:sz w:val="24"/>
      <w:szCs w:val="24"/>
      <w:lang w:eastAsia="en-US" w:bidi="ar-SA"/>
    </w:rPr>
  </w:style>
  <w:style w:type="character" w:customStyle="1" w:styleId="Accent-cyanChar">
    <w:name w:val="Accent-cyan Char"/>
    <w:basedOn w:val="Standaardalinea-lettertype"/>
    <w:link w:val="Accent-cyan"/>
    <w:semiHidden/>
    <w:rsid w:val="007F54E2"/>
    <w:rPr>
      <w:rFonts w:ascii="Info Corr Offc Medium" w:eastAsia="Times New Roman" w:hAnsi="Info Corr Offc Medium"/>
      <w:color w:val="00AEEF" w:themeColor="accent2"/>
      <w:sz w:val="24"/>
      <w:szCs w:val="24"/>
    </w:rPr>
  </w:style>
  <w:style w:type="paragraph" w:customStyle="1" w:styleId="Accent-lichtpaars">
    <w:name w:val="Accent-licht paars"/>
    <w:basedOn w:val="Accent-cyan"/>
    <w:link w:val="Accent-lichtpaarsChar"/>
    <w:semiHidden/>
    <w:qFormat/>
    <w:rsid w:val="007F54E2"/>
    <w:rPr>
      <w:color w:val="FFCB4E" w:themeColor="accent6"/>
    </w:rPr>
  </w:style>
  <w:style w:type="character" w:customStyle="1" w:styleId="Accent-lichtpaarsChar">
    <w:name w:val="Accent-licht paars Char"/>
    <w:basedOn w:val="Accent-cyanChar"/>
    <w:link w:val="Accent-lichtpaars"/>
    <w:semiHidden/>
    <w:rsid w:val="007F54E2"/>
    <w:rPr>
      <w:rFonts w:ascii="Info Corr Offc Medium" w:eastAsia="Times New Roman" w:hAnsi="Info Corr Offc Medium"/>
      <w:color w:val="FFCB4E" w:themeColor="accent6"/>
      <w:sz w:val="24"/>
      <w:szCs w:val="24"/>
    </w:rPr>
  </w:style>
  <w:style w:type="paragraph" w:customStyle="1" w:styleId="Accent-paars">
    <w:name w:val="Accent-paars"/>
    <w:basedOn w:val="Accent-lichtpaars"/>
    <w:link w:val="Accent-paarsChar"/>
    <w:semiHidden/>
    <w:qFormat/>
    <w:rsid w:val="007F54E2"/>
    <w:rPr>
      <w:color w:val="2E3192" w:themeColor="accent1"/>
    </w:rPr>
  </w:style>
  <w:style w:type="character" w:customStyle="1" w:styleId="Accent-paarsChar">
    <w:name w:val="Accent-paars Char"/>
    <w:basedOn w:val="Accent-lichtpaarsChar"/>
    <w:link w:val="Accent-paars"/>
    <w:semiHidden/>
    <w:rsid w:val="007F54E2"/>
    <w:rPr>
      <w:rFonts w:ascii="Info Corr Offc Medium" w:eastAsia="Times New Roman" w:hAnsi="Info Corr Offc Medium"/>
      <w:color w:val="2E3192" w:themeColor="accent1"/>
      <w:sz w:val="24"/>
      <w:szCs w:val="24"/>
    </w:rPr>
  </w:style>
  <w:style w:type="paragraph" w:customStyle="1" w:styleId="Accent-grijs">
    <w:name w:val="Accent-grijs"/>
    <w:basedOn w:val="Accent-cyan"/>
    <w:link w:val="Accent-grijsChar"/>
    <w:semiHidden/>
    <w:qFormat/>
    <w:rsid w:val="007F54E2"/>
    <w:rPr>
      <w:color w:val="2E3192" w:themeColor="text2"/>
    </w:rPr>
  </w:style>
  <w:style w:type="character" w:customStyle="1" w:styleId="Accent-grijsChar">
    <w:name w:val="Accent-grijs Char"/>
    <w:basedOn w:val="Accent-cyanChar"/>
    <w:link w:val="Accent-grijs"/>
    <w:semiHidden/>
    <w:rsid w:val="007F54E2"/>
    <w:rPr>
      <w:rFonts w:ascii="Info Corr Offc Medium" w:eastAsia="Times New Roman" w:hAnsi="Info Corr Offc Medium"/>
      <w:color w:val="2E3192" w:themeColor="text2"/>
      <w:sz w:val="24"/>
      <w:szCs w:val="24"/>
    </w:rPr>
  </w:style>
  <w:style w:type="paragraph" w:styleId="Inhopg1">
    <w:name w:val="toc 1"/>
    <w:basedOn w:val="Standaard"/>
    <w:next w:val="Standaard"/>
    <w:uiPriority w:val="39"/>
    <w:qFormat/>
    <w:rsid w:val="007F54E2"/>
    <w:pPr>
      <w:tabs>
        <w:tab w:val="left" w:pos="440"/>
        <w:tab w:val="right" w:leader="dot" w:pos="9923"/>
      </w:tabs>
      <w:spacing w:before="240" w:line="240" w:lineRule="auto"/>
      <w:ind w:left="442" w:right="442" w:hanging="442"/>
    </w:pPr>
    <w:rPr>
      <w:rFonts w:ascii="Arial" w:eastAsia="Times New Roman" w:hAnsi="Arial" w:cs="Times New Roman"/>
      <w:bCs/>
      <w:caps/>
      <w:noProof/>
      <w:color w:val="2E3192"/>
      <w:szCs w:val="24"/>
      <w:lang w:eastAsia="en-US" w:bidi="ar-SA"/>
    </w:rPr>
  </w:style>
  <w:style w:type="paragraph" w:styleId="Inhopg2">
    <w:name w:val="toc 2"/>
    <w:basedOn w:val="Standaard"/>
    <w:next w:val="Standaard"/>
    <w:uiPriority w:val="39"/>
    <w:qFormat/>
    <w:rsid w:val="007F54E2"/>
    <w:pPr>
      <w:tabs>
        <w:tab w:val="left" w:pos="1106"/>
        <w:tab w:val="right" w:leader="dot" w:pos="9923"/>
      </w:tabs>
      <w:spacing w:line="240" w:lineRule="auto"/>
      <w:ind w:left="1105" w:right="442" w:hanging="663"/>
    </w:pPr>
    <w:rPr>
      <w:rFonts w:ascii="Arial" w:eastAsia="Times New Roman" w:hAnsi="Arial" w:cstheme="minorHAnsi"/>
      <w:bCs/>
      <w:noProof/>
      <w:color w:val="auto"/>
      <w:sz w:val="16"/>
      <w:szCs w:val="24"/>
      <w:lang w:eastAsia="en-US" w:bidi="ar-SA"/>
    </w:rPr>
  </w:style>
  <w:style w:type="paragraph" w:styleId="Inhopg3">
    <w:name w:val="toc 3"/>
    <w:basedOn w:val="Standaard"/>
    <w:next w:val="Standaard"/>
    <w:uiPriority w:val="39"/>
    <w:qFormat/>
    <w:rsid w:val="007F54E2"/>
    <w:pPr>
      <w:tabs>
        <w:tab w:val="left" w:pos="1106"/>
        <w:tab w:val="right" w:leader="dot" w:pos="9923"/>
      </w:tabs>
      <w:spacing w:line="240" w:lineRule="auto"/>
      <w:ind w:left="1105" w:right="442" w:hanging="663"/>
    </w:pPr>
    <w:rPr>
      <w:rFonts w:ascii="Arial" w:eastAsia="Times New Roman" w:hAnsi="Arial" w:cstheme="minorHAnsi"/>
      <w:color w:val="auto"/>
      <w:sz w:val="16"/>
      <w:szCs w:val="24"/>
      <w:lang w:eastAsia="en-US" w:bidi="ar-SA"/>
    </w:rPr>
  </w:style>
  <w:style w:type="paragraph" w:styleId="Lijstopsomteken2">
    <w:name w:val="List Bullet 2"/>
    <w:basedOn w:val="Standaard"/>
    <w:uiPriority w:val="36"/>
    <w:semiHidden/>
    <w:unhideWhenUsed/>
    <w:qFormat/>
    <w:rsid w:val="007F54E2"/>
    <w:pPr>
      <w:spacing w:after="120" w:line="300" w:lineRule="auto"/>
      <w:ind w:left="720" w:hanging="360"/>
      <w:contextualSpacing/>
    </w:pPr>
    <w:rPr>
      <w:rFonts w:ascii="Verdana" w:eastAsia="Times New Roman" w:hAnsi="Verdana" w:cs="Times New Roman"/>
      <w:color w:val="4C4C4C"/>
      <w:szCs w:val="24"/>
      <w:lang w:eastAsia="en-US" w:bidi="ar-SA"/>
    </w:rPr>
  </w:style>
  <w:style w:type="character" w:styleId="Nadruk">
    <w:name w:val="Emphasis"/>
    <w:basedOn w:val="Standaardalinea-lettertype"/>
    <w:uiPriority w:val="20"/>
    <w:qFormat/>
    <w:rsid w:val="007F54E2"/>
    <w:rPr>
      <w:rFonts w:asciiTheme="minorHAnsi" w:hAnsiTheme="minorHAnsi" w:cs="Times New Roman"/>
      <w:i/>
      <w:iCs/>
      <w:color w:val="00AEEF" w:themeColor="accent2"/>
      <w:sz w:val="18"/>
      <w:lang w:val="nl-NL"/>
    </w:rPr>
  </w:style>
  <w:style w:type="paragraph" w:styleId="Geenafstand">
    <w:name w:val="No Spacing"/>
    <w:aliases w:val="Tabel in plan"/>
    <w:uiPriority w:val="1"/>
    <w:qFormat/>
    <w:rsid w:val="007F54E2"/>
    <w:pPr>
      <w:spacing w:line="360" w:lineRule="auto"/>
    </w:pPr>
    <w:rPr>
      <w:rFonts w:ascii="Verdana" w:eastAsia="Calibri" w:hAnsi="Verdana" w:cs="Info Corr Offc"/>
      <w:sz w:val="18"/>
    </w:rPr>
  </w:style>
  <w:style w:type="paragraph" w:styleId="Kopvaninhoudsopgave">
    <w:name w:val="TOC Heading"/>
    <w:basedOn w:val="Kop1"/>
    <w:next w:val="Standaard"/>
    <w:uiPriority w:val="39"/>
    <w:semiHidden/>
    <w:unhideWhenUsed/>
    <w:qFormat/>
    <w:rsid w:val="007F54E2"/>
    <w:pPr>
      <w:numPr>
        <w:numId w:val="0"/>
      </w:numPr>
      <w:spacing w:before="480" w:after="0" w:line="276" w:lineRule="auto"/>
      <w:ind w:left="432" w:hanging="432"/>
      <w:outlineLvl w:val="9"/>
    </w:pPr>
    <w:rPr>
      <w:rFonts w:eastAsia="Calibri" w:cs="Times New Roman"/>
      <w:bCs w:val="0"/>
      <w:color w:val="00AEEF"/>
      <w:sz w:val="28"/>
      <w:szCs w:val="40"/>
      <w:lang w:eastAsia="en-US" w:bidi="ar-SA"/>
    </w:rPr>
  </w:style>
  <w:style w:type="character" w:styleId="Voetnootmarkering">
    <w:name w:val="footnote reference"/>
    <w:basedOn w:val="Standaardalinea-lettertype"/>
    <w:uiPriority w:val="99"/>
    <w:semiHidden/>
    <w:unhideWhenUsed/>
    <w:rsid w:val="007F54E2"/>
    <w:rPr>
      <w:vertAlign w:val="superscript"/>
      <w:lang w:val="nl-NL"/>
    </w:rPr>
  </w:style>
  <w:style w:type="character" w:styleId="Verwijzingopmerking">
    <w:name w:val="annotation reference"/>
    <w:basedOn w:val="Standaardalinea-lettertype"/>
    <w:uiPriority w:val="99"/>
    <w:semiHidden/>
    <w:rsid w:val="007F54E2"/>
    <w:rPr>
      <w:sz w:val="16"/>
      <w:szCs w:val="16"/>
      <w:lang w:val="nl-NL"/>
    </w:rPr>
  </w:style>
  <w:style w:type="paragraph" w:styleId="Tekstopmerking">
    <w:name w:val="annotation text"/>
    <w:basedOn w:val="Standaard"/>
    <w:link w:val="TekstopmerkingChar"/>
    <w:uiPriority w:val="99"/>
    <w:semiHidden/>
    <w:rsid w:val="007F54E2"/>
    <w:pPr>
      <w:spacing w:line="240" w:lineRule="auto"/>
    </w:pPr>
    <w:rPr>
      <w:rFonts w:ascii="Arial" w:eastAsia="Times New Roman" w:hAnsi="Arial" w:cs="Times New Roman"/>
      <w:color w:val="auto"/>
      <w:szCs w:val="24"/>
      <w:lang w:eastAsia="en-US" w:bidi="ar-SA"/>
    </w:rPr>
  </w:style>
  <w:style w:type="character" w:customStyle="1" w:styleId="TekstopmerkingChar">
    <w:name w:val="Tekst opmerking Char"/>
    <w:basedOn w:val="Standaardalinea-lettertype"/>
    <w:link w:val="Tekstopmerking"/>
    <w:uiPriority w:val="99"/>
    <w:semiHidden/>
    <w:rsid w:val="007F54E2"/>
    <w:rPr>
      <w:rFonts w:ascii="Arial" w:eastAsia="Times New Roman" w:hAnsi="Arial"/>
      <w:sz w:val="18"/>
      <w:szCs w:val="24"/>
    </w:rPr>
  </w:style>
  <w:style w:type="paragraph" w:styleId="Onderwerpvanopmerking">
    <w:name w:val="annotation subject"/>
    <w:basedOn w:val="Tekstopmerking"/>
    <w:next w:val="Tekstopmerking"/>
    <w:link w:val="OnderwerpvanopmerkingChar"/>
    <w:uiPriority w:val="99"/>
    <w:semiHidden/>
    <w:rsid w:val="007F54E2"/>
    <w:rPr>
      <w:b/>
      <w:bCs/>
    </w:rPr>
  </w:style>
  <w:style w:type="character" w:customStyle="1" w:styleId="OnderwerpvanopmerkingChar">
    <w:name w:val="Onderwerp van opmerking Char"/>
    <w:basedOn w:val="TekstopmerkingChar"/>
    <w:link w:val="Onderwerpvanopmerking"/>
    <w:uiPriority w:val="99"/>
    <w:semiHidden/>
    <w:rsid w:val="007F54E2"/>
    <w:rPr>
      <w:rFonts w:ascii="Arial" w:eastAsia="Times New Roman" w:hAnsi="Arial"/>
      <w:b/>
      <w:bCs/>
      <w:sz w:val="18"/>
      <w:szCs w:val="24"/>
    </w:rPr>
  </w:style>
  <w:style w:type="table" w:customStyle="1" w:styleId="TabelEcorys1">
    <w:name w:val="TabelEcorys1"/>
    <w:basedOn w:val="Standaardtabel"/>
    <w:next w:val="Tabelraster"/>
    <w:uiPriority w:val="39"/>
    <w:rsid w:val="007F54E2"/>
    <w:rPr>
      <w:rFonts w:ascii="Lucida Sans" w:eastAsia="Calibri" w:hAnsi="Lucida Sans" w:cs="Info Corr Off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jl1">
    <w:name w:val="Stijl1"/>
    <w:basedOn w:val="Gemiddeldraster3-accent2"/>
    <w:uiPriority w:val="99"/>
    <w:rsid w:val="007F54E2"/>
    <w:tblPr/>
    <w:tcPr>
      <w:shd w:val="clear" w:color="auto" w:fill="BCEC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EE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EE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EE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EE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8D9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8D9FF" w:themeFill="accent2" w:themeFillTint="7F"/>
      </w:tcPr>
    </w:tblStylePr>
  </w:style>
  <w:style w:type="paragraph" w:styleId="Eindnoottekst">
    <w:name w:val="endnote text"/>
    <w:basedOn w:val="Standaard"/>
    <w:link w:val="EindnoottekstChar"/>
    <w:uiPriority w:val="99"/>
    <w:semiHidden/>
    <w:unhideWhenUsed/>
    <w:rsid w:val="007F54E2"/>
    <w:pPr>
      <w:spacing w:line="240" w:lineRule="auto"/>
    </w:pPr>
    <w:rPr>
      <w:rFonts w:ascii="Arial" w:eastAsia="Times New Roman" w:hAnsi="Arial" w:cs="Times New Roman"/>
      <w:color w:val="auto"/>
      <w:sz w:val="12"/>
      <w:szCs w:val="24"/>
      <w:lang w:eastAsia="en-US" w:bidi="ar-SA"/>
    </w:rPr>
  </w:style>
  <w:style w:type="character" w:customStyle="1" w:styleId="EindnoottekstChar">
    <w:name w:val="Eindnoottekst Char"/>
    <w:basedOn w:val="Standaardalinea-lettertype"/>
    <w:link w:val="Eindnoottekst"/>
    <w:uiPriority w:val="99"/>
    <w:semiHidden/>
    <w:rsid w:val="007F54E2"/>
    <w:rPr>
      <w:rFonts w:ascii="Arial" w:eastAsia="Times New Roman" w:hAnsi="Arial"/>
      <w:sz w:val="12"/>
      <w:szCs w:val="24"/>
    </w:rPr>
  </w:style>
  <w:style w:type="character" w:styleId="Eindnootmarkering">
    <w:name w:val="endnote reference"/>
    <w:basedOn w:val="Standaardalinea-lettertype"/>
    <w:uiPriority w:val="99"/>
    <w:semiHidden/>
    <w:unhideWhenUsed/>
    <w:rsid w:val="007F54E2"/>
    <w:rPr>
      <w:vertAlign w:val="superscript"/>
      <w:lang w:val="nl-NL"/>
    </w:rPr>
  </w:style>
  <w:style w:type="table" w:styleId="Gemiddeldraster3-accent2">
    <w:name w:val="Medium Grid 3 Accent 2"/>
    <w:basedOn w:val="Standaardtabel"/>
    <w:uiPriority w:val="69"/>
    <w:rsid w:val="007F54E2"/>
    <w:rPr>
      <w:rFonts w:ascii="Lucida Sans" w:eastAsia="Calibri" w:hAnsi="Lucida Sans" w:cs="Info Corr Offc"/>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C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EE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EE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EE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EE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8D9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8D9FF" w:themeFill="accent2" w:themeFillTint="7F"/>
      </w:tcPr>
    </w:tblStylePr>
  </w:style>
  <w:style w:type="character" w:customStyle="1" w:styleId="KoptekstChar">
    <w:name w:val="Koptekst Char"/>
    <w:basedOn w:val="Standaardalinea-lettertype"/>
    <w:link w:val="Koptekst"/>
    <w:uiPriority w:val="99"/>
    <w:rsid w:val="007F54E2"/>
    <w:rPr>
      <w:rFonts w:asciiTheme="minorHAnsi" w:hAnsiTheme="minorHAnsi" w:cstheme="minorBidi"/>
      <w:color w:val="333333" w:themeColor="text1"/>
      <w:sz w:val="18"/>
      <w:szCs w:val="18"/>
      <w:lang w:eastAsia="zh-TW" w:bidi="hi-IN"/>
    </w:rPr>
  </w:style>
  <w:style w:type="character" w:customStyle="1" w:styleId="VoettekstChar">
    <w:name w:val="Voettekst Char"/>
    <w:basedOn w:val="Standaardalinea-lettertype"/>
    <w:link w:val="Voettekst"/>
    <w:uiPriority w:val="99"/>
    <w:rsid w:val="007F54E2"/>
    <w:rPr>
      <w:rFonts w:asciiTheme="minorHAnsi" w:hAnsiTheme="minorHAnsi" w:cstheme="minorBidi"/>
      <w:color w:val="333333" w:themeColor="text1"/>
      <w:sz w:val="18"/>
      <w:szCs w:val="18"/>
      <w:lang w:eastAsia="zh-TW" w:bidi="hi-IN"/>
    </w:rPr>
  </w:style>
  <w:style w:type="character" w:styleId="Hyperlink">
    <w:name w:val="Hyperlink"/>
    <w:basedOn w:val="Standaardalinea-lettertype"/>
    <w:uiPriority w:val="99"/>
    <w:unhideWhenUsed/>
    <w:rsid w:val="007F54E2"/>
    <w:rPr>
      <w:color w:val="2E3192" w:themeColor="text2"/>
      <w:u w:val="single"/>
      <w:lang w:val="nl-NL"/>
    </w:rPr>
  </w:style>
  <w:style w:type="table" w:styleId="Lichtearcering-accent2">
    <w:name w:val="Light Shading Accent 2"/>
    <w:basedOn w:val="Standaardtabel"/>
    <w:uiPriority w:val="60"/>
    <w:rsid w:val="007F54E2"/>
    <w:rPr>
      <w:rFonts w:ascii="Lucida Sans" w:eastAsia="Calibri" w:hAnsi="Lucida Sans" w:cs="Info Corr Offc"/>
      <w:color w:val="0081B3" w:themeColor="accent2" w:themeShade="BF"/>
    </w:rPr>
    <w:tblPr>
      <w:tblStyleRowBandSize w:val="1"/>
      <w:tblStyleColBandSize w:val="1"/>
      <w:tblBorders>
        <w:top w:val="single" w:sz="8" w:space="0" w:color="00AEEF" w:themeColor="accent2"/>
        <w:bottom w:val="single" w:sz="8" w:space="0" w:color="00AEEF" w:themeColor="accent2"/>
      </w:tblBorders>
    </w:tblPr>
    <w:tblStylePr w:type="firstRow">
      <w:pPr>
        <w:spacing w:before="0" w:after="0" w:line="240" w:lineRule="auto"/>
      </w:pPr>
      <w:rPr>
        <w:b/>
        <w:bCs/>
      </w:rPr>
      <w:tblPr/>
      <w:tcPr>
        <w:tcBorders>
          <w:top w:val="single" w:sz="8" w:space="0" w:color="00AEEF" w:themeColor="accent2"/>
          <w:left w:val="nil"/>
          <w:bottom w:val="single" w:sz="8" w:space="0" w:color="00AEEF" w:themeColor="accent2"/>
          <w:right w:val="nil"/>
          <w:insideH w:val="nil"/>
          <w:insideV w:val="nil"/>
        </w:tcBorders>
      </w:tcPr>
    </w:tblStylePr>
    <w:tblStylePr w:type="lastRow">
      <w:pPr>
        <w:spacing w:before="0" w:after="0" w:line="240" w:lineRule="auto"/>
      </w:pPr>
      <w:rPr>
        <w:b/>
        <w:bCs/>
      </w:rPr>
      <w:tblPr/>
      <w:tcPr>
        <w:tcBorders>
          <w:top w:val="single" w:sz="8" w:space="0" w:color="00AEEF" w:themeColor="accent2"/>
          <w:left w:val="nil"/>
          <w:bottom w:val="single" w:sz="8" w:space="0" w:color="00AEE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CFF" w:themeFill="accent2" w:themeFillTint="3F"/>
      </w:tcPr>
    </w:tblStylePr>
    <w:tblStylePr w:type="band1Horz">
      <w:tblPr/>
      <w:tcPr>
        <w:tcBorders>
          <w:left w:val="nil"/>
          <w:right w:val="nil"/>
          <w:insideH w:val="nil"/>
          <w:insideV w:val="nil"/>
        </w:tcBorders>
        <w:shd w:val="clear" w:color="auto" w:fill="BCECFF" w:themeFill="accent2" w:themeFillTint="3F"/>
      </w:tcPr>
    </w:tblStylePr>
  </w:style>
  <w:style w:type="table" w:customStyle="1" w:styleId="Lichtearcering1">
    <w:name w:val="Lichte arcering1"/>
    <w:basedOn w:val="Standaardtabel"/>
    <w:uiPriority w:val="60"/>
    <w:rsid w:val="007F54E2"/>
    <w:rPr>
      <w:rFonts w:ascii="Lucida Sans" w:eastAsia="Calibri" w:hAnsi="Lucida Sans" w:cs="Info Corr Offc"/>
      <w:color w:val="262626" w:themeColor="text1" w:themeShade="BF"/>
    </w:rPr>
    <w:tblPr>
      <w:tblStyleRowBandSize w:val="1"/>
      <w:tblStyleColBandSize w:val="1"/>
      <w:tblBorders>
        <w:top w:val="single" w:sz="8" w:space="0" w:color="333333" w:themeColor="text1"/>
        <w:bottom w:val="single" w:sz="8" w:space="0" w:color="333333" w:themeColor="text1"/>
      </w:tblBorders>
    </w:tblPr>
    <w:tblStylePr w:type="fir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la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left w:val="nil"/>
          <w:right w:val="nil"/>
          <w:insideH w:val="nil"/>
          <w:insideV w:val="nil"/>
        </w:tcBorders>
        <w:shd w:val="clear" w:color="auto" w:fill="CCCCCC" w:themeFill="text1" w:themeFillTint="3F"/>
      </w:tcPr>
    </w:tblStylePr>
  </w:style>
  <w:style w:type="character" w:styleId="Tekstvantijdelijkeaanduiding">
    <w:name w:val="Placeholder Text"/>
    <w:basedOn w:val="Standaardalinea-lettertype"/>
    <w:uiPriority w:val="99"/>
    <w:semiHidden/>
    <w:rsid w:val="007F54E2"/>
    <w:rPr>
      <w:color w:val="808080"/>
      <w:lang w:val="nl-NL"/>
    </w:rPr>
  </w:style>
  <w:style w:type="paragraph" w:styleId="E-mailhandtekening">
    <w:name w:val="E-mail Signature"/>
    <w:basedOn w:val="Standaard"/>
    <w:link w:val="E-mailhandtekeningChar"/>
    <w:uiPriority w:val="99"/>
    <w:semiHidden/>
    <w:unhideWhenUsed/>
    <w:rsid w:val="007F54E2"/>
    <w:pPr>
      <w:spacing w:line="240" w:lineRule="auto"/>
    </w:pPr>
    <w:rPr>
      <w:rFonts w:ascii="Arial" w:eastAsiaTheme="minorEastAsia" w:hAnsi="Arial"/>
      <w:color w:val="auto"/>
      <w:szCs w:val="22"/>
      <w:lang w:eastAsia="nl-NL" w:bidi="ar-SA"/>
    </w:rPr>
  </w:style>
  <w:style w:type="character" w:customStyle="1" w:styleId="E-mailhandtekeningChar">
    <w:name w:val="E-mailhandtekening Char"/>
    <w:basedOn w:val="Standaardalinea-lettertype"/>
    <w:link w:val="E-mailhandtekening"/>
    <w:uiPriority w:val="99"/>
    <w:semiHidden/>
    <w:rsid w:val="007F54E2"/>
    <w:rPr>
      <w:rFonts w:ascii="Arial" w:eastAsiaTheme="minorEastAsia" w:hAnsi="Arial" w:cstheme="minorBidi"/>
      <w:sz w:val="18"/>
      <w:szCs w:val="22"/>
      <w:lang w:eastAsia="nl-NL"/>
    </w:rPr>
  </w:style>
  <w:style w:type="paragraph" w:styleId="Normaalweb">
    <w:name w:val="Normal (Web)"/>
    <w:basedOn w:val="Standaard"/>
    <w:uiPriority w:val="99"/>
    <w:semiHidden/>
    <w:unhideWhenUsed/>
    <w:rsid w:val="007F54E2"/>
    <w:pPr>
      <w:spacing w:before="100" w:beforeAutospacing="1" w:after="100" w:afterAutospacing="1" w:line="240" w:lineRule="auto"/>
    </w:pPr>
    <w:rPr>
      <w:rFonts w:ascii="Times New Roman" w:eastAsiaTheme="minorEastAsia" w:hAnsi="Times New Roman" w:cs="Times New Roman"/>
      <w:color w:val="auto"/>
      <w:sz w:val="24"/>
      <w:szCs w:val="24"/>
      <w:lang w:eastAsia="nl-NL" w:bidi="ar-SA"/>
    </w:rPr>
  </w:style>
  <w:style w:type="character" w:styleId="Subtielebenadrukking">
    <w:name w:val="Subtle Emphasis"/>
    <w:basedOn w:val="Standaardalinea-lettertype"/>
    <w:uiPriority w:val="99"/>
    <w:qFormat/>
    <w:rsid w:val="007F54E2"/>
    <w:rPr>
      <w:rFonts w:ascii="Times New Roman" w:hAnsi="Times New Roman" w:cs="Times New Roman"/>
      <w:i/>
      <w:iCs/>
      <w:color w:val="auto"/>
      <w:kern w:val="16"/>
      <w:sz w:val="20"/>
      <w:szCs w:val="20"/>
      <w:lang w:val="nl-NL"/>
    </w:rPr>
  </w:style>
  <w:style w:type="character" w:styleId="GevolgdeHyperlink">
    <w:name w:val="FollowedHyperlink"/>
    <w:basedOn w:val="Standaardalinea-lettertype"/>
    <w:uiPriority w:val="99"/>
    <w:semiHidden/>
    <w:unhideWhenUsed/>
    <w:rsid w:val="007F54E2"/>
    <w:rPr>
      <w:color w:val="auto"/>
      <w:u w:val="single"/>
      <w:lang w:val="nl-NL"/>
    </w:rPr>
  </w:style>
  <w:style w:type="table" w:customStyle="1" w:styleId="Lichtearcering-accent11">
    <w:name w:val="Lichte arcering - accent 11"/>
    <w:basedOn w:val="Standaardtabel"/>
    <w:uiPriority w:val="60"/>
    <w:rsid w:val="007F54E2"/>
    <w:rPr>
      <w:rFonts w:ascii="Lucida Sans" w:eastAsia="Calibri" w:hAnsi="Lucida Sans" w:cs="Info Corr Offc"/>
      <w:color w:val="22246D" w:themeColor="accent1" w:themeShade="BF"/>
    </w:rPr>
    <w:tblPr>
      <w:tblStyleRowBandSize w:val="1"/>
      <w:tblStyleColBandSize w:val="1"/>
      <w:tblBorders>
        <w:top w:val="single" w:sz="8" w:space="0" w:color="2E3192" w:themeColor="accent1"/>
        <w:bottom w:val="single" w:sz="8" w:space="0" w:color="2E3192" w:themeColor="accent1"/>
      </w:tblBorders>
    </w:tblPr>
    <w:tblStylePr w:type="firstRow">
      <w:pPr>
        <w:spacing w:before="0" w:after="0" w:line="240" w:lineRule="auto"/>
      </w:pPr>
      <w:rPr>
        <w:b/>
        <w:bCs/>
      </w:rPr>
      <w:tblPr/>
      <w:tcPr>
        <w:tcBorders>
          <w:top w:val="single" w:sz="8" w:space="0" w:color="2E3192" w:themeColor="accent1"/>
          <w:left w:val="nil"/>
          <w:bottom w:val="single" w:sz="8" w:space="0" w:color="2E3192" w:themeColor="accent1"/>
          <w:right w:val="nil"/>
          <w:insideH w:val="nil"/>
          <w:insideV w:val="nil"/>
        </w:tcBorders>
      </w:tcPr>
    </w:tblStylePr>
    <w:tblStylePr w:type="lastRow">
      <w:pPr>
        <w:spacing w:before="0" w:after="0" w:line="240" w:lineRule="auto"/>
      </w:pPr>
      <w:rPr>
        <w:b/>
        <w:bCs/>
      </w:rPr>
      <w:tblPr/>
      <w:tcPr>
        <w:tcBorders>
          <w:top w:val="single" w:sz="8" w:space="0" w:color="2E3192" w:themeColor="accent1"/>
          <w:left w:val="nil"/>
          <w:bottom w:val="single" w:sz="8" w:space="0" w:color="2E31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4EC" w:themeFill="accent1" w:themeFillTint="3F"/>
      </w:tcPr>
    </w:tblStylePr>
    <w:tblStylePr w:type="band1Horz">
      <w:tblPr/>
      <w:tcPr>
        <w:tcBorders>
          <w:left w:val="nil"/>
          <w:right w:val="nil"/>
          <w:insideH w:val="nil"/>
          <w:insideV w:val="nil"/>
        </w:tcBorders>
        <w:shd w:val="clear" w:color="auto" w:fill="C3C4EC" w:themeFill="accent1" w:themeFillTint="3F"/>
      </w:tcPr>
    </w:tblStylePr>
  </w:style>
  <w:style w:type="table" w:styleId="Lichtelijst-accent6">
    <w:name w:val="Light List Accent 6"/>
    <w:basedOn w:val="Standaardtabel"/>
    <w:uiPriority w:val="61"/>
    <w:rsid w:val="007F54E2"/>
    <w:rPr>
      <w:rFonts w:ascii="Lucida Sans" w:eastAsia="Calibri" w:hAnsi="Lucida Sans" w:cs="Info Corr Offc"/>
    </w:rPr>
    <w:tblPr>
      <w:tblStyleRowBandSize w:val="1"/>
      <w:tblStyleColBandSize w:val="1"/>
      <w:tblBorders>
        <w:top w:val="single" w:sz="8" w:space="0" w:color="FFCB4E" w:themeColor="accent6"/>
        <w:left w:val="single" w:sz="8" w:space="0" w:color="FFCB4E" w:themeColor="accent6"/>
        <w:bottom w:val="single" w:sz="8" w:space="0" w:color="FFCB4E" w:themeColor="accent6"/>
        <w:right w:val="single" w:sz="8" w:space="0" w:color="FFCB4E" w:themeColor="accent6"/>
      </w:tblBorders>
    </w:tblPr>
    <w:tblStylePr w:type="firstRow">
      <w:pPr>
        <w:spacing w:before="0" w:after="0" w:line="240" w:lineRule="auto"/>
      </w:pPr>
      <w:rPr>
        <w:b/>
        <w:bCs/>
        <w:color w:val="FFFFFF" w:themeColor="background1"/>
      </w:rPr>
      <w:tblPr/>
      <w:tcPr>
        <w:shd w:val="clear" w:color="auto" w:fill="FFCB4E" w:themeFill="accent6"/>
      </w:tcPr>
    </w:tblStylePr>
    <w:tblStylePr w:type="lastRow">
      <w:pPr>
        <w:spacing w:before="0" w:after="0" w:line="240" w:lineRule="auto"/>
      </w:pPr>
      <w:rPr>
        <w:b/>
        <w:bCs/>
      </w:rPr>
      <w:tblPr/>
      <w:tcPr>
        <w:tcBorders>
          <w:top w:val="double" w:sz="6" w:space="0" w:color="FFCB4E" w:themeColor="accent6"/>
          <w:left w:val="single" w:sz="8" w:space="0" w:color="FFCB4E" w:themeColor="accent6"/>
          <w:bottom w:val="single" w:sz="8" w:space="0" w:color="FFCB4E" w:themeColor="accent6"/>
          <w:right w:val="single" w:sz="8" w:space="0" w:color="FFCB4E" w:themeColor="accent6"/>
        </w:tcBorders>
      </w:tcPr>
    </w:tblStylePr>
    <w:tblStylePr w:type="firstCol">
      <w:rPr>
        <w:b/>
        <w:bCs/>
      </w:rPr>
    </w:tblStylePr>
    <w:tblStylePr w:type="lastCol">
      <w:rPr>
        <w:b/>
        <w:bCs/>
      </w:rPr>
    </w:tblStylePr>
    <w:tblStylePr w:type="band1Vert">
      <w:tblPr/>
      <w:tcPr>
        <w:tcBorders>
          <w:top w:val="single" w:sz="8" w:space="0" w:color="FFCB4E" w:themeColor="accent6"/>
          <w:left w:val="single" w:sz="8" w:space="0" w:color="FFCB4E" w:themeColor="accent6"/>
          <w:bottom w:val="single" w:sz="8" w:space="0" w:color="FFCB4E" w:themeColor="accent6"/>
          <w:right w:val="single" w:sz="8" w:space="0" w:color="FFCB4E" w:themeColor="accent6"/>
        </w:tcBorders>
      </w:tcPr>
    </w:tblStylePr>
    <w:tblStylePr w:type="band1Horz">
      <w:tblPr/>
      <w:tcPr>
        <w:tcBorders>
          <w:top w:val="single" w:sz="8" w:space="0" w:color="FFCB4E" w:themeColor="accent6"/>
          <w:left w:val="single" w:sz="8" w:space="0" w:color="FFCB4E" w:themeColor="accent6"/>
          <w:bottom w:val="single" w:sz="8" w:space="0" w:color="FFCB4E" w:themeColor="accent6"/>
          <w:right w:val="single" w:sz="8" w:space="0" w:color="FFCB4E" w:themeColor="accent6"/>
        </w:tcBorders>
      </w:tcPr>
    </w:tblStylePr>
  </w:style>
  <w:style w:type="paragraph" w:styleId="Revisie">
    <w:name w:val="Revision"/>
    <w:hidden/>
    <w:uiPriority w:val="99"/>
    <w:semiHidden/>
    <w:rsid w:val="007F54E2"/>
    <w:rPr>
      <w:rFonts w:ascii="Info Corr Offc" w:eastAsia="Calibri" w:hAnsi="Info Corr Offc" w:cs="Info Corr Offc"/>
      <w:color w:val="191919" w:themeColor="text1" w:themeShade="80"/>
      <w:sz w:val="18"/>
    </w:rPr>
  </w:style>
  <w:style w:type="paragraph" w:customStyle="1" w:styleId="doTitle">
    <w:name w:val="doTitle"/>
    <w:basedOn w:val="Geenafstand"/>
    <w:next w:val="Standaard"/>
    <w:qFormat/>
    <w:rsid w:val="007F54E2"/>
    <w:pPr>
      <w:spacing w:before="120" w:line="240" w:lineRule="auto"/>
    </w:pPr>
    <w:rPr>
      <w:rFonts w:asciiTheme="majorHAnsi" w:hAnsiTheme="majorHAnsi"/>
      <w:b/>
      <w:color w:val="FFFFFF" w:themeColor="background1"/>
      <w:sz w:val="72"/>
      <w:szCs w:val="40"/>
      <w:lang w:eastAsia="nl-NL"/>
    </w:rPr>
  </w:style>
  <w:style w:type="paragraph" w:customStyle="1" w:styleId="doSubTitle">
    <w:name w:val="doSubTitle"/>
    <w:basedOn w:val="Geenafstand"/>
    <w:next w:val="Standaard"/>
    <w:qFormat/>
    <w:rsid w:val="007F54E2"/>
    <w:pPr>
      <w:spacing w:before="120" w:line="240" w:lineRule="auto"/>
    </w:pPr>
    <w:rPr>
      <w:rFonts w:asciiTheme="majorHAnsi" w:hAnsiTheme="majorHAnsi"/>
      <w:b/>
      <w:color w:val="FFFFFF" w:themeColor="background1"/>
      <w:sz w:val="36"/>
      <w:szCs w:val="40"/>
      <w:lang w:eastAsia="nl-NL"/>
    </w:rPr>
  </w:style>
  <w:style w:type="paragraph" w:styleId="Inhopg4">
    <w:name w:val="toc 4"/>
    <w:basedOn w:val="Standaard"/>
    <w:next w:val="Standaard"/>
    <w:uiPriority w:val="39"/>
    <w:semiHidden/>
    <w:rsid w:val="007F54E2"/>
    <w:pPr>
      <w:spacing w:after="100" w:line="240" w:lineRule="auto"/>
      <w:ind w:left="540"/>
    </w:pPr>
    <w:rPr>
      <w:rFonts w:ascii="Arial" w:eastAsia="Times New Roman" w:hAnsi="Arial" w:cs="Times New Roman"/>
      <w:color w:val="auto"/>
      <w:szCs w:val="24"/>
      <w:lang w:eastAsia="en-US" w:bidi="ar-SA"/>
    </w:rPr>
  </w:style>
  <w:style w:type="paragraph" w:styleId="Inhopg5">
    <w:name w:val="toc 5"/>
    <w:basedOn w:val="Standaard"/>
    <w:next w:val="Standaard"/>
    <w:uiPriority w:val="39"/>
    <w:semiHidden/>
    <w:rsid w:val="007F54E2"/>
    <w:pPr>
      <w:spacing w:after="100" w:line="240" w:lineRule="auto"/>
      <w:ind w:left="720"/>
    </w:pPr>
    <w:rPr>
      <w:rFonts w:ascii="Arial" w:eastAsia="Times New Roman" w:hAnsi="Arial" w:cs="Times New Roman"/>
      <w:color w:val="auto"/>
      <w:szCs w:val="24"/>
      <w:lang w:eastAsia="en-US" w:bidi="ar-SA"/>
    </w:rPr>
  </w:style>
  <w:style w:type="paragraph" w:styleId="Inhopg6">
    <w:name w:val="toc 6"/>
    <w:basedOn w:val="Standaard"/>
    <w:next w:val="Standaard"/>
    <w:uiPriority w:val="39"/>
    <w:semiHidden/>
    <w:rsid w:val="007F54E2"/>
    <w:pPr>
      <w:spacing w:after="100" w:line="240" w:lineRule="auto"/>
      <w:ind w:left="900"/>
    </w:pPr>
    <w:rPr>
      <w:rFonts w:ascii="Arial" w:eastAsia="Times New Roman" w:hAnsi="Arial" w:cs="Times New Roman"/>
      <w:color w:val="auto"/>
      <w:szCs w:val="24"/>
      <w:lang w:eastAsia="en-US" w:bidi="ar-SA"/>
    </w:rPr>
  </w:style>
  <w:style w:type="paragraph" w:styleId="Inhopg7">
    <w:name w:val="toc 7"/>
    <w:basedOn w:val="Standaard"/>
    <w:next w:val="Standaard"/>
    <w:uiPriority w:val="39"/>
    <w:semiHidden/>
    <w:rsid w:val="007F54E2"/>
    <w:pPr>
      <w:spacing w:after="100" w:line="240" w:lineRule="auto"/>
      <w:ind w:left="1080"/>
    </w:pPr>
    <w:rPr>
      <w:rFonts w:ascii="Arial" w:eastAsia="Times New Roman" w:hAnsi="Arial" w:cs="Times New Roman"/>
      <w:color w:val="auto"/>
      <w:szCs w:val="24"/>
      <w:lang w:eastAsia="en-US" w:bidi="ar-SA"/>
    </w:rPr>
  </w:style>
  <w:style w:type="paragraph" w:styleId="Inhopg8">
    <w:name w:val="toc 8"/>
    <w:basedOn w:val="Standaard"/>
    <w:next w:val="Standaard"/>
    <w:uiPriority w:val="39"/>
    <w:semiHidden/>
    <w:rsid w:val="007F54E2"/>
    <w:pPr>
      <w:spacing w:after="100" w:line="240" w:lineRule="auto"/>
      <w:ind w:left="1260"/>
    </w:pPr>
    <w:rPr>
      <w:rFonts w:ascii="Arial" w:eastAsia="Times New Roman" w:hAnsi="Arial" w:cs="Times New Roman"/>
      <w:color w:val="auto"/>
      <w:szCs w:val="24"/>
      <w:lang w:eastAsia="en-US" w:bidi="ar-SA"/>
    </w:rPr>
  </w:style>
  <w:style w:type="paragraph" w:styleId="Inhopg9">
    <w:name w:val="toc 9"/>
    <w:basedOn w:val="Standaard"/>
    <w:next w:val="Standaard"/>
    <w:uiPriority w:val="39"/>
    <w:semiHidden/>
    <w:rsid w:val="007F54E2"/>
    <w:pPr>
      <w:spacing w:after="100" w:line="240" w:lineRule="auto"/>
      <w:ind w:left="1440"/>
    </w:pPr>
    <w:rPr>
      <w:rFonts w:ascii="Arial" w:eastAsia="Times New Roman" w:hAnsi="Arial" w:cs="Times New Roman"/>
      <w:color w:val="auto"/>
      <w:szCs w:val="24"/>
      <w:lang w:eastAsia="en-US" w:bidi="ar-SA"/>
    </w:rPr>
  </w:style>
  <w:style w:type="paragraph" w:styleId="Bibliografie">
    <w:name w:val="Bibliography"/>
    <w:basedOn w:val="Standaard"/>
    <w:next w:val="Standaard"/>
    <w:uiPriority w:val="37"/>
    <w:semiHidden/>
    <w:unhideWhenUsed/>
    <w:rsid w:val="007F54E2"/>
    <w:pPr>
      <w:spacing w:line="240" w:lineRule="auto"/>
    </w:pPr>
    <w:rPr>
      <w:rFonts w:ascii="Arial" w:eastAsia="Times New Roman" w:hAnsi="Arial" w:cs="Times New Roman"/>
      <w:color w:val="auto"/>
      <w:szCs w:val="24"/>
      <w:lang w:eastAsia="en-US" w:bidi="ar-SA"/>
    </w:rPr>
  </w:style>
  <w:style w:type="paragraph" w:styleId="Bloktekst">
    <w:name w:val="Block Text"/>
    <w:basedOn w:val="Standaard"/>
    <w:uiPriority w:val="99"/>
    <w:semiHidden/>
    <w:unhideWhenUsed/>
    <w:rsid w:val="007F54E2"/>
    <w:pPr>
      <w:pBdr>
        <w:top w:val="single" w:sz="2" w:space="10" w:color="2E3192" w:themeColor="accent1" w:frame="1"/>
        <w:left w:val="single" w:sz="2" w:space="10" w:color="2E3192" w:themeColor="accent1" w:frame="1"/>
        <w:bottom w:val="single" w:sz="2" w:space="10" w:color="2E3192" w:themeColor="accent1" w:frame="1"/>
        <w:right w:val="single" w:sz="2" w:space="10" w:color="2E3192" w:themeColor="accent1" w:frame="1"/>
      </w:pBdr>
      <w:spacing w:line="240" w:lineRule="auto"/>
      <w:ind w:left="1152" w:right="1152"/>
    </w:pPr>
    <w:rPr>
      <w:rFonts w:ascii="Arial" w:eastAsiaTheme="minorEastAsia" w:hAnsi="Arial"/>
      <w:i/>
      <w:iCs/>
      <w:color w:val="2E3192" w:themeColor="accent1"/>
      <w:szCs w:val="24"/>
      <w:lang w:eastAsia="en-US" w:bidi="ar-SA"/>
    </w:rPr>
  </w:style>
  <w:style w:type="paragraph" w:styleId="Plattetekst">
    <w:name w:val="Body Text"/>
    <w:basedOn w:val="Standaard"/>
    <w:link w:val="PlattetekstChar"/>
    <w:uiPriority w:val="99"/>
    <w:semiHidden/>
    <w:unhideWhenUsed/>
    <w:rsid w:val="007F54E2"/>
    <w:pPr>
      <w:spacing w:after="120" w:line="240" w:lineRule="auto"/>
    </w:pPr>
    <w:rPr>
      <w:rFonts w:ascii="Arial" w:eastAsia="Times New Roman" w:hAnsi="Arial" w:cs="Times New Roman"/>
      <w:color w:val="auto"/>
      <w:szCs w:val="24"/>
      <w:lang w:eastAsia="en-US" w:bidi="ar-SA"/>
    </w:rPr>
  </w:style>
  <w:style w:type="character" w:customStyle="1" w:styleId="PlattetekstChar">
    <w:name w:val="Platte tekst Char"/>
    <w:basedOn w:val="Standaardalinea-lettertype"/>
    <w:link w:val="Plattetekst"/>
    <w:uiPriority w:val="99"/>
    <w:semiHidden/>
    <w:rsid w:val="007F54E2"/>
    <w:rPr>
      <w:rFonts w:ascii="Arial" w:eastAsia="Times New Roman" w:hAnsi="Arial"/>
      <w:sz w:val="18"/>
      <w:szCs w:val="24"/>
    </w:rPr>
  </w:style>
  <w:style w:type="paragraph" w:styleId="Plattetekst2">
    <w:name w:val="Body Text 2"/>
    <w:basedOn w:val="Standaard"/>
    <w:link w:val="Plattetekst2Char"/>
    <w:uiPriority w:val="99"/>
    <w:semiHidden/>
    <w:unhideWhenUsed/>
    <w:rsid w:val="007F54E2"/>
    <w:pPr>
      <w:spacing w:after="120" w:line="480" w:lineRule="auto"/>
    </w:pPr>
    <w:rPr>
      <w:rFonts w:ascii="Arial" w:eastAsia="Times New Roman" w:hAnsi="Arial" w:cs="Times New Roman"/>
      <w:color w:val="auto"/>
      <w:szCs w:val="24"/>
      <w:lang w:eastAsia="en-US" w:bidi="ar-SA"/>
    </w:rPr>
  </w:style>
  <w:style w:type="character" w:customStyle="1" w:styleId="Plattetekst2Char">
    <w:name w:val="Platte tekst 2 Char"/>
    <w:basedOn w:val="Standaardalinea-lettertype"/>
    <w:link w:val="Plattetekst2"/>
    <w:uiPriority w:val="99"/>
    <w:semiHidden/>
    <w:rsid w:val="007F54E2"/>
    <w:rPr>
      <w:rFonts w:ascii="Arial" w:eastAsia="Times New Roman" w:hAnsi="Arial"/>
      <w:sz w:val="18"/>
      <w:szCs w:val="24"/>
    </w:rPr>
  </w:style>
  <w:style w:type="paragraph" w:styleId="Plattetekst3">
    <w:name w:val="Body Text 3"/>
    <w:basedOn w:val="Standaard"/>
    <w:link w:val="Plattetekst3Char"/>
    <w:uiPriority w:val="99"/>
    <w:semiHidden/>
    <w:unhideWhenUsed/>
    <w:rsid w:val="007F54E2"/>
    <w:pPr>
      <w:spacing w:after="120" w:line="240" w:lineRule="auto"/>
    </w:pPr>
    <w:rPr>
      <w:rFonts w:ascii="Arial" w:eastAsia="Times New Roman" w:hAnsi="Arial" w:cs="Times New Roman"/>
      <w:color w:val="auto"/>
      <w:sz w:val="16"/>
      <w:szCs w:val="16"/>
      <w:lang w:eastAsia="en-US" w:bidi="ar-SA"/>
    </w:rPr>
  </w:style>
  <w:style w:type="character" w:customStyle="1" w:styleId="Plattetekst3Char">
    <w:name w:val="Platte tekst 3 Char"/>
    <w:basedOn w:val="Standaardalinea-lettertype"/>
    <w:link w:val="Plattetekst3"/>
    <w:uiPriority w:val="99"/>
    <w:semiHidden/>
    <w:rsid w:val="007F54E2"/>
    <w:rPr>
      <w:rFonts w:ascii="Arial" w:eastAsia="Times New Roman" w:hAnsi="Arial"/>
      <w:sz w:val="16"/>
      <w:szCs w:val="16"/>
    </w:rPr>
  </w:style>
  <w:style w:type="paragraph" w:styleId="Platteteksteersteinspringing">
    <w:name w:val="Body Text First Indent"/>
    <w:basedOn w:val="Plattetekst"/>
    <w:link w:val="PlatteteksteersteinspringingChar"/>
    <w:uiPriority w:val="99"/>
    <w:semiHidden/>
    <w:unhideWhenUsed/>
    <w:rsid w:val="007F54E2"/>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7F54E2"/>
    <w:rPr>
      <w:rFonts w:ascii="Arial" w:eastAsia="Times New Roman" w:hAnsi="Arial"/>
      <w:sz w:val="18"/>
      <w:szCs w:val="24"/>
    </w:rPr>
  </w:style>
  <w:style w:type="paragraph" w:styleId="Plattetekstinspringen">
    <w:name w:val="Body Text Indent"/>
    <w:basedOn w:val="Standaard"/>
    <w:link w:val="PlattetekstinspringenChar"/>
    <w:uiPriority w:val="99"/>
    <w:semiHidden/>
    <w:unhideWhenUsed/>
    <w:rsid w:val="007F54E2"/>
    <w:pPr>
      <w:spacing w:after="120" w:line="240" w:lineRule="auto"/>
      <w:ind w:left="283"/>
    </w:pPr>
    <w:rPr>
      <w:rFonts w:ascii="Arial" w:eastAsia="Times New Roman" w:hAnsi="Arial" w:cs="Times New Roman"/>
      <w:color w:val="auto"/>
      <w:szCs w:val="24"/>
      <w:lang w:eastAsia="en-US" w:bidi="ar-SA"/>
    </w:rPr>
  </w:style>
  <w:style w:type="character" w:customStyle="1" w:styleId="PlattetekstinspringenChar">
    <w:name w:val="Platte tekst inspringen Char"/>
    <w:basedOn w:val="Standaardalinea-lettertype"/>
    <w:link w:val="Plattetekstinspringen"/>
    <w:uiPriority w:val="99"/>
    <w:semiHidden/>
    <w:rsid w:val="007F54E2"/>
    <w:rPr>
      <w:rFonts w:ascii="Arial" w:eastAsia="Times New Roman" w:hAnsi="Arial"/>
      <w:sz w:val="18"/>
      <w:szCs w:val="24"/>
    </w:rPr>
  </w:style>
  <w:style w:type="paragraph" w:styleId="Platteteksteersteinspringing2">
    <w:name w:val="Body Text First Indent 2"/>
    <w:basedOn w:val="Plattetekstinspringen"/>
    <w:link w:val="Platteteksteersteinspringing2Char"/>
    <w:uiPriority w:val="99"/>
    <w:semiHidden/>
    <w:unhideWhenUsed/>
    <w:rsid w:val="007F54E2"/>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7F54E2"/>
    <w:rPr>
      <w:rFonts w:ascii="Arial" w:eastAsia="Times New Roman" w:hAnsi="Arial"/>
      <w:sz w:val="18"/>
      <w:szCs w:val="24"/>
    </w:rPr>
  </w:style>
  <w:style w:type="paragraph" w:styleId="Plattetekstinspringen2">
    <w:name w:val="Body Text Indent 2"/>
    <w:basedOn w:val="Standaard"/>
    <w:link w:val="Plattetekstinspringen2Char"/>
    <w:uiPriority w:val="99"/>
    <w:semiHidden/>
    <w:unhideWhenUsed/>
    <w:rsid w:val="007F54E2"/>
    <w:pPr>
      <w:spacing w:after="120" w:line="480" w:lineRule="auto"/>
      <w:ind w:left="283"/>
    </w:pPr>
    <w:rPr>
      <w:rFonts w:ascii="Arial" w:eastAsia="Times New Roman" w:hAnsi="Arial" w:cs="Times New Roman"/>
      <w:color w:val="auto"/>
      <w:szCs w:val="24"/>
      <w:lang w:eastAsia="en-US" w:bidi="ar-SA"/>
    </w:rPr>
  </w:style>
  <w:style w:type="character" w:customStyle="1" w:styleId="Plattetekstinspringen2Char">
    <w:name w:val="Platte tekst inspringen 2 Char"/>
    <w:basedOn w:val="Standaardalinea-lettertype"/>
    <w:link w:val="Plattetekstinspringen2"/>
    <w:uiPriority w:val="99"/>
    <w:semiHidden/>
    <w:rsid w:val="007F54E2"/>
    <w:rPr>
      <w:rFonts w:ascii="Arial" w:eastAsia="Times New Roman" w:hAnsi="Arial"/>
      <w:sz w:val="18"/>
      <w:szCs w:val="24"/>
    </w:rPr>
  </w:style>
  <w:style w:type="paragraph" w:styleId="Plattetekstinspringen3">
    <w:name w:val="Body Text Indent 3"/>
    <w:basedOn w:val="Standaard"/>
    <w:link w:val="Plattetekstinspringen3Char"/>
    <w:uiPriority w:val="99"/>
    <w:semiHidden/>
    <w:unhideWhenUsed/>
    <w:rsid w:val="007F54E2"/>
    <w:pPr>
      <w:spacing w:after="120" w:line="240" w:lineRule="auto"/>
      <w:ind w:left="283"/>
    </w:pPr>
    <w:rPr>
      <w:rFonts w:ascii="Arial" w:eastAsia="Times New Roman" w:hAnsi="Arial" w:cs="Times New Roman"/>
      <w:color w:val="auto"/>
      <w:sz w:val="16"/>
      <w:szCs w:val="16"/>
      <w:lang w:eastAsia="en-US" w:bidi="ar-SA"/>
    </w:rPr>
  </w:style>
  <w:style w:type="character" w:customStyle="1" w:styleId="Plattetekstinspringen3Char">
    <w:name w:val="Platte tekst inspringen 3 Char"/>
    <w:basedOn w:val="Standaardalinea-lettertype"/>
    <w:link w:val="Plattetekstinspringen3"/>
    <w:uiPriority w:val="99"/>
    <w:semiHidden/>
    <w:rsid w:val="007F54E2"/>
    <w:rPr>
      <w:rFonts w:ascii="Arial" w:eastAsia="Times New Roman" w:hAnsi="Arial"/>
      <w:sz w:val="16"/>
      <w:szCs w:val="16"/>
    </w:rPr>
  </w:style>
  <w:style w:type="character" w:styleId="Titelvanboek">
    <w:name w:val="Book Title"/>
    <w:basedOn w:val="Standaardalinea-lettertype"/>
    <w:uiPriority w:val="33"/>
    <w:rsid w:val="007F54E2"/>
    <w:rPr>
      <w:b/>
      <w:bCs/>
      <w:smallCaps/>
      <w:spacing w:val="5"/>
      <w:lang w:val="nl-NL"/>
    </w:rPr>
  </w:style>
  <w:style w:type="paragraph" w:styleId="Bijschrift">
    <w:name w:val="caption"/>
    <w:basedOn w:val="Standaard"/>
    <w:next w:val="Standaard"/>
    <w:semiHidden/>
    <w:unhideWhenUsed/>
    <w:qFormat/>
    <w:rsid w:val="007F54E2"/>
    <w:pPr>
      <w:spacing w:after="200" w:line="240" w:lineRule="auto"/>
    </w:pPr>
    <w:rPr>
      <w:rFonts w:ascii="Arial" w:eastAsia="Times New Roman" w:hAnsi="Arial" w:cs="Times New Roman"/>
      <w:bCs/>
      <w:color w:val="2E3192" w:themeColor="accent1"/>
      <w:sz w:val="14"/>
      <w:lang w:eastAsia="en-US" w:bidi="ar-SA"/>
    </w:rPr>
  </w:style>
  <w:style w:type="paragraph" w:styleId="Afsluiting">
    <w:name w:val="Closing"/>
    <w:basedOn w:val="Standaard"/>
    <w:link w:val="AfsluitingChar"/>
    <w:uiPriority w:val="99"/>
    <w:semiHidden/>
    <w:unhideWhenUsed/>
    <w:rsid w:val="007F54E2"/>
    <w:pPr>
      <w:spacing w:line="240" w:lineRule="auto"/>
      <w:ind w:left="4252"/>
    </w:pPr>
    <w:rPr>
      <w:rFonts w:ascii="Arial" w:eastAsia="Times New Roman" w:hAnsi="Arial" w:cs="Times New Roman"/>
      <w:color w:val="auto"/>
      <w:szCs w:val="24"/>
      <w:lang w:eastAsia="en-US" w:bidi="ar-SA"/>
    </w:rPr>
  </w:style>
  <w:style w:type="character" w:customStyle="1" w:styleId="AfsluitingChar">
    <w:name w:val="Afsluiting Char"/>
    <w:basedOn w:val="Standaardalinea-lettertype"/>
    <w:link w:val="Afsluiting"/>
    <w:uiPriority w:val="99"/>
    <w:semiHidden/>
    <w:rsid w:val="007F54E2"/>
    <w:rPr>
      <w:rFonts w:ascii="Arial" w:eastAsia="Times New Roman" w:hAnsi="Arial"/>
      <w:sz w:val="18"/>
      <w:szCs w:val="24"/>
    </w:rPr>
  </w:style>
  <w:style w:type="table" w:styleId="Kleurrijkraster">
    <w:name w:val="Colorful Grid"/>
    <w:basedOn w:val="Standaardtabel"/>
    <w:uiPriority w:val="73"/>
    <w:rsid w:val="007F54E2"/>
    <w:rPr>
      <w:rFonts w:ascii="Lucida Sans" w:eastAsia="Calibri" w:hAnsi="Lucida Sans" w:cs="Info Corr Offc"/>
      <w:color w:val="333333" w:themeColor="text1"/>
    </w:rPr>
    <w:tblPr>
      <w:tblStyleRowBandSize w:val="1"/>
      <w:tblStyleColBandSize w:val="1"/>
      <w:tblBorders>
        <w:insideH w:val="single" w:sz="4" w:space="0" w:color="FFFFFF" w:themeColor="background1"/>
      </w:tblBorders>
    </w:tblPr>
    <w:tcPr>
      <w:shd w:val="clear" w:color="auto" w:fill="D6D6D6" w:themeFill="text1" w:themeFillTint="33"/>
    </w:tcPr>
    <w:tblStylePr w:type="firstRow">
      <w:rPr>
        <w:b/>
        <w:bCs/>
      </w:rPr>
      <w:tblPr/>
      <w:tcPr>
        <w:shd w:val="clear" w:color="auto" w:fill="ADADAD" w:themeFill="text1" w:themeFillTint="66"/>
      </w:tcPr>
    </w:tblStylePr>
    <w:tblStylePr w:type="lastRow">
      <w:rPr>
        <w:b/>
        <w:bCs/>
        <w:color w:val="333333" w:themeColor="text1"/>
      </w:rPr>
      <w:tblPr/>
      <w:tcPr>
        <w:shd w:val="clear" w:color="auto" w:fill="ADADAD" w:themeFill="text1" w:themeFillTint="66"/>
      </w:tcPr>
    </w:tblStylePr>
    <w:tblStylePr w:type="firstCol">
      <w:rPr>
        <w:color w:val="FFFFFF" w:themeColor="background1"/>
      </w:rPr>
      <w:tblPr/>
      <w:tcPr>
        <w:shd w:val="clear" w:color="auto" w:fill="262626" w:themeFill="text1" w:themeFillShade="BF"/>
      </w:tcPr>
    </w:tblStylePr>
    <w:tblStylePr w:type="lastCol">
      <w:rPr>
        <w:color w:val="FFFFFF" w:themeColor="background1"/>
      </w:rPr>
      <w:tblPr/>
      <w:tcPr>
        <w:shd w:val="clear" w:color="auto" w:fill="262626" w:themeFill="text1" w:themeFillShade="BF"/>
      </w:tcPr>
    </w:tblStylePr>
    <w:tblStylePr w:type="band1Vert">
      <w:tblPr/>
      <w:tcPr>
        <w:shd w:val="clear" w:color="auto" w:fill="999999" w:themeFill="text1" w:themeFillTint="7F"/>
      </w:tcPr>
    </w:tblStylePr>
    <w:tblStylePr w:type="band1Horz">
      <w:tblPr/>
      <w:tcPr>
        <w:shd w:val="clear" w:color="auto" w:fill="999999" w:themeFill="text1" w:themeFillTint="7F"/>
      </w:tcPr>
    </w:tblStylePr>
  </w:style>
  <w:style w:type="table" w:styleId="Kleurrijkraster-accent1">
    <w:name w:val="Colorful Grid Accent 1"/>
    <w:basedOn w:val="Standaardtabel"/>
    <w:uiPriority w:val="73"/>
    <w:rsid w:val="007F54E2"/>
    <w:rPr>
      <w:rFonts w:ascii="Lucida Sans" w:eastAsia="Calibri" w:hAnsi="Lucida Sans" w:cs="Info Corr Offc"/>
      <w:color w:val="333333" w:themeColor="text1"/>
    </w:rPr>
    <w:tblPr>
      <w:tblStyleRowBandSize w:val="1"/>
      <w:tblStyleColBandSize w:val="1"/>
      <w:tblBorders>
        <w:insideH w:val="single" w:sz="4" w:space="0" w:color="FFFFFF" w:themeColor="background1"/>
      </w:tblBorders>
    </w:tblPr>
    <w:tcPr>
      <w:shd w:val="clear" w:color="auto" w:fill="CECFEF" w:themeFill="accent1" w:themeFillTint="33"/>
    </w:tcPr>
    <w:tblStylePr w:type="firstRow">
      <w:rPr>
        <w:b/>
        <w:bCs/>
      </w:rPr>
      <w:tblPr/>
      <w:tcPr>
        <w:shd w:val="clear" w:color="auto" w:fill="9E9FE0" w:themeFill="accent1" w:themeFillTint="66"/>
      </w:tcPr>
    </w:tblStylePr>
    <w:tblStylePr w:type="lastRow">
      <w:rPr>
        <w:b/>
        <w:bCs/>
        <w:color w:val="333333" w:themeColor="text1"/>
      </w:rPr>
      <w:tblPr/>
      <w:tcPr>
        <w:shd w:val="clear" w:color="auto" w:fill="9E9FE0" w:themeFill="accent1" w:themeFillTint="66"/>
      </w:tcPr>
    </w:tblStylePr>
    <w:tblStylePr w:type="firstCol">
      <w:rPr>
        <w:color w:val="FFFFFF" w:themeColor="background1"/>
      </w:rPr>
      <w:tblPr/>
      <w:tcPr>
        <w:shd w:val="clear" w:color="auto" w:fill="22246D" w:themeFill="accent1" w:themeFillShade="BF"/>
      </w:tcPr>
    </w:tblStylePr>
    <w:tblStylePr w:type="lastCol">
      <w:rPr>
        <w:color w:val="FFFFFF" w:themeColor="background1"/>
      </w:rPr>
      <w:tblPr/>
      <w:tcPr>
        <w:shd w:val="clear" w:color="auto" w:fill="22246D" w:themeFill="accent1" w:themeFillShade="BF"/>
      </w:tcPr>
    </w:tblStylePr>
    <w:tblStylePr w:type="band1Vert">
      <w:tblPr/>
      <w:tcPr>
        <w:shd w:val="clear" w:color="auto" w:fill="8688D9" w:themeFill="accent1" w:themeFillTint="7F"/>
      </w:tcPr>
    </w:tblStylePr>
    <w:tblStylePr w:type="band1Horz">
      <w:tblPr/>
      <w:tcPr>
        <w:shd w:val="clear" w:color="auto" w:fill="8688D9" w:themeFill="accent1" w:themeFillTint="7F"/>
      </w:tcPr>
    </w:tblStylePr>
  </w:style>
  <w:style w:type="table" w:styleId="Kleurrijkraster-accent2">
    <w:name w:val="Colorful Grid Accent 2"/>
    <w:basedOn w:val="Standaardtabel"/>
    <w:uiPriority w:val="73"/>
    <w:rsid w:val="007F54E2"/>
    <w:rPr>
      <w:rFonts w:ascii="Lucida Sans" w:eastAsia="Calibri" w:hAnsi="Lucida Sans" w:cs="Info Corr Offc"/>
      <w:color w:val="333333" w:themeColor="text1"/>
    </w:rPr>
    <w:tblPr>
      <w:tblStyleRowBandSize w:val="1"/>
      <w:tblStyleColBandSize w:val="1"/>
      <w:tblBorders>
        <w:insideH w:val="single" w:sz="4" w:space="0" w:color="FFFFFF" w:themeColor="background1"/>
      </w:tblBorders>
    </w:tblPr>
    <w:tcPr>
      <w:shd w:val="clear" w:color="auto" w:fill="C8F0FF" w:themeFill="accent2" w:themeFillTint="33"/>
    </w:tcPr>
    <w:tblStylePr w:type="firstRow">
      <w:rPr>
        <w:b/>
        <w:bCs/>
      </w:rPr>
      <w:tblPr/>
      <w:tcPr>
        <w:shd w:val="clear" w:color="auto" w:fill="92E1FF" w:themeFill="accent2" w:themeFillTint="66"/>
      </w:tcPr>
    </w:tblStylePr>
    <w:tblStylePr w:type="lastRow">
      <w:rPr>
        <w:b/>
        <w:bCs/>
        <w:color w:val="333333" w:themeColor="text1"/>
      </w:rPr>
      <w:tblPr/>
      <w:tcPr>
        <w:shd w:val="clear" w:color="auto" w:fill="92E1FF" w:themeFill="accent2" w:themeFillTint="66"/>
      </w:tcPr>
    </w:tblStylePr>
    <w:tblStylePr w:type="firstCol">
      <w:rPr>
        <w:color w:val="FFFFFF" w:themeColor="background1"/>
      </w:rPr>
      <w:tblPr/>
      <w:tcPr>
        <w:shd w:val="clear" w:color="auto" w:fill="0081B3" w:themeFill="accent2" w:themeFillShade="BF"/>
      </w:tcPr>
    </w:tblStylePr>
    <w:tblStylePr w:type="lastCol">
      <w:rPr>
        <w:color w:val="FFFFFF" w:themeColor="background1"/>
      </w:rPr>
      <w:tblPr/>
      <w:tcPr>
        <w:shd w:val="clear" w:color="auto" w:fill="0081B3" w:themeFill="accent2" w:themeFillShade="BF"/>
      </w:tcPr>
    </w:tblStylePr>
    <w:tblStylePr w:type="band1Vert">
      <w:tblPr/>
      <w:tcPr>
        <w:shd w:val="clear" w:color="auto" w:fill="78D9FF" w:themeFill="accent2" w:themeFillTint="7F"/>
      </w:tcPr>
    </w:tblStylePr>
    <w:tblStylePr w:type="band1Horz">
      <w:tblPr/>
      <w:tcPr>
        <w:shd w:val="clear" w:color="auto" w:fill="78D9FF" w:themeFill="accent2" w:themeFillTint="7F"/>
      </w:tcPr>
    </w:tblStylePr>
  </w:style>
  <w:style w:type="table" w:styleId="Kleurrijkraster-accent3">
    <w:name w:val="Colorful Grid Accent 3"/>
    <w:basedOn w:val="Standaardtabel"/>
    <w:uiPriority w:val="73"/>
    <w:rsid w:val="007F54E2"/>
    <w:rPr>
      <w:rFonts w:ascii="Lucida Sans" w:eastAsia="Calibri" w:hAnsi="Lucida Sans" w:cs="Info Corr Offc"/>
      <w:color w:val="333333" w:themeColor="text1"/>
    </w:rPr>
    <w:tblPr>
      <w:tblStyleRowBandSize w:val="1"/>
      <w:tblStyleColBandSize w:val="1"/>
      <w:tblBorders>
        <w:insideH w:val="single" w:sz="4" w:space="0" w:color="FFFFFF" w:themeColor="background1"/>
      </w:tblBorders>
    </w:tblPr>
    <w:tcPr>
      <w:shd w:val="clear" w:color="auto" w:fill="FAFAFA" w:themeFill="accent3" w:themeFillTint="33"/>
    </w:tcPr>
    <w:tblStylePr w:type="firstRow">
      <w:rPr>
        <w:b/>
        <w:bCs/>
      </w:rPr>
      <w:tblPr/>
      <w:tcPr>
        <w:shd w:val="clear" w:color="auto" w:fill="F5F5F5" w:themeFill="accent3" w:themeFillTint="66"/>
      </w:tcPr>
    </w:tblStylePr>
    <w:tblStylePr w:type="lastRow">
      <w:rPr>
        <w:b/>
        <w:bCs/>
        <w:color w:val="333333" w:themeColor="text1"/>
      </w:rPr>
      <w:tblPr/>
      <w:tcPr>
        <w:shd w:val="clear" w:color="auto" w:fill="F5F5F5" w:themeFill="accent3" w:themeFillTint="66"/>
      </w:tcPr>
    </w:tblStylePr>
    <w:tblStylePr w:type="firstCol">
      <w:rPr>
        <w:color w:val="FFFFFF" w:themeColor="background1"/>
      </w:rPr>
      <w:tblPr/>
      <w:tcPr>
        <w:shd w:val="clear" w:color="auto" w:fill="ACACAC" w:themeFill="accent3" w:themeFillShade="BF"/>
      </w:tcPr>
    </w:tblStylePr>
    <w:tblStylePr w:type="lastCol">
      <w:rPr>
        <w:color w:val="FFFFFF" w:themeColor="background1"/>
      </w:rPr>
      <w:tblPr/>
      <w:tcPr>
        <w:shd w:val="clear" w:color="auto" w:fill="ACACAC" w:themeFill="accent3" w:themeFillShade="BF"/>
      </w:tcPr>
    </w:tblStylePr>
    <w:tblStylePr w:type="band1Vert">
      <w:tblPr/>
      <w:tcPr>
        <w:shd w:val="clear" w:color="auto" w:fill="F2F2F2" w:themeFill="accent3" w:themeFillTint="7F"/>
      </w:tcPr>
    </w:tblStylePr>
    <w:tblStylePr w:type="band1Horz">
      <w:tblPr/>
      <w:tcPr>
        <w:shd w:val="clear" w:color="auto" w:fill="F2F2F2" w:themeFill="accent3" w:themeFillTint="7F"/>
      </w:tcPr>
    </w:tblStylePr>
  </w:style>
  <w:style w:type="table" w:styleId="Kleurrijkraster-accent4">
    <w:name w:val="Colorful Grid Accent 4"/>
    <w:basedOn w:val="Standaardtabel"/>
    <w:uiPriority w:val="73"/>
    <w:rsid w:val="007F54E2"/>
    <w:rPr>
      <w:rFonts w:ascii="Lucida Sans" w:eastAsia="Calibri" w:hAnsi="Lucida Sans" w:cs="Info Corr Offc"/>
      <w:color w:val="333333" w:themeColor="text1"/>
    </w:rPr>
    <w:tblPr>
      <w:tblStyleRowBandSize w:val="1"/>
      <w:tblStyleColBandSize w:val="1"/>
      <w:tblBorders>
        <w:insideH w:val="single" w:sz="4" w:space="0" w:color="FFFFFF" w:themeColor="background1"/>
      </w:tblBorders>
    </w:tblPr>
    <w:tcPr>
      <w:shd w:val="clear" w:color="auto" w:fill="E2F2D9" w:themeFill="accent4" w:themeFillTint="33"/>
    </w:tcPr>
    <w:tblStylePr w:type="firstRow">
      <w:rPr>
        <w:b/>
        <w:bCs/>
      </w:rPr>
      <w:tblPr/>
      <w:tcPr>
        <w:shd w:val="clear" w:color="auto" w:fill="C6E5B4" w:themeFill="accent4" w:themeFillTint="66"/>
      </w:tcPr>
    </w:tblStylePr>
    <w:tblStylePr w:type="lastRow">
      <w:rPr>
        <w:b/>
        <w:bCs/>
        <w:color w:val="333333" w:themeColor="text1"/>
      </w:rPr>
      <w:tblPr/>
      <w:tcPr>
        <w:shd w:val="clear" w:color="auto" w:fill="C6E5B4" w:themeFill="accent4" w:themeFillTint="66"/>
      </w:tcPr>
    </w:tblStylePr>
    <w:tblStylePr w:type="firstCol">
      <w:rPr>
        <w:color w:val="FFFFFF" w:themeColor="background1"/>
      </w:rPr>
      <w:tblPr/>
      <w:tcPr>
        <w:shd w:val="clear" w:color="auto" w:fill="548F31" w:themeFill="accent4" w:themeFillShade="BF"/>
      </w:tcPr>
    </w:tblStylePr>
    <w:tblStylePr w:type="lastCol">
      <w:rPr>
        <w:color w:val="FFFFFF" w:themeColor="background1"/>
      </w:rPr>
      <w:tblPr/>
      <w:tcPr>
        <w:shd w:val="clear" w:color="auto" w:fill="548F31" w:themeFill="accent4" w:themeFillShade="BF"/>
      </w:tcPr>
    </w:tblStylePr>
    <w:tblStylePr w:type="band1Vert">
      <w:tblPr/>
      <w:tcPr>
        <w:shd w:val="clear" w:color="auto" w:fill="B8DEA1" w:themeFill="accent4" w:themeFillTint="7F"/>
      </w:tcPr>
    </w:tblStylePr>
    <w:tblStylePr w:type="band1Horz">
      <w:tblPr/>
      <w:tcPr>
        <w:shd w:val="clear" w:color="auto" w:fill="B8DEA1" w:themeFill="accent4" w:themeFillTint="7F"/>
      </w:tcPr>
    </w:tblStylePr>
  </w:style>
  <w:style w:type="table" w:styleId="Kleurrijkraster-accent5">
    <w:name w:val="Colorful Grid Accent 5"/>
    <w:basedOn w:val="Standaardtabel"/>
    <w:uiPriority w:val="73"/>
    <w:rsid w:val="007F54E2"/>
    <w:rPr>
      <w:rFonts w:ascii="Lucida Sans" w:eastAsia="Calibri" w:hAnsi="Lucida Sans" w:cs="Info Corr Offc"/>
      <w:color w:val="333333" w:themeColor="text1"/>
    </w:rPr>
    <w:tblPr>
      <w:tblStyleRowBandSize w:val="1"/>
      <w:tblStyleColBandSize w:val="1"/>
      <w:tblBorders>
        <w:insideH w:val="single" w:sz="4" w:space="0" w:color="FFFFFF" w:themeColor="background1"/>
      </w:tblBorders>
    </w:tblPr>
    <w:tcPr>
      <w:shd w:val="clear" w:color="auto" w:fill="FFE2D2" w:themeFill="accent5" w:themeFillTint="33"/>
    </w:tcPr>
    <w:tblStylePr w:type="firstRow">
      <w:rPr>
        <w:b/>
        <w:bCs/>
      </w:rPr>
      <w:tblPr/>
      <w:tcPr>
        <w:shd w:val="clear" w:color="auto" w:fill="FFC5A6" w:themeFill="accent5" w:themeFillTint="66"/>
      </w:tcPr>
    </w:tblStylePr>
    <w:tblStylePr w:type="lastRow">
      <w:rPr>
        <w:b/>
        <w:bCs/>
        <w:color w:val="333333" w:themeColor="text1"/>
      </w:rPr>
      <w:tblPr/>
      <w:tcPr>
        <w:shd w:val="clear" w:color="auto" w:fill="FFC5A6" w:themeFill="accent5" w:themeFillTint="66"/>
      </w:tcPr>
    </w:tblStylePr>
    <w:tblStylePr w:type="firstCol">
      <w:rPr>
        <w:color w:val="FFFFFF" w:themeColor="background1"/>
      </w:rPr>
      <w:tblPr/>
      <w:tcPr>
        <w:shd w:val="clear" w:color="auto" w:fill="D74C00" w:themeFill="accent5" w:themeFillShade="BF"/>
      </w:tcPr>
    </w:tblStylePr>
    <w:tblStylePr w:type="lastCol">
      <w:rPr>
        <w:color w:val="FFFFFF" w:themeColor="background1"/>
      </w:rPr>
      <w:tblPr/>
      <w:tcPr>
        <w:shd w:val="clear" w:color="auto" w:fill="D74C00" w:themeFill="accent5" w:themeFillShade="BF"/>
      </w:tcPr>
    </w:tblStylePr>
    <w:tblStylePr w:type="band1Vert">
      <w:tblPr/>
      <w:tcPr>
        <w:shd w:val="clear" w:color="auto" w:fill="FFB790" w:themeFill="accent5" w:themeFillTint="7F"/>
      </w:tcPr>
    </w:tblStylePr>
    <w:tblStylePr w:type="band1Horz">
      <w:tblPr/>
      <w:tcPr>
        <w:shd w:val="clear" w:color="auto" w:fill="FFB790" w:themeFill="accent5" w:themeFillTint="7F"/>
      </w:tcPr>
    </w:tblStylePr>
  </w:style>
  <w:style w:type="table" w:styleId="Kleurrijkraster-accent6">
    <w:name w:val="Colorful Grid Accent 6"/>
    <w:basedOn w:val="Standaardtabel"/>
    <w:uiPriority w:val="73"/>
    <w:rsid w:val="007F54E2"/>
    <w:rPr>
      <w:rFonts w:ascii="Lucida Sans" w:eastAsia="Calibri" w:hAnsi="Lucida Sans" w:cs="Info Corr Offc"/>
      <w:color w:val="333333" w:themeColor="text1"/>
    </w:rPr>
    <w:tblPr>
      <w:tblStyleRowBandSize w:val="1"/>
      <w:tblStyleColBandSize w:val="1"/>
      <w:tblBorders>
        <w:insideH w:val="single" w:sz="4" w:space="0" w:color="FFFFFF" w:themeColor="background1"/>
      </w:tblBorders>
    </w:tblPr>
    <w:tcPr>
      <w:shd w:val="clear" w:color="auto" w:fill="FFF4DB" w:themeFill="accent6" w:themeFillTint="33"/>
    </w:tcPr>
    <w:tblStylePr w:type="firstRow">
      <w:rPr>
        <w:b/>
        <w:bCs/>
      </w:rPr>
      <w:tblPr/>
      <w:tcPr>
        <w:shd w:val="clear" w:color="auto" w:fill="FFEAB8" w:themeFill="accent6" w:themeFillTint="66"/>
      </w:tcPr>
    </w:tblStylePr>
    <w:tblStylePr w:type="lastRow">
      <w:rPr>
        <w:b/>
        <w:bCs/>
        <w:color w:val="333333" w:themeColor="text1"/>
      </w:rPr>
      <w:tblPr/>
      <w:tcPr>
        <w:shd w:val="clear" w:color="auto" w:fill="FFEAB8" w:themeFill="accent6" w:themeFillTint="66"/>
      </w:tcPr>
    </w:tblStylePr>
    <w:tblStylePr w:type="firstCol">
      <w:rPr>
        <w:color w:val="FFFFFF" w:themeColor="background1"/>
      </w:rPr>
      <w:tblPr/>
      <w:tcPr>
        <w:shd w:val="clear" w:color="auto" w:fill="F9B000" w:themeFill="accent6" w:themeFillShade="BF"/>
      </w:tcPr>
    </w:tblStylePr>
    <w:tblStylePr w:type="lastCol">
      <w:rPr>
        <w:color w:val="FFFFFF" w:themeColor="background1"/>
      </w:rPr>
      <w:tblPr/>
      <w:tcPr>
        <w:shd w:val="clear" w:color="auto" w:fill="F9B000" w:themeFill="accent6" w:themeFillShade="BF"/>
      </w:tcPr>
    </w:tblStylePr>
    <w:tblStylePr w:type="band1Vert">
      <w:tblPr/>
      <w:tcPr>
        <w:shd w:val="clear" w:color="auto" w:fill="FFE5A6" w:themeFill="accent6" w:themeFillTint="7F"/>
      </w:tcPr>
    </w:tblStylePr>
    <w:tblStylePr w:type="band1Horz">
      <w:tblPr/>
      <w:tcPr>
        <w:shd w:val="clear" w:color="auto" w:fill="FFE5A6" w:themeFill="accent6" w:themeFillTint="7F"/>
      </w:tcPr>
    </w:tblStylePr>
  </w:style>
  <w:style w:type="table" w:styleId="Kleurrijkelijst">
    <w:name w:val="Colorful List"/>
    <w:basedOn w:val="Standaardtabel"/>
    <w:uiPriority w:val="72"/>
    <w:rsid w:val="007F54E2"/>
    <w:rPr>
      <w:rFonts w:ascii="Lucida Sans" w:eastAsia="Calibri" w:hAnsi="Lucida Sans" w:cs="Info Corr Offc"/>
      <w:color w:val="333333" w:themeColor="text1"/>
    </w:rPr>
    <w:tblPr>
      <w:tblStyleRowBandSize w:val="1"/>
      <w:tblStyleColBandSize w:val="1"/>
    </w:tblPr>
    <w:tcPr>
      <w:shd w:val="clear" w:color="auto" w:fill="EBEBEB" w:themeFill="text1" w:themeFillTint="19"/>
    </w:tcPr>
    <w:tblStylePr w:type="firstRow">
      <w:rPr>
        <w:b/>
        <w:bCs/>
        <w:color w:val="FFFFFF" w:themeColor="background1"/>
      </w:rPr>
      <w:tblPr/>
      <w:tcPr>
        <w:tcBorders>
          <w:bottom w:val="single" w:sz="12" w:space="0" w:color="FFFFFF" w:themeColor="background1"/>
        </w:tcBorders>
        <w:shd w:val="clear" w:color="auto" w:fill="008ABF" w:themeFill="accent2" w:themeFillShade="CC"/>
      </w:tcPr>
    </w:tblStylePr>
    <w:tblStylePr w:type="lastRow">
      <w:rPr>
        <w:b/>
        <w:bCs/>
        <w:color w:val="008ABF" w:themeColor="accent2"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text1" w:themeFillTint="3F"/>
      </w:tcPr>
    </w:tblStylePr>
    <w:tblStylePr w:type="band1Horz">
      <w:tblPr/>
      <w:tcPr>
        <w:shd w:val="clear" w:color="auto" w:fill="D6D6D6" w:themeFill="text1" w:themeFillTint="33"/>
      </w:tcPr>
    </w:tblStylePr>
  </w:style>
  <w:style w:type="table" w:styleId="Kleurrijkelijst-accent1">
    <w:name w:val="Colorful List Accent 1"/>
    <w:basedOn w:val="Standaardtabel"/>
    <w:uiPriority w:val="72"/>
    <w:rsid w:val="007F54E2"/>
    <w:rPr>
      <w:rFonts w:ascii="Lucida Sans" w:eastAsia="Calibri" w:hAnsi="Lucida Sans" w:cs="Info Corr Offc"/>
      <w:color w:val="333333" w:themeColor="text1"/>
    </w:rPr>
    <w:tblPr>
      <w:tblStyleRowBandSize w:val="1"/>
      <w:tblStyleColBandSize w:val="1"/>
    </w:tblPr>
    <w:tcPr>
      <w:shd w:val="clear" w:color="auto" w:fill="E7E7F7" w:themeFill="accent1" w:themeFillTint="19"/>
    </w:tcPr>
    <w:tblStylePr w:type="firstRow">
      <w:rPr>
        <w:b/>
        <w:bCs/>
        <w:color w:val="FFFFFF" w:themeColor="background1"/>
      </w:rPr>
      <w:tblPr/>
      <w:tcPr>
        <w:tcBorders>
          <w:bottom w:val="single" w:sz="12" w:space="0" w:color="FFFFFF" w:themeColor="background1"/>
        </w:tcBorders>
        <w:shd w:val="clear" w:color="auto" w:fill="008ABF" w:themeFill="accent2" w:themeFillShade="CC"/>
      </w:tcPr>
    </w:tblStylePr>
    <w:tblStylePr w:type="lastRow">
      <w:rPr>
        <w:b/>
        <w:bCs/>
        <w:color w:val="008ABF" w:themeColor="accent2"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4EC" w:themeFill="accent1" w:themeFillTint="3F"/>
      </w:tcPr>
    </w:tblStylePr>
    <w:tblStylePr w:type="band1Horz">
      <w:tblPr/>
      <w:tcPr>
        <w:shd w:val="clear" w:color="auto" w:fill="CECFEF" w:themeFill="accent1" w:themeFillTint="33"/>
      </w:tcPr>
    </w:tblStylePr>
  </w:style>
  <w:style w:type="table" w:styleId="Kleurrijkelijst-accent2">
    <w:name w:val="Colorful List Accent 2"/>
    <w:basedOn w:val="Standaardtabel"/>
    <w:uiPriority w:val="72"/>
    <w:rsid w:val="007F54E2"/>
    <w:rPr>
      <w:rFonts w:ascii="Lucida Sans" w:eastAsia="Calibri" w:hAnsi="Lucida Sans" w:cs="Info Corr Offc"/>
      <w:color w:val="333333" w:themeColor="text1"/>
    </w:rPr>
    <w:tblPr>
      <w:tblStyleRowBandSize w:val="1"/>
      <w:tblStyleColBandSize w:val="1"/>
    </w:tblPr>
    <w:tcPr>
      <w:shd w:val="clear" w:color="auto" w:fill="E4F7FF" w:themeFill="accent2" w:themeFillTint="19"/>
    </w:tcPr>
    <w:tblStylePr w:type="firstRow">
      <w:rPr>
        <w:b/>
        <w:bCs/>
        <w:color w:val="FFFFFF" w:themeColor="background1"/>
      </w:rPr>
      <w:tblPr/>
      <w:tcPr>
        <w:tcBorders>
          <w:bottom w:val="single" w:sz="12" w:space="0" w:color="FFFFFF" w:themeColor="background1"/>
        </w:tcBorders>
        <w:shd w:val="clear" w:color="auto" w:fill="008ABF" w:themeFill="accent2" w:themeFillShade="CC"/>
      </w:tcPr>
    </w:tblStylePr>
    <w:tblStylePr w:type="lastRow">
      <w:rPr>
        <w:b/>
        <w:bCs/>
        <w:color w:val="008ABF" w:themeColor="accent2"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CFF" w:themeFill="accent2" w:themeFillTint="3F"/>
      </w:tcPr>
    </w:tblStylePr>
    <w:tblStylePr w:type="band1Horz">
      <w:tblPr/>
      <w:tcPr>
        <w:shd w:val="clear" w:color="auto" w:fill="C8F0FF" w:themeFill="accent2" w:themeFillTint="33"/>
      </w:tcPr>
    </w:tblStylePr>
  </w:style>
  <w:style w:type="table" w:styleId="Kleurrijkelijst-accent3">
    <w:name w:val="Colorful List Accent 3"/>
    <w:basedOn w:val="Standaardtabel"/>
    <w:uiPriority w:val="72"/>
    <w:rsid w:val="007F54E2"/>
    <w:rPr>
      <w:rFonts w:ascii="Lucida Sans" w:eastAsia="Calibri" w:hAnsi="Lucida Sans" w:cs="Info Corr Offc"/>
      <w:color w:val="333333" w:themeColor="text1"/>
    </w:rPr>
    <w:tblPr>
      <w:tblStyleRowBandSize w:val="1"/>
      <w:tblStyleColBandSize w:val="1"/>
    </w:tblPr>
    <w:tcPr>
      <w:shd w:val="clear" w:color="auto" w:fill="FCFCFC" w:themeFill="accent3" w:themeFillTint="19"/>
    </w:tcPr>
    <w:tblStylePr w:type="firstRow">
      <w:rPr>
        <w:b/>
        <w:bCs/>
        <w:color w:val="FFFFFF" w:themeColor="background1"/>
      </w:rPr>
      <w:tblPr/>
      <w:tcPr>
        <w:tcBorders>
          <w:bottom w:val="single" w:sz="12" w:space="0" w:color="FFFFFF" w:themeColor="background1"/>
        </w:tcBorders>
        <w:shd w:val="clear" w:color="auto" w:fill="5A9935" w:themeFill="accent4" w:themeFillShade="CC"/>
      </w:tcPr>
    </w:tblStylePr>
    <w:tblStylePr w:type="lastRow">
      <w:rPr>
        <w:b/>
        <w:bCs/>
        <w:color w:val="5A9935" w:themeColor="accent4"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8F8" w:themeFill="accent3" w:themeFillTint="3F"/>
      </w:tcPr>
    </w:tblStylePr>
    <w:tblStylePr w:type="band1Horz">
      <w:tblPr/>
      <w:tcPr>
        <w:shd w:val="clear" w:color="auto" w:fill="FAFAFA" w:themeFill="accent3" w:themeFillTint="33"/>
      </w:tcPr>
    </w:tblStylePr>
  </w:style>
  <w:style w:type="table" w:styleId="Kleurrijkelijst-accent4">
    <w:name w:val="Colorful List Accent 4"/>
    <w:basedOn w:val="Standaardtabel"/>
    <w:uiPriority w:val="72"/>
    <w:rsid w:val="007F54E2"/>
    <w:rPr>
      <w:rFonts w:ascii="Lucida Sans" w:eastAsia="Calibri" w:hAnsi="Lucida Sans" w:cs="Info Corr Offc"/>
      <w:color w:val="333333" w:themeColor="text1"/>
    </w:rPr>
    <w:tblPr>
      <w:tblStyleRowBandSize w:val="1"/>
      <w:tblStyleColBandSize w:val="1"/>
    </w:tblPr>
    <w:tcPr>
      <w:shd w:val="clear" w:color="auto" w:fill="F0F8EC" w:themeFill="accent4" w:themeFillTint="19"/>
    </w:tcPr>
    <w:tblStylePr w:type="firstRow">
      <w:rPr>
        <w:b/>
        <w:bCs/>
        <w:color w:val="FFFFFF" w:themeColor="background1"/>
      </w:rPr>
      <w:tblPr/>
      <w:tcPr>
        <w:tcBorders>
          <w:bottom w:val="single" w:sz="12" w:space="0" w:color="FFFFFF" w:themeColor="background1"/>
        </w:tcBorders>
        <w:shd w:val="clear" w:color="auto" w:fill="B8B8B8" w:themeFill="accent3" w:themeFillShade="CC"/>
      </w:tcPr>
    </w:tblStylePr>
    <w:tblStylePr w:type="lastRow">
      <w:rPr>
        <w:b/>
        <w:bCs/>
        <w:color w:val="B8B8B8" w:themeColor="accent3"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FD0" w:themeFill="accent4" w:themeFillTint="3F"/>
      </w:tcPr>
    </w:tblStylePr>
    <w:tblStylePr w:type="band1Horz">
      <w:tblPr/>
      <w:tcPr>
        <w:shd w:val="clear" w:color="auto" w:fill="E2F2D9" w:themeFill="accent4" w:themeFillTint="33"/>
      </w:tcPr>
    </w:tblStylePr>
  </w:style>
  <w:style w:type="table" w:styleId="Kleurrijkelijst-accent5">
    <w:name w:val="Colorful List Accent 5"/>
    <w:basedOn w:val="Standaardtabel"/>
    <w:uiPriority w:val="72"/>
    <w:rsid w:val="007F54E2"/>
    <w:rPr>
      <w:rFonts w:ascii="Lucida Sans" w:eastAsia="Calibri" w:hAnsi="Lucida Sans" w:cs="Info Corr Offc"/>
      <w:color w:val="333333" w:themeColor="text1"/>
    </w:rPr>
    <w:tblPr>
      <w:tblStyleRowBandSize w:val="1"/>
      <w:tblStyleColBandSize w:val="1"/>
    </w:tblPr>
    <w:tcPr>
      <w:shd w:val="clear" w:color="auto" w:fill="FFF0E9" w:themeFill="accent5" w:themeFillTint="19"/>
    </w:tcPr>
    <w:tblStylePr w:type="firstRow">
      <w:rPr>
        <w:b/>
        <w:bCs/>
        <w:color w:val="FFFFFF" w:themeColor="background1"/>
      </w:rPr>
      <w:tblPr/>
      <w:tcPr>
        <w:tcBorders>
          <w:bottom w:val="single" w:sz="12" w:space="0" w:color="FFFFFF" w:themeColor="background1"/>
        </w:tcBorders>
        <w:shd w:val="clear" w:color="auto" w:fill="FFB70B" w:themeFill="accent6" w:themeFillShade="CC"/>
      </w:tcPr>
    </w:tblStylePr>
    <w:tblStylePr w:type="lastRow">
      <w:rPr>
        <w:b/>
        <w:bCs/>
        <w:color w:val="FFB70B" w:themeColor="accent6"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C8" w:themeFill="accent5" w:themeFillTint="3F"/>
      </w:tcPr>
    </w:tblStylePr>
    <w:tblStylePr w:type="band1Horz">
      <w:tblPr/>
      <w:tcPr>
        <w:shd w:val="clear" w:color="auto" w:fill="FFE2D2" w:themeFill="accent5" w:themeFillTint="33"/>
      </w:tcPr>
    </w:tblStylePr>
  </w:style>
  <w:style w:type="table" w:styleId="Kleurrijkelijst-accent6">
    <w:name w:val="Colorful List Accent 6"/>
    <w:basedOn w:val="Standaardtabel"/>
    <w:uiPriority w:val="72"/>
    <w:rsid w:val="007F54E2"/>
    <w:rPr>
      <w:rFonts w:ascii="Lucida Sans" w:eastAsia="Calibri" w:hAnsi="Lucida Sans" w:cs="Info Corr Offc"/>
      <w:color w:val="333333" w:themeColor="text1"/>
    </w:rPr>
    <w:tblPr>
      <w:tblStyleRowBandSize w:val="1"/>
      <w:tblStyleColBandSize w:val="1"/>
    </w:tblPr>
    <w:tcPr>
      <w:shd w:val="clear" w:color="auto" w:fill="FFF9ED" w:themeFill="accent6" w:themeFillTint="19"/>
    </w:tcPr>
    <w:tblStylePr w:type="firstRow">
      <w:rPr>
        <w:b/>
        <w:bCs/>
        <w:color w:val="FFFFFF" w:themeColor="background1"/>
      </w:rPr>
      <w:tblPr/>
      <w:tcPr>
        <w:tcBorders>
          <w:bottom w:val="single" w:sz="12" w:space="0" w:color="FFFFFF" w:themeColor="background1"/>
        </w:tcBorders>
        <w:shd w:val="clear" w:color="auto" w:fill="E65100" w:themeFill="accent5" w:themeFillShade="CC"/>
      </w:tcPr>
    </w:tblStylePr>
    <w:tblStylePr w:type="lastRow">
      <w:rPr>
        <w:b/>
        <w:bCs/>
        <w:color w:val="E65100" w:themeColor="accent5"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2D3" w:themeFill="accent6" w:themeFillTint="3F"/>
      </w:tcPr>
    </w:tblStylePr>
    <w:tblStylePr w:type="band1Horz">
      <w:tblPr/>
      <w:tcPr>
        <w:shd w:val="clear" w:color="auto" w:fill="FFF4DB" w:themeFill="accent6" w:themeFillTint="33"/>
      </w:tcPr>
    </w:tblStylePr>
  </w:style>
  <w:style w:type="table" w:styleId="Kleurrijkearcering">
    <w:name w:val="Colorful Shading"/>
    <w:basedOn w:val="Standaardtabel"/>
    <w:uiPriority w:val="71"/>
    <w:rsid w:val="007F54E2"/>
    <w:rPr>
      <w:rFonts w:ascii="Lucida Sans" w:eastAsia="Calibri" w:hAnsi="Lucida Sans" w:cs="Info Corr Offc"/>
      <w:color w:val="333333" w:themeColor="text1"/>
    </w:rPr>
    <w:tblPr>
      <w:tblStyleRowBandSize w:val="1"/>
      <w:tblStyleColBandSize w:val="1"/>
      <w:tblBorders>
        <w:top w:val="single" w:sz="24" w:space="0" w:color="00AEEF" w:themeColor="accent2"/>
        <w:left w:val="single" w:sz="4" w:space="0" w:color="333333" w:themeColor="text1"/>
        <w:bottom w:val="single" w:sz="4" w:space="0" w:color="333333" w:themeColor="text1"/>
        <w:right w:val="single" w:sz="4" w:space="0" w:color="333333" w:themeColor="text1"/>
        <w:insideH w:val="single" w:sz="4" w:space="0" w:color="FFFFFF" w:themeColor="background1"/>
        <w:insideV w:val="single" w:sz="4" w:space="0" w:color="FFFFFF" w:themeColor="background1"/>
      </w:tblBorders>
    </w:tblPr>
    <w:tcPr>
      <w:shd w:val="clear" w:color="auto" w:fill="EBEBEB" w:themeFill="text1" w:themeFillTint="19"/>
    </w:tcPr>
    <w:tblStylePr w:type="firstRow">
      <w:rPr>
        <w:b/>
        <w:bCs/>
      </w:rPr>
      <w:tblPr/>
      <w:tcPr>
        <w:tcBorders>
          <w:top w:val="nil"/>
          <w:left w:val="nil"/>
          <w:bottom w:val="single" w:sz="24" w:space="0" w:color="00AEE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1E1E" w:themeFill="text1" w:themeFillShade="99"/>
      </w:tcPr>
    </w:tblStylePr>
    <w:tblStylePr w:type="firstCol">
      <w:rPr>
        <w:color w:val="FFFFFF" w:themeColor="background1"/>
      </w:rPr>
      <w:tblPr/>
      <w:tcPr>
        <w:tcBorders>
          <w:top w:val="nil"/>
          <w:left w:val="nil"/>
          <w:bottom w:val="nil"/>
          <w:right w:val="nil"/>
          <w:insideH w:val="single" w:sz="4" w:space="0" w:color="1E1E1E" w:themeColor="text1" w:themeShade="99"/>
          <w:insideV w:val="nil"/>
        </w:tcBorders>
        <w:shd w:val="clear" w:color="auto" w:fill="1E1E1E"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62626" w:themeFill="text1" w:themeFillShade="BF"/>
      </w:tcPr>
    </w:tblStylePr>
    <w:tblStylePr w:type="band1Vert">
      <w:tblPr/>
      <w:tcPr>
        <w:shd w:val="clear" w:color="auto" w:fill="ADADAD" w:themeFill="text1" w:themeFillTint="66"/>
      </w:tcPr>
    </w:tblStylePr>
    <w:tblStylePr w:type="band1Horz">
      <w:tblPr/>
      <w:tcPr>
        <w:shd w:val="clear" w:color="auto" w:fill="999999" w:themeFill="text1" w:themeFillTint="7F"/>
      </w:tcPr>
    </w:tblStylePr>
    <w:tblStylePr w:type="neCell">
      <w:rPr>
        <w:color w:val="333333" w:themeColor="text1"/>
      </w:rPr>
    </w:tblStylePr>
    <w:tblStylePr w:type="nwCell">
      <w:rPr>
        <w:color w:val="333333" w:themeColor="text1"/>
      </w:rPr>
    </w:tblStylePr>
  </w:style>
  <w:style w:type="table" w:styleId="Kleurrijkearcering-accent1">
    <w:name w:val="Colorful Shading Accent 1"/>
    <w:basedOn w:val="Standaardtabel"/>
    <w:uiPriority w:val="71"/>
    <w:rsid w:val="007F54E2"/>
    <w:rPr>
      <w:rFonts w:ascii="Lucida Sans" w:eastAsia="Calibri" w:hAnsi="Lucida Sans" w:cs="Info Corr Offc"/>
      <w:color w:val="333333" w:themeColor="text1"/>
    </w:rPr>
    <w:tblPr>
      <w:tblStyleRowBandSize w:val="1"/>
      <w:tblStyleColBandSize w:val="1"/>
      <w:tblBorders>
        <w:top w:val="single" w:sz="24" w:space="0" w:color="00AEEF" w:themeColor="accent2"/>
        <w:left w:val="single" w:sz="4" w:space="0" w:color="2E3192" w:themeColor="accent1"/>
        <w:bottom w:val="single" w:sz="4" w:space="0" w:color="2E3192" w:themeColor="accent1"/>
        <w:right w:val="single" w:sz="4" w:space="0" w:color="2E3192" w:themeColor="accent1"/>
        <w:insideH w:val="single" w:sz="4" w:space="0" w:color="FFFFFF" w:themeColor="background1"/>
        <w:insideV w:val="single" w:sz="4" w:space="0" w:color="FFFFFF" w:themeColor="background1"/>
      </w:tblBorders>
    </w:tblPr>
    <w:tcPr>
      <w:shd w:val="clear" w:color="auto" w:fill="E7E7F7" w:themeFill="accent1" w:themeFillTint="19"/>
    </w:tcPr>
    <w:tblStylePr w:type="firstRow">
      <w:rPr>
        <w:b/>
        <w:bCs/>
      </w:rPr>
      <w:tblPr/>
      <w:tcPr>
        <w:tcBorders>
          <w:top w:val="nil"/>
          <w:left w:val="nil"/>
          <w:bottom w:val="single" w:sz="24" w:space="0" w:color="00AEE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D57" w:themeFill="accent1" w:themeFillShade="99"/>
      </w:tcPr>
    </w:tblStylePr>
    <w:tblStylePr w:type="firstCol">
      <w:rPr>
        <w:color w:val="FFFFFF" w:themeColor="background1"/>
      </w:rPr>
      <w:tblPr/>
      <w:tcPr>
        <w:tcBorders>
          <w:top w:val="nil"/>
          <w:left w:val="nil"/>
          <w:bottom w:val="nil"/>
          <w:right w:val="nil"/>
          <w:insideH w:val="single" w:sz="4" w:space="0" w:color="1B1D57" w:themeColor="accent1" w:themeShade="99"/>
          <w:insideV w:val="nil"/>
        </w:tcBorders>
        <w:shd w:val="clear" w:color="auto" w:fill="1B1D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B1D57" w:themeFill="accent1" w:themeFillShade="99"/>
      </w:tcPr>
    </w:tblStylePr>
    <w:tblStylePr w:type="band1Vert">
      <w:tblPr/>
      <w:tcPr>
        <w:shd w:val="clear" w:color="auto" w:fill="9E9FE0" w:themeFill="accent1" w:themeFillTint="66"/>
      </w:tcPr>
    </w:tblStylePr>
    <w:tblStylePr w:type="band1Horz">
      <w:tblPr/>
      <w:tcPr>
        <w:shd w:val="clear" w:color="auto" w:fill="8688D9" w:themeFill="accent1" w:themeFillTint="7F"/>
      </w:tcPr>
    </w:tblStylePr>
    <w:tblStylePr w:type="neCell">
      <w:rPr>
        <w:color w:val="333333" w:themeColor="text1"/>
      </w:rPr>
    </w:tblStylePr>
    <w:tblStylePr w:type="nwCell">
      <w:rPr>
        <w:color w:val="333333" w:themeColor="text1"/>
      </w:rPr>
    </w:tblStylePr>
  </w:style>
  <w:style w:type="table" w:styleId="Kleurrijkearcering-accent2">
    <w:name w:val="Colorful Shading Accent 2"/>
    <w:basedOn w:val="Standaardtabel"/>
    <w:uiPriority w:val="71"/>
    <w:rsid w:val="007F54E2"/>
    <w:rPr>
      <w:rFonts w:ascii="Lucida Sans" w:eastAsia="Calibri" w:hAnsi="Lucida Sans" w:cs="Info Corr Offc"/>
      <w:color w:val="333333" w:themeColor="text1"/>
    </w:rPr>
    <w:tblPr>
      <w:tblStyleRowBandSize w:val="1"/>
      <w:tblStyleColBandSize w:val="1"/>
      <w:tblBorders>
        <w:top w:val="single" w:sz="24" w:space="0" w:color="00AEEF" w:themeColor="accent2"/>
        <w:left w:val="single" w:sz="4" w:space="0" w:color="00AEEF" w:themeColor="accent2"/>
        <w:bottom w:val="single" w:sz="4" w:space="0" w:color="00AEEF" w:themeColor="accent2"/>
        <w:right w:val="single" w:sz="4" w:space="0" w:color="00AEEF" w:themeColor="accent2"/>
        <w:insideH w:val="single" w:sz="4" w:space="0" w:color="FFFFFF" w:themeColor="background1"/>
        <w:insideV w:val="single" w:sz="4" w:space="0" w:color="FFFFFF" w:themeColor="background1"/>
      </w:tblBorders>
    </w:tblPr>
    <w:tcPr>
      <w:shd w:val="clear" w:color="auto" w:fill="E4F7FF" w:themeFill="accent2" w:themeFillTint="19"/>
    </w:tcPr>
    <w:tblStylePr w:type="firstRow">
      <w:rPr>
        <w:b/>
        <w:bCs/>
      </w:rPr>
      <w:tblPr/>
      <w:tcPr>
        <w:tcBorders>
          <w:top w:val="nil"/>
          <w:left w:val="nil"/>
          <w:bottom w:val="single" w:sz="24" w:space="0" w:color="00AEE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8F" w:themeFill="accent2" w:themeFillShade="99"/>
      </w:tcPr>
    </w:tblStylePr>
    <w:tblStylePr w:type="firstCol">
      <w:rPr>
        <w:color w:val="FFFFFF" w:themeColor="background1"/>
      </w:rPr>
      <w:tblPr/>
      <w:tcPr>
        <w:tcBorders>
          <w:top w:val="nil"/>
          <w:left w:val="nil"/>
          <w:bottom w:val="nil"/>
          <w:right w:val="nil"/>
          <w:insideH w:val="single" w:sz="4" w:space="0" w:color="00678F" w:themeColor="accent2" w:themeShade="99"/>
          <w:insideV w:val="nil"/>
        </w:tcBorders>
        <w:shd w:val="clear" w:color="auto" w:fill="00678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78F" w:themeFill="accent2" w:themeFillShade="99"/>
      </w:tcPr>
    </w:tblStylePr>
    <w:tblStylePr w:type="band1Vert">
      <w:tblPr/>
      <w:tcPr>
        <w:shd w:val="clear" w:color="auto" w:fill="92E1FF" w:themeFill="accent2" w:themeFillTint="66"/>
      </w:tcPr>
    </w:tblStylePr>
    <w:tblStylePr w:type="band1Horz">
      <w:tblPr/>
      <w:tcPr>
        <w:shd w:val="clear" w:color="auto" w:fill="78D9FF" w:themeFill="accent2" w:themeFillTint="7F"/>
      </w:tcPr>
    </w:tblStylePr>
    <w:tblStylePr w:type="neCell">
      <w:rPr>
        <w:color w:val="333333" w:themeColor="text1"/>
      </w:rPr>
    </w:tblStylePr>
    <w:tblStylePr w:type="nwCell">
      <w:rPr>
        <w:color w:val="333333" w:themeColor="text1"/>
      </w:rPr>
    </w:tblStylePr>
  </w:style>
  <w:style w:type="table" w:styleId="Kleurrijkearcering-accent3">
    <w:name w:val="Colorful Shading Accent 3"/>
    <w:basedOn w:val="Standaardtabel"/>
    <w:uiPriority w:val="71"/>
    <w:rsid w:val="007F54E2"/>
    <w:rPr>
      <w:rFonts w:ascii="Lucida Sans" w:eastAsia="Calibri" w:hAnsi="Lucida Sans" w:cs="Info Corr Offc"/>
      <w:color w:val="333333" w:themeColor="text1"/>
    </w:rPr>
    <w:tblPr>
      <w:tblStyleRowBandSize w:val="1"/>
      <w:tblStyleColBandSize w:val="1"/>
      <w:tblBorders>
        <w:top w:val="single" w:sz="24" w:space="0" w:color="72BE44" w:themeColor="accent4"/>
        <w:left w:val="single" w:sz="4" w:space="0" w:color="E6E6E6" w:themeColor="accent3"/>
        <w:bottom w:val="single" w:sz="4" w:space="0" w:color="E6E6E6" w:themeColor="accent3"/>
        <w:right w:val="single" w:sz="4" w:space="0" w:color="E6E6E6" w:themeColor="accent3"/>
        <w:insideH w:val="single" w:sz="4" w:space="0" w:color="FFFFFF" w:themeColor="background1"/>
        <w:insideV w:val="single" w:sz="4" w:space="0" w:color="FFFFFF" w:themeColor="background1"/>
      </w:tblBorders>
    </w:tblPr>
    <w:tcPr>
      <w:shd w:val="clear" w:color="auto" w:fill="FCFCFC" w:themeFill="accent3" w:themeFillTint="19"/>
    </w:tcPr>
    <w:tblStylePr w:type="firstRow">
      <w:rPr>
        <w:b/>
        <w:bCs/>
      </w:rPr>
      <w:tblPr/>
      <w:tcPr>
        <w:tcBorders>
          <w:top w:val="nil"/>
          <w:left w:val="nil"/>
          <w:bottom w:val="single" w:sz="24" w:space="0" w:color="72BE4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8A8A" w:themeFill="accent3" w:themeFillShade="99"/>
      </w:tcPr>
    </w:tblStylePr>
    <w:tblStylePr w:type="firstCol">
      <w:rPr>
        <w:color w:val="FFFFFF" w:themeColor="background1"/>
      </w:rPr>
      <w:tblPr/>
      <w:tcPr>
        <w:tcBorders>
          <w:top w:val="nil"/>
          <w:left w:val="nil"/>
          <w:bottom w:val="nil"/>
          <w:right w:val="nil"/>
          <w:insideH w:val="single" w:sz="4" w:space="0" w:color="8A8A8A" w:themeColor="accent3" w:themeShade="99"/>
          <w:insideV w:val="nil"/>
        </w:tcBorders>
        <w:shd w:val="clear" w:color="auto" w:fill="8A8A8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A8A8A" w:themeFill="accent3" w:themeFillShade="99"/>
      </w:tcPr>
    </w:tblStylePr>
    <w:tblStylePr w:type="band1Vert">
      <w:tblPr/>
      <w:tcPr>
        <w:shd w:val="clear" w:color="auto" w:fill="F5F5F5" w:themeFill="accent3" w:themeFillTint="66"/>
      </w:tcPr>
    </w:tblStylePr>
    <w:tblStylePr w:type="band1Horz">
      <w:tblPr/>
      <w:tcPr>
        <w:shd w:val="clear" w:color="auto" w:fill="F2F2F2" w:themeFill="accent3" w:themeFillTint="7F"/>
      </w:tcPr>
    </w:tblStylePr>
  </w:style>
  <w:style w:type="table" w:styleId="Kleurrijkearcering-accent4">
    <w:name w:val="Colorful Shading Accent 4"/>
    <w:basedOn w:val="Standaardtabel"/>
    <w:uiPriority w:val="71"/>
    <w:rsid w:val="007F54E2"/>
    <w:rPr>
      <w:rFonts w:ascii="Lucida Sans" w:eastAsia="Calibri" w:hAnsi="Lucida Sans" w:cs="Info Corr Offc"/>
      <w:color w:val="333333" w:themeColor="text1"/>
    </w:rPr>
    <w:tblPr>
      <w:tblStyleRowBandSize w:val="1"/>
      <w:tblStyleColBandSize w:val="1"/>
      <w:tblBorders>
        <w:top w:val="single" w:sz="24" w:space="0" w:color="E6E6E6" w:themeColor="accent3"/>
        <w:left w:val="single" w:sz="4" w:space="0" w:color="72BE44" w:themeColor="accent4"/>
        <w:bottom w:val="single" w:sz="4" w:space="0" w:color="72BE44" w:themeColor="accent4"/>
        <w:right w:val="single" w:sz="4" w:space="0" w:color="72BE44" w:themeColor="accent4"/>
        <w:insideH w:val="single" w:sz="4" w:space="0" w:color="FFFFFF" w:themeColor="background1"/>
        <w:insideV w:val="single" w:sz="4" w:space="0" w:color="FFFFFF" w:themeColor="background1"/>
      </w:tblBorders>
    </w:tblPr>
    <w:tcPr>
      <w:shd w:val="clear" w:color="auto" w:fill="F0F8EC" w:themeFill="accent4" w:themeFillTint="19"/>
    </w:tcPr>
    <w:tblStylePr w:type="firstRow">
      <w:rPr>
        <w:b/>
        <w:bCs/>
      </w:rPr>
      <w:tblPr/>
      <w:tcPr>
        <w:tcBorders>
          <w:top w:val="nil"/>
          <w:left w:val="nil"/>
          <w:bottom w:val="single" w:sz="24" w:space="0" w:color="E6E6E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7228" w:themeFill="accent4" w:themeFillShade="99"/>
      </w:tcPr>
    </w:tblStylePr>
    <w:tblStylePr w:type="firstCol">
      <w:rPr>
        <w:color w:val="FFFFFF" w:themeColor="background1"/>
      </w:rPr>
      <w:tblPr/>
      <w:tcPr>
        <w:tcBorders>
          <w:top w:val="nil"/>
          <w:left w:val="nil"/>
          <w:bottom w:val="nil"/>
          <w:right w:val="nil"/>
          <w:insideH w:val="single" w:sz="4" w:space="0" w:color="447228" w:themeColor="accent4" w:themeShade="99"/>
          <w:insideV w:val="nil"/>
        </w:tcBorders>
        <w:shd w:val="clear" w:color="auto" w:fill="44722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7228" w:themeFill="accent4" w:themeFillShade="99"/>
      </w:tcPr>
    </w:tblStylePr>
    <w:tblStylePr w:type="band1Vert">
      <w:tblPr/>
      <w:tcPr>
        <w:shd w:val="clear" w:color="auto" w:fill="C6E5B4" w:themeFill="accent4" w:themeFillTint="66"/>
      </w:tcPr>
    </w:tblStylePr>
    <w:tblStylePr w:type="band1Horz">
      <w:tblPr/>
      <w:tcPr>
        <w:shd w:val="clear" w:color="auto" w:fill="B8DEA1" w:themeFill="accent4" w:themeFillTint="7F"/>
      </w:tcPr>
    </w:tblStylePr>
    <w:tblStylePr w:type="neCell">
      <w:rPr>
        <w:color w:val="333333" w:themeColor="text1"/>
      </w:rPr>
    </w:tblStylePr>
    <w:tblStylePr w:type="nwCell">
      <w:rPr>
        <w:color w:val="333333" w:themeColor="text1"/>
      </w:rPr>
    </w:tblStylePr>
  </w:style>
  <w:style w:type="table" w:styleId="Kleurrijkearcering-accent5">
    <w:name w:val="Colorful Shading Accent 5"/>
    <w:basedOn w:val="Standaardtabel"/>
    <w:uiPriority w:val="71"/>
    <w:rsid w:val="007F54E2"/>
    <w:rPr>
      <w:rFonts w:ascii="Lucida Sans" w:eastAsia="Calibri" w:hAnsi="Lucida Sans" w:cs="Info Corr Offc"/>
      <w:color w:val="333333" w:themeColor="text1"/>
    </w:rPr>
    <w:tblPr>
      <w:tblStyleRowBandSize w:val="1"/>
      <w:tblStyleColBandSize w:val="1"/>
      <w:tblBorders>
        <w:top w:val="single" w:sz="24" w:space="0" w:color="FFCB4E" w:themeColor="accent6"/>
        <w:left w:val="single" w:sz="4" w:space="0" w:color="FF7021" w:themeColor="accent5"/>
        <w:bottom w:val="single" w:sz="4" w:space="0" w:color="FF7021" w:themeColor="accent5"/>
        <w:right w:val="single" w:sz="4" w:space="0" w:color="FF7021" w:themeColor="accent5"/>
        <w:insideH w:val="single" w:sz="4" w:space="0" w:color="FFFFFF" w:themeColor="background1"/>
        <w:insideV w:val="single" w:sz="4" w:space="0" w:color="FFFFFF" w:themeColor="background1"/>
      </w:tblBorders>
    </w:tblPr>
    <w:tcPr>
      <w:shd w:val="clear" w:color="auto" w:fill="FFF0E9" w:themeFill="accent5" w:themeFillTint="19"/>
    </w:tcPr>
    <w:tblStylePr w:type="firstRow">
      <w:rPr>
        <w:b/>
        <w:bCs/>
      </w:rPr>
      <w:tblPr/>
      <w:tcPr>
        <w:tcBorders>
          <w:top w:val="nil"/>
          <w:left w:val="nil"/>
          <w:bottom w:val="single" w:sz="24" w:space="0" w:color="FFCB4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C3C00" w:themeFill="accent5" w:themeFillShade="99"/>
      </w:tcPr>
    </w:tblStylePr>
    <w:tblStylePr w:type="firstCol">
      <w:rPr>
        <w:color w:val="FFFFFF" w:themeColor="background1"/>
      </w:rPr>
      <w:tblPr/>
      <w:tcPr>
        <w:tcBorders>
          <w:top w:val="nil"/>
          <w:left w:val="nil"/>
          <w:bottom w:val="nil"/>
          <w:right w:val="nil"/>
          <w:insideH w:val="single" w:sz="4" w:space="0" w:color="AC3C00" w:themeColor="accent5" w:themeShade="99"/>
          <w:insideV w:val="nil"/>
        </w:tcBorders>
        <w:shd w:val="clear" w:color="auto" w:fill="AC3C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C3C00" w:themeFill="accent5" w:themeFillShade="99"/>
      </w:tcPr>
    </w:tblStylePr>
    <w:tblStylePr w:type="band1Vert">
      <w:tblPr/>
      <w:tcPr>
        <w:shd w:val="clear" w:color="auto" w:fill="FFC5A6" w:themeFill="accent5" w:themeFillTint="66"/>
      </w:tcPr>
    </w:tblStylePr>
    <w:tblStylePr w:type="band1Horz">
      <w:tblPr/>
      <w:tcPr>
        <w:shd w:val="clear" w:color="auto" w:fill="FFB790" w:themeFill="accent5" w:themeFillTint="7F"/>
      </w:tcPr>
    </w:tblStylePr>
    <w:tblStylePr w:type="neCell">
      <w:rPr>
        <w:color w:val="333333" w:themeColor="text1"/>
      </w:rPr>
    </w:tblStylePr>
    <w:tblStylePr w:type="nwCell">
      <w:rPr>
        <w:color w:val="333333" w:themeColor="text1"/>
      </w:rPr>
    </w:tblStylePr>
  </w:style>
  <w:style w:type="table" w:styleId="Kleurrijkearcering-accent6">
    <w:name w:val="Colorful Shading Accent 6"/>
    <w:basedOn w:val="Standaardtabel"/>
    <w:uiPriority w:val="71"/>
    <w:rsid w:val="007F54E2"/>
    <w:rPr>
      <w:rFonts w:ascii="Lucida Sans" w:eastAsia="Calibri" w:hAnsi="Lucida Sans" w:cs="Info Corr Offc"/>
      <w:color w:val="333333" w:themeColor="text1"/>
    </w:rPr>
    <w:tblPr>
      <w:tblStyleRowBandSize w:val="1"/>
      <w:tblStyleColBandSize w:val="1"/>
      <w:tblBorders>
        <w:top w:val="single" w:sz="24" w:space="0" w:color="FF7021" w:themeColor="accent5"/>
        <w:left w:val="single" w:sz="4" w:space="0" w:color="FFCB4E" w:themeColor="accent6"/>
        <w:bottom w:val="single" w:sz="4" w:space="0" w:color="FFCB4E" w:themeColor="accent6"/>
        <w:right w:val="single" w:sz="4" w:space="0" w:color="FFCB4E" w:themeColor="accent6"/>
        <w:insideH w:val="single" w:sz="4" w:space="0" w:color="FFFFFF" w:themeColor="background1"/>
        <w:insideV w:val="single" w:sz="4" w:space="0" w:color="FFFFFF" w:themeColor="background1"/>
      </w:tblBorders>
    </w:tblPr>
    <w:tcPr>
      <w:shd w:val="clear" w:color="auto" w:fill="FFF9ED" w:themeFill="accent6" w:themeFillTint="19"/>
    </w:tcPr>
    <w:tblStylePr w:type="firstRow">
      <w:rPr>
        <w:b/>
        <w:bCs/>
      </w:rPr>
      <w:tblPr/>
      <w:tcPr>
        <w:tcBorders>
          <w:top w:val="nil"/>
          <w:left w:val="nil"/>
          <w:bottom w:val="single" w:sz="24" w:space="0" w:color="FF702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78C00" w:themeFill="accent6" w:themeFillShade="99"/>
      </w:tcPr>
    </w:tblStylePr>
    <w:tblStylePr w:type="firstCol">
      <w:rPr>
        <w:color w:val="FFFFFF" w:themeColor="background1"/>
      </w:rPr>
      <w:tblPr/>
      <w:tcPr>
        <w:tcBorders>
          <w:top w:val="nil"/>
          <w:left w:val="nil"/>
          <w:bottom w:val="nil"/>
          <w:right w:val="nil"/>
          <w:insideH w:val="single" w:sz="4" w:space="0" w:color="C78C00" w:themeColor="accent6" w:themeShade="99"/>
          <w:insideV w:val="nil"/>
        </w:tcBorders>
        <w:shd w:val="clear" w:color="auto" w:fill="C78C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C78C00" w:themeFill="accent6" w:themeFillShade="99"/>
      </w:tcPr>
    </w:tblStylePr>
    <w:tblStylePr w:type="band1Vert">
      <w:tblPr/>
      <w:tcPr>
        <w:shd w:val="clear" w:color="auto" w:fill="FFEAB8" w:themeFill="accent6" w:themeFillTint="66"/>
      </w:tcPr>
    </w:tblStylePr>
    <w:tblStylePr w:type="band1Horz">
      <w:tblPr/>
      <w:tcPr>
        <w:shd w:val="clear" w:color="auto" w:fill="FFE5A6" w:themeFill="accent6" w:themeFillTint="7F"/>
      </w:tcPr>
    </w:tblStylePr>
    <w:tblStylePr w:type="neCell">
      <w:rPr>
        <w:color w:val="333333" w:themeColor="text1"/>
      </w:rPr>
    </w:tblStylePr>
    <w:tblStylePr w:type="nwCell">
      <w:rPr>
        <w:color w:val="333333" w:themeColor="text1"/>
      </w:rPr>
    </w:tblStylePr>
  </w:style>
  <w:style w:type="table" w:styleId="Donkerelijst">
    <w:name w:val="Dark List"/>
    <w:basedOn w:val="Standaardtabel"/>
    <w:uiPriority w:val="70"/>
    <w:rsid w:val="007F54E2"/>
    <w:rPr>
      <w:rFonts w:ascii="Lucida Sans" w:eastAsia="Calibri" w:hAnsi="Lucida Sans" w:cs="Info Corr Offc"/>
      <w:color w:val="FFFFFF" w:themeColor="background1"/>
    </w:rPr>
    <w:tblPr>
      <w:tblStyleRowBandSize w:val="1"/>
      <w:tblStyleColBandSize w:val="1"/>
    </w:tblPr>
    <w:tcPr>
      <w:shd w:val="clear" w:color="auto" w:fill="333333" w:themeFill="text1"/>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191919"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62626"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62626" w:themeFill="text1" w:themeFillShade="BF"/>
      </w:tcPr>
    </w:tblStylePr>
    <w:tblStylePr w:type="band1Vert">
      <w:tblPr/>
      <w:tcPr>
        <w:tcBorders>
          <w:top w:val="nil"/>
          <w:left w:val="nil"/>
          <w:bottom w:val="nil"/>
          <w:right w:val="nil"/>
          <w:insideH w:val="nil"/>
          <w:insideV w:val="nil"/>
        </w:tcBorders>
        <w:shd w:val="clear" w:color="auto" w:fill="262626" w:themeFill="text1" w:themeFillShade="BF"/>
      </w:tcPr>
    </w:tblStylePr>
    <w:tblStylePr w:type="band1Horz">
      <w:tblPr/>
      <w:tcPr>
        <w:tcBorders>
          <w:top w:val="nil"/>
          <w:left w:val="nil"/>
          <w:bottom w:val="nil"/>
          <w:right w:val="nil"/>
          <w:insideH w:val="nil"/>
          <w:insideV w:val="nil"/>
        </w:tcBorders>
        <w:shd w:val="clear" w:color="auto" w:fill="262626" w:themeFill="text1" w:themeFillShade="BF"/>
      </w:tcPr>
    </w:tblStylePr>
  </w:style>
  <w:style w:type="table" w:styleId="Donkerelijst-accent1">
    <w:name w:val="Dark List Accent 1"/>
    <w:basedOn w:val="Standaardtabel"/>
    <w:uiPriority w:val="70"/>
    <w:rsid w:val="007F54E2"/>
    <w:rPr>
      <w:rFonts w:ascii="Lucida Sans" w:eastAsia="Calibri" w:hAnsi="Lucida Sans" w:cs="Info Corr Offc"/>
      <w:color w:val="FFFFFF" w:themeColor="background1"/>
    </w:rPr>
    <w:tblPr>
      <w:tblStyleRowBandSize w:val="1"/>
      <w:tblStyleColBandSize w:val="1"/>
    </w:tblPr>
    <w:tcPr>
      <w:shd w:val="clear" w:color="auto" w:fill="2E31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1718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2246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2246D" w:themeFill="accent1" w:themeFillShade="BF"/>
      </w:tcPr>
    </w:tblStylePr>
    <w:tblStylePr w:type="band1Vert">
      <w:tblPr/>
      <w:tcPr>
        <w:tcBorders>
          <w:top w:val="nil"/>
          <w:left w:val="nil"/>
          <w:bottom w:val="nil"/>
          <w:right w:val="nil"/>
          <w:insideH w:val="nil"/>
          <w:insideV w:val="nil"/>
        </w:tcBorders>
        <w:shd w:val="clear" w:color="auto" w:fill="22246D" w:themeFill="accent1" w:themeFillShade="BF"/>
      </w:tcPr>
    </w:tblStylePr>
    <w:tblStylePr w:type="band1Horz">
      <w:tblPr/>
      <w:tcPr>
        <w:tcBorders>
          <w:top w:val="nil"/>
          <w:left w:val="nil"/>
          <w:bottom w:val="nil"/>
          <w:right w:val="nil"/>
          <w:insideH w:val="nil"/>
          <w:insideV w:val="nil"/>
        </w:tcBorders>
        <w:shd w:val="clear" w:color="auto" w:fill="22246D" w:themeFill="accent1" w:themeFillShade="BF"/>
      </w:tcPr>
    </w:tblStylePr>
  </w:style>
  <w:style w:type="table" w:styleId="Donkerelijst-accent2">
    <w:name w:val="Dark List Accent 2"/>
    <w:basedOn w:val="Standaardtabel"/>
    <w:uiPriority w:val="70"/>
    <w:rsid w:val="007F54E2"/>
    <w:rPr>
      <w:rFonts w:ascii="Lucida Sans" w:eastAsia="Calibri" w:hAnsi="Lucida Sans" w:cs="Info Corr Offc"/>
      <w:color w:val="FFFFFF" w:themeColor="background1"/>
    </w:rPr>
    <w:tblPr>
      <w:tblStyleRowBandSize w:val="1"/>
      <w:tblStyleColBandSize w:val="1"/>
    </w:tblPr>
    <w:tcPr>
      <w:shd w:val="clear" w:color="auto" w:fill="00AEE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00567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1B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1B3" w:themeFill="accent2" w:themeFillShade="BF"/>
      </w:tcPr>
    </w:tblStylePr>
    <w:tblStylePr w:type="band1Vert">
      <w:tblPr/>
      <w:tcPr>
        <w:tcBorders>
          <w:top w:val="nil"/>
          <w:left w:val="nil"/>
          <w:bottom w:val="nil"/>
          <w:right w:val="nil"/>
          <w:insideH w:val="nil"/>
          <w:insideV w:val="nil"/>
        </w:tcBorders>
        <w:shd w:val="clear" w:color="auto" w:fill="0081B3" w:themeFill="accent2" w:themeFillShade="BF"/>
      </w:tcPr>
    </w:tblStylePr>
    <w:tblStylePr w:type="band1Horz">
      <w:tblPr/>
      <w:tcPr>
        <w:tcBorders>
          <w:top w:val="nil"/>
          <w:left w:val="nil"/>
          <w:bottom w:val="nil"/>
          <w:right w:val="nil"/>
          <w:insideH w:val="nil"/>
          <w:insideV w:val="nil"/>
        </w:tcBorders>
        <w:shd w:val="clear" w:color="auto" w:fill="0081B3" w:themeFill="accent2" w:themeFillShade="BF"/>
      </w:tcPr>
    </w:tblStylePr>
  </w:style>
  <w:style w:type="table" w:styleId="Donkerelijst-accent3">
    <w:name w:val="Dark List Accent 3"/>
    <w:basedOn w:val="Standaardtabel"/>
    <w:uiPriority w:val="70"/>
    <w:rsid w:val="007F54E2"/>
    <w:rPr>
      <w:rFonts w:ascii="Lucida Sans" w:eastAsia="Calibri" w:hAnsi="Lucida Sans" w:cs="Info Corr Offc"/>
      <w:color w:val="FFFFFF" w:themeColor="background1"/>
    </w:rPr>
    <w:tblPr>
      <w:tblStyleRowBandSize w:val="1"/>
      <w:tblStyleColBandSize w:val="1"/>
    </w:tblPr>
    <w:tcPr>
      <w:shd w:val="clear" w:color="auto" w:fill="E6E6E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72727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CACA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CACAC" w:themeFill="accent3" w:themeFillShade="BF"/>
      </w:tcPr>
    </w:tblStylePr>
    <w:tblStylePr w:type="band1Vert">
      <w:tblPr/>
      <w:tcPr>
        <w:tcBorders>
          <w:top w:val="nil"/>
          <w:left w:val="nil"/>
          <w:bottom w:val="nil"/>
          <w:right w:val="nil"/>
          <w:insideH w:val="nil"/>
          <w:insideV w:val="nil"/>
        </w:tcBorders>
        <w:shd w:val="clear" w:color="auto" w:fill="ACACAC" w:themeFill="accent3" w:themeFillShade="BF"/>
      </w:tcPr>
    </w:tblStylePr>
    <w:tblStylePr w:type="band1Horz">
      <w:tblPr/>
      <w:tcPr>
        <w:tcBorders>
          <w:top w:val="nil"/>
          <w:left w:val="nil"/>
          <w:bottom w:val="nil"/>
          <w:right w:val="nil"/>
          <w:insideH w:val="nil"/>
          <w:insideV w:val="nil"/>
        </w:tcBorders>
        <w:shd w:val="clear" w:color="auto" w:fill="ACACAC" w:themeFill="accent3" w:themeFillShade="BF"/>
      </w:tcPr>
    </w:tblStylePr>
  </w:style>
  <w:style w:type="table" w:styleId="Donkerelijst-accent4">
    <w:name w:val="Dark List Accent 4"/>
    <w:basedOn w:val="Standaardtabel"/>
    <w:uiPriority w:val="70"/>
    <w:rsid w:val="007F54E2"/>
    <w:rPr>
      <w:rFonts w:ascii="Lucida Sans" w:eastAsia="Calibri" w:hAnsi="Lucida Sans" w:cs="Info Corr Offc"/>
      <w:color w:val="FFFFFF" w:themeColor="background1"/>
    </w:rPr>
    <w:tblPr>
      <w:tblStyleRowBandSize w:val="1"/>
      <w:tblStyleColBandSize w:val="1"/>
    </w:tblPr>
    <w:tcPr>
      <w:shd w:val="clear" w:color="auto" w:fill="72BE4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85F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48F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48F31" w:themeFill="accent4" w:themeFillShade="BF"/>
      </w:tcPr>
    </w:tblStylePr>
    <w:tblStylePr w:type="band1Vert">
      <w:tblPr/>
      <w:tcPr>
        <w:tcBorders>
          <w:top w:val="nil"/>
          <w:left w:val="nil"/>
          <w:bottom w:val="nil"/>
          <w:right w:val="nil"/>
          <w:insideH w:val="nil"/>
          <w:insideV w:val="nil"/>
        </w:tcBorders>
        <w:shd w:val="clear" w:color="auto" w:fill="548F31" w:themeFill="accent4" w:themeFillShade="BF"/>
      </w:tcPr>
    </w:tblStylePr>
    <w:tblStylePr w:type="band1Horz">
      <w:tblPr/>
      <w:tcPr>
        <w:tcBorders>
          <w:top w:val="nil"/>
          <w:left w:val="nil"/>
          <w:bottom w:val="nil"/>
          <w:right w:val="nil"/>
          <w:insideH w:val="nil"/>
          <w:insideV w:val="nil"/>
        </w:tcBorders>
        <w:shd w:val="clear" w:color="auto" w:fill="548F31" w:themeFill="accent4" w:themeFillShade="BF"/>
      </w:tcPr>
    </w:tblStylePr>
  </w:style>
  <w:style w:type="table" w:styleId="Donkerelijst-accent5">
    <w:name w:val="Dark List Accent 5"/>
    <w:basedOn w:val="Standaardtabel"/>
    <w:uiPriority w:val="70"/>
    <w:rsid w:val="007F54E2"/>
    <w:rPr>
      <w:rFonts w:ascii="Lucida Sans" w:eastAsia="Calibri" w:hAnsi="Lucida Sans" w:cs="Info Corr Offc"/>
      <w:color w:val="FFFFFF" w:themeColor="background1"/>
    </w:rPr>
    <w:tblPr>
      <w:tblStyleRowBandSize w:val="1"/>
      <w:tblStyleColBandSize w:val="1"/>
    </w:tblPr>
    <w:tcPr>
      <w:shd w:val="clear" w:color="auto" w:fill="FF702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8F32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74C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74C00" w:themeFill="accent5" w:themeFillShade="BF"/>
      </w:tcPr>
    </w:tblStylePr>
    <w:tblStylePr w:type="band1Vert">
      <w:tblPr/>
      <w:tcPr>
        <w:tcBorders>
          <w:top w:val="nil"/>
          <w:left w:val="nil"/>
          <w:bottom w:val="nil"/>
          <w:right w:val="nil"/>
          <w:insideH w:val="nil"/>
          <w:insideV w:val="nil"/>
        </w:tcBorders>
        <w:shd w:val="clear" w:color="auto" w:fill="D74C00" w:themeFill="accent5" w:themeFillShade="BF"/>
      </w:tcPr>
    </w:tblStylePr>
    <w:tblStylePr w:type="band1Horz">
      <w:tblPr/>
      <w:tcPr>
        <w:tcBorders>
          <w:top w:val="nil"/>
          <w:left w:val="nil"/>
          <w:bottom w:val="nil"/>
          <w:right w:val="nil"/>
          <w:insideH w:val="nil"/>
          <w:insideV w:val="nil"/>
        </w:tcBorders>
        <w:shd w:val="clear" w:color="auto" w:fill="D74C00" w:themeFill="accent5" w:themeFillShade="BF"/>
      </w:tcPr>
    </w:tblStylePr>
  </w:style>
  <w:style w:type="table" w:styleId="Donkerelijst-accent6">
    <w:name w:val="Dark List Accent 6"/>
    <w:basedOn w:val="Standaardtabel"/>
    <w:uiPriority w:val="70"/>
    <w:rsid w:val="007F54E2"/>
    <w:rPr>
      <w:rFonts w:ascii="Lucida Sans" w:eastAsia="Calibri" w:hAnsi="Lucida Sans" w:cs="Info Corr Offc"/>
      <w:color w:val="FFFFFF" w:themeColor="background1"/>
    </w:rPr>
    <w:tblPr>
      <w:tblStyleRowBandSize w:val="1"/>
      <w:tblStyleColBandSize w:val="1"/>
    </w:tblPr>
    <w:tcPr>
      <w:shd w:val="clear" w:color="auto" w:fill="FFCB4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A57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9B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9B000" w:themeFill="accent6" w:themeFillShade="BF"/>
      </w:tcPr>
    </w:tblStylePr>
    <w:tblStylePr w:type="band1Vert">
      <w:tblPr/>
      <w:tcPr>
        <w:tcBorders>
          <w:top w:val="nil"/>
          <w:left w:val="nil"/>
          <w:bottom w:val="nil"/>
          <w:right w:val="nil"/>
          <w:insideH w:val="nil"/>
          <w:insideV w:val="nil"/>
        </w:tcBorders>
        <w:shd w:val="clear" w:color="auto" w:fill="F9B000" w:themeFill="accent6" w:themeFillShade="BF"/>
      </w:tcPr>
    </w:tblStylePr>
    <w:tblStylePr w:type="band1Horz">
      <w:tblPr/>
      <w:tcPr>
        <w:tcBorders>
          <w:top w:val="nil"/>
          <w:left w:val="nil"/>
          <w:bottom w:val="nil"/>
          <w:right w:val="nil"/>
          <w:insideH w:val="nil"/>
          <w:insideV w:val="nil"/>
        </w:tcBorders>
        <w:shd w:val="clear" w:color="auto" w:fill="F9B000" w:themeFill="accent6" w:themeFillShade="BF"/>
      </w:tcPr>
    </w:tblStylePr>
  </w:style>
  <w:style w:type="paragraph" w:styleId="Datum">
    <w:name w:val="Date"/>
    <w:basedOn w:val="Standaard"/>
    <w:next w:val="Standaard"/>
    <w:link w:val="DatumChar"/>
    <w:uiPriority w:val="99"/>
    <w:semiHidden/>
    <w:unhideWhenUsed/>
    <w:rsid w:val="007F54E2"/>
    <w:pPr>
      <w:spacing w:line="240" w:lineRule="auto"/>
    </w:pPr>
    <w:rPr>
      <w:rFonts w:ascii="Arial" w:eastAsia="Times New Roman" w:hAnsi="Arial" w:cs="Times New Roman"/>
      <w:color w:val="auto"/>
      <w:szCs w:val="24"/>
      <w:lang w:eastAsia="en-US" w:bidi="ar-SA"/>
    </w:rPr>
  </w:style>
  <w:style w:type="character" w:customStyle="1" w:styleId="DatumChar">
    <w:name w:val="Datum Char"/>
    <w:basedOn w:val="Standaardalinea-lettertype"/>
    <w:link w:val="Datum"/>
    <w:uiPriority w:val="99"/>
    <w:semiHidden/>
    <w:rsid w:val="007F54E2"/>
    <w:rPr>
      <w:rFonts w:ascii="Arial" w:eastAsia="Times New Roman" w:hAnsi="Arial"/>
      <w:sz w:val="18"/>
      <w:szCs w:val="24"/>
    </w:rPr>
  </w:style>
  <w:style w:type="paragraph" w:styleId="Documentstructuur">
    <w:name w:val="Document Map"/>
    <w:basedOn w:val="Standaard"/>
    <w:link w:val="DocumentstructuurChar"/>
    <w:uiPriority w:val="99"/>
    <w:semiHidden/>
    <w:unhideWhenUsed/>
    <w:rsid w:val="007F54E2"/>
    <w:pPr>
      <w:spacing w:line="240" w:lineRule="auto"/>
    </w:pPr>
    <w:rPr>
      <w:rFonts w:ascii="Tahoma" w:eastAsia="Times New Roman" w:hAnsi="Tahoma" w:cs="Tahoma"/>
      <w:color w:val="auto"/>
      <w:sz w:val="16"/>
      <w:szCs w:val="16"/>
      <w:lang w:eastAsia="en-US" w:bidi="ar-SA"/>
    </w:rPr>
  </w:style>
  <w:style w:type="character" w:customStyle="1" w:styleId="DocumentstructuurChar">
    <w:name w:val="Documentstructuur Char"/>
    <w:basedOn w:val="Standaardalinea-lettertype"/>
    <w:link w:val="Documentstructuur"/>
    <w:uiPriority w:val="99"/>
    <w:semiHidden/>
    <w:rsid w:val="007F54E2"/>
    <w:rPr>
      <w:rFonts w:ascii="Tahoma" w:eastAsia="Times New Roman" w:hAnsi="Tahoma" w:cs="Tahoma"/>
      <w:sz w:val="16"/>
      <w:szCs w:val="16"/>
    </w:rPr>
  </w:style>
  <w:style w:type="paragraph" w:styleId="Adresenvelop">
    <w:name w:val="envelope address"/>
    <w:basedOn w:val="Standaard"/>
    <w:uiPriority w:val="99"/>
    <w:semiHidden/>
    <w:unhideWhenUsed/>
    <w:rsid w:val="007F54E2"/>
    <w:pPr>
      <w:framePr w:w="7920" w:h="1980" w:hRule="exact" w:hSpace="180" w:wrap="auto" w:hAnchor="page" w:xAlign="center" w:yAlign="bottom"/>
      <w:spacing w:line="240" w:lineRule="auto"/>
      <w:ind w:left="2880"/>
    </w:pPr>
    <w:rPr>
      <w:rFonts w:asciiTheme="majorHAnsi" w:eastAsiaTheme="majorEastAsia" w:hAnsiTheme="majorHAnsi" w:cstheme="majorBidi"/>
      <w:color w:val="auto"/>
      <w:sz w:val="24"/>
      <w:szCs w:val="24"/>
      <w:lang w:eastAsia="en-US" w:bidi="ar-SA"/>
    </w:rPr>
  </w:style>
  <w:style w:type="paragraph" w:styleId="Afzender">
    <w:name w:val="envelope return"/>
    <w:basedOn w:val="Standaard"/>
    <w:uiPriority w:val="99"/>
    <w:semiHidden/>
    <w:unhideWhenUsed/>
    <w:rsid w:val="007F54E2"/>
    <w:pPr>
      <w:spacing w:line="240" w:lineRule="auto"/>
    </w:pPr>
    <w:rPr>
      <w:rFonts w:asciiTheme="majorHAnsi" w:eastAsiaTheme="majorEastAsia" w:hAnsiTheme="majorHAnsi" w:cstheme="majorBidi"/>
      <w:color w:val="auto"/>
      <w:szCs w:val="24"/>
      <w:lang w:eastAsia="en-US" w:bidi="ar-SA"/>
    </w:rPr>
  </w:style>
  <w:style w:type="character" w:styleId="HTML-acroniem">
    <w:name w:val="HTML Acronym"/>
    <w:basedOn w:val="Standaardalinea-lettertype"/>
    <w:uiPriority w:val="99"/>
    <w:semiHidden/>
    <w:unhideWhenUsed/>
    <w:rsid w:val="007F54E2"/>
    <w:rPr>
      <w:lang w:val="nl-NL"/>
    </w:rPr>
  </w:style>
  <w:style w:type="paragraph" w:styleId="HTML-adres">
    <w:name w:val="HTML Address"/>
    <w:basedOn w:val="Standaard"/>
    <w:link w:val="HTML-adresChar"/>
    <w:uiPriority w:val="99"/>
    <w:semiHidden/>
    <w:unhideWhenUsed/>
    <w:rsid w:val="007F54E2"/>
    <w:pPr>
      <w:spacing w:line="240" w:lineRule="auto"/>
    </w:pPr>
    <w:rPr>
      <w:rFonts w:ascii="Arial" w:eastAsia="Times New Roman" w:hAnsi="Arial" w:cs="Times New Roman"/>
      <w:i/>
      <w:iCs/>
      <w:color w:val="auto"/>
      <w:szCs w:val="24"/>
      <w:lang w:eastAsia="en-US" w:bidi="ar-SA"/>
    </w:rPr>
  </w:style>
  <w:style w:type="character" w:customStyle="1" w:styleId="HTML-adresChar">
    <w:name w:val="HTML-adres Char"/>
    <w:basedOn w:val="Standaardalinea-lettertype"/>
    <w:link w:val="HTML-adres"/>
    <w:uiPriority w:val="99"/>
    <w:semiHidden/>
    <w:rsid w:val="007F54E2"/>
    <w:rPr>
      <w:rFonts w:ascii="Arial" w:eastAsia="Times New Roman" w:hAnsi="Arial"/>
      <w:i/>
      <w:iCs/>
      <w:sz w:val="18"/>
      <w:szCs w:val="24"/>
    </w:rPr>
  </w:style>
  <w:style w:type="character" w:styleId="HTML-citaat">
    <w:name w:val="HTML Cite"/>
    <w:basedOn w:val="Standaardalinea-lettertype"/>
    <w:uiPriority w:val="99"/>
    <w:semiHidden/>
    <w:unhideWhenUsed/>
    <w:rsid w:val="007F54E2"/>
    <w:rPr>
      <w:i/>
      <w:iCs/>
      <w:lang w:val="nl-NL"/>
    </w:rPr>
  </w:style>
  <w:style w:type="character" w:styleId="HTMLCode">
    <w:name w:val="HTML Code"/>
    <w:basedOn w:val="Standaardalinea-lettertype"/>
    <w:uiPriority w:val="99"/>
    <w:semiHidden/>
    <w:unhideWhenUsed/>
    <w:rsid w:val="007F54E2"/>
    <w:rPr>
      <w:rFonts w:ascii="Consolas" w:hAnsi="Consolas" w:cs="Consolas"/>
      <w:sz w:val="20"/>
      <w:szCs w:val="20"/>
      <w:lang w:val="nl-NL"/>
    </w:rPr>
  </w:style>
  <w:style w:type="character" w:styleId="HTMLDefinition">
    <w:name w:val="HTML Definition"/>
    <w:basedOn w:val="Standaardalinea-lettertype"/>
    <w:uiPriority w:val="99"/>
    <w:semiHidden/>
    <w:unhideWhenUsed/>
    <w:rsid w:val="007F54E2"/>
    <w:rPr>
      <w:i/>
      <w:iCs/>
      <w:lang w:val="nl-NL"/>
    </w:rPr>
  </w:style>
  <w:style w:type="character" w:styleId="HTML-toetsenbord">
    <w:name w:val="HTML Keyboard"/>
    <w:basedOn w:val="Standaardalinea-lettertype"/>
    <w:uiPriority w:val="99"/>
    <w:semiHidden/>
    <w:unhideWhenUsed/>
    <w:rsid w:val="007F54E2"/>
    <w:rPr>
      <w:rFonts w:ascii="Consolas" w:hAnsi="Consolas" w:cs="Consolas"/>
      <w:sz w:val="20"/>
      <w:szCs w:val="20"/>
      <w:lang w:val="nl-NL"/>
    </w:rPr>
  </w:style>
  <w:style w:type="paragraph" w:styleId="HTML-voorafopgemaakt">
    <w:name w:val="HTML Preformatted"/>
    <w:basedOn w:val="Standaard"/>
    <w:link w:val="HTML-voorafopgemaaktChar"/>
    <w:uiPriority w:val="99"/>
    <w:semiHidden/>
    <w:unhideWhenUsed/>
    <w:rsid w:val="007F54E2"/>
    <w:pPr>
      <w:spacing w:line="240" w:lineRule="auto"/>
    </w:pPr>
    <w:rPr>
      <w:rFonts w:ascii="Consolas" w:eastAsia="Times New Roman" w:hAnsi="Consolas" w:cs="Consolas"/>
      <w:color w:val="auto"/>
      <w:szCs w:val="24"/>
      <w:lang w:eastAsia="en-US" w:bidi="ar-SA"/>
    </w:rPr>
  </w:style>
  <w:style w:type="character" w:customStyle="1" w:styleId="HTML-voorafopgemaaktChar">
    <w:name w:val="HTML - vooraf opgemaakt Char"/>
    <w:basedOn w:val="Standaardalinea-lettertype"/>
    <w:link w:val="HTML-voorafopgemaakt"/>
    <w:uiPriority w:val="99"/>
    <w:semiHidden/>
    <w:rsid w:val="007F54E2"/>
    <w:rPr>
      <w:rFonts w:ascii="Consolas" w:eastAsia="Times New Roman" w:hAnsi="Consolas" w:cs="Consolas"/>
      <w:sz w:val="18"/>
      <w:szCs w:val="24"/>
    </w:rPr>
  </w:style>
  <w:style w:type="character" w:styleId="HTML-voorbeeld">
    <w:name w:val="HTML Sample"/>
    <w:basedOn w:val="Standaardalinea-lettertype"/>
    <w:uiPriority w:val="99"/>
    <w:semiHidden/>
    <w:unhideWhenUsed/>
    <w:rsid w:val="007F54E2"/>
    <w:rPr>
      <w:rFonts w:ascii="Consolas" w:hAnsi="Consolas" w:cs="Consolas"/>
      <w:sz w:val="24"/>
      <w:szCs w:val="24"/>
      <w:lang w:val="nl-NL"/>
    </w:rPr>
  </w:style>
  <w:style w:type="character" w:styleId="HTML-schrijfmachine">
    <w:name w:val="HTML Typewriter"/>
    <w:basedOn w:val="Standaardalinea-lettertype"/>
    <w:uiPriority w:val="99"/>
    <w:semiHidden/>
    <w:unhideWhenUsed/>
    <w:rsid w:val="007F54E2"/>
    <w:rPr>
      <w:rFonts w:ascii="Consolas" w:hAnsi="Consolas" w:cs="Consolas"/>
      <w:sz w:val="20"/>
      <w:szCs w:val="20"/>
      <w:lang w:val="nl-NL"/>
    </w:rPr>
  </w:style>
  <w:style w:type="character" w:styleId="HTMLVariable">
    <w:name w:val="HTML Variable"/>
    <w:basedOn w:val="Standaardalinea-lettertype"/>
    <w:uiPriority w:val="99"/>
    <w:semiHidden/>
    <w:unhideWhenUsed/>
    <w:rsid w:val="007F54E2"/>
    <w:rPr>
      <w:i/>
      <w:iCs/>
      <w:lang w:val="nl-NL"/>
    </w:rPr>
  </w:style>
  <w:style w:type="paragraph" w:styleId="Index1">
    <w:name w:val="index 1"/>
    <w:basedOn w:val="Standaard"/>
    <w:next w:val="Standaard"/>
    <w:autoRedefine/>
    <w:uiPriority w:val="99"/>
    <w:semiHidden/>
    <w:unhideWhenUsed/>
    <w:rsid w:val="007F54E2"/>
    <w:pPr>
      <w:spacing w:line="240" w:lineRule="auto"/>
      <w:ind w:left="180" w:hanging="180"/>
    </w:pPr>
    <w:rPr>
      <w:rFonts w:ascii="Arial" w:eastAsia="Times New Roman" w:hAnsi="Arial" w:cs="Times New Roman"/>
      <w:color w:val="auto"/>
      <w:szCs w:val="24"/>
      <w:lang w:eastAsia="en-US" w:bidi="ar-SA"/>
    </w:rPr>
  </w:style>
  <w:style w:type="paragraph" w:styleId="Index2">
    <w:name w:val="index 2"/>
    <w:basedOn w:val="Standaard"/>
    <w:next w:val="Standaard"/>
    <w:autoRedefine/>
    <w:uiPriority w:val="99"/>
    <w:semiHidden/>
    <w:unhideWhenUsed/>
    <w:rsid w:val="007F54E2"/>
    <w:pPr>
      <w:spacing w:line="240" w:lineRule="auto"/>
      <w:ind w:left="360" w:hanging="180"/>
    </w:pPr>
    <w:rPr>
      <w:rFonts w:ascii="Arial" w:eastAsia="Times New Roman" w:hAnsi="Arial" w:cs="Times New Roman"/>
      <w:color w:val="auto"/>
      <w:szCs w:val="24"/>
      <w:lang w:eastAsia="en-US" w:bidi="ar-SA"/>
    </w:rPr>
  </w:style>
  <w:style w:type="paragraph" w:styleId="Index3">
    <w:name w:val="index 3"/>
    <w:basedOn w:val="Standaard"/>
    <w:next w:val="Standaard"/>
    <w:autoRedefine/>
    <w:uiPriority w:val="99"/>
    <w:semiHidden/>
    <w:unhideWhenUsed/>
    <w:rsid w:val="007F54E2"/>
    <w:pPr>
      <w:spacing w:line="240" w:lineRule="auto"/>
      <w:ind w:left="540" w:hanging="180"/>
    </w:pPr>
    <w:rPr>
      <w:rFonts w:ascii="Arial" w:eastAsia="Times New Roman" w:hAnsi="Arial" w:cs="Times New Roman"/>
      <w:color w:val="auto"/>
      <w:szCs w:val="24"/>
      <w:lang w:eastAsia="en-US" w:bidi="ar-SA"/>
    </w:rPr>
  </w:style>
  <w:style w:type="paragraph" w:styleId="Index4">
    <w:name w:val="index 4"/>
    <w:basedOn w:val="Standaard"/>
    <w:next w:val="Standaard"/>
    <w:autoRedefine/>
    <w:uiPriority w:val="99"/>
    <w:semiHidden/>
    <w:unhideWhenUsed/>
    <w:rsid w:val="007F54E2"/>
    <w:pPr>
      <w:spacing w:line="240" w:lineRule="auto"/>
      <w:ind w:left="720" w:hanging="180"/>
    </w:pPr>
    <w:rPr>
      <w:rFonts w:ascii="Arial" w:eastAsia="Times New Roman" w:hAnsi="Arial" w:cs="Times New Roman"/>
      <w:color w:val="auto"/>
      <w:szCs w:val="24"/>
      <w:lang w:eastAsia="en-US" w:bidi="ar-SA"/>
    </w:rPr>
  </w:style>
  <w:style w:type="paragraph" w:styleId="Index5">
    <w:name w:val="index 5"/>
    <w:basedOn w:val="Standaard"/>
    <w:next w:val="Standaard"/>
    <w:autoRedefine/>
    <w:uiPriority w:val="99"/>
    <w:semiHidden/>
    <w:unhideWhenUsed/>
    <w:rsid w:val="007F54E2"/>
    <w:pPr>
      <w:spacing w:line="240" w:lineRule="auto"/>
      <w:ind w:left="900" w:hanging="180"/>
    </w:pPr>
    <w:rPr>
      <w:rFonts w:ascii="Arial" w:eastAsia="Times New Roman" w:hAnsi="Arial" w:cs="Times New Roman"/>
      <w:color w:val="auto"/>
      <w:szCs w:val="24"/>
      <w:lang w:eastAsia="en-US" w:bidi="ar-SA"/>
    </w:rPr>
  </w:style>
  <w:style w:type="paragraph" w:styleId="Index6">
    <w:name w:val="index 6"/>
    <w:basedOn w:val="Standaard"/>
    <w:next w:val="Standaard"/>
    <w:autoRedefine/>
    <w:uiPriority w:val="99"/>
    <w:semiHidden/>
    <w:unhideWhenUsed/>
    <w:rsid w:val="007F54E2"/>
    <w:pPr>
      <w:spacing w:line="240" w:lineRule="auto"/>
      <w:ind w:left="1080" w:hanging="180"/>
    </w:pPr>
    <w:rPr>
      <w:rFonts w:ascii="Arial" w:eastAsia="Times New Roman" w:hAnsi="Arial" w:cs="Times New Roman"/>
      <w:color w:val="auto"/>
      <w:szCs w:val="24"/>
      <w:lang w:eastAsia="en-US" w:bidi="ar-SA"/>
    </w:rPr>
  </w:style>
  <w:style w:type="paragraph" w:styleId="Index7">
    <w:name w:val="index 7"/>
    <w:basedOn w:val="Standaard"/>
    <w:next w:val="Standaard"/>
    <w:autoRedefine/>
    <w:uiPriority w:val="99"/>
    <w:semiHidden/>
    <w:unhideWhenUsed/>
    <w:rsid w:val="007F54E2"/>
    <w:pPr>
      <w:spacing w:line="240" w:lineRule="auto"/>
      <w:ind w:left="1260" w:hanging="180"/>
    </w:pPr>
    <w:rPr>
      <w:rFonts w:ascii="Arial" w:eastAsia="Times New Roman" w:hAnsi="Arial" w:cs="Times New Roman"/>
      <w:color w:val="auto"/>
      <w:szCs w:val="24"/>
      <w:lang w:eastAsia="en-US" w:bidi="ar-SA"/>
    </w:rPr>
  </w:style>
  <w:style w:type="paragraph" w:styleId="Index8">
    <w:name w:val="index 8"/>
    <w:basedOn w:val="Standaard"/>
    <w:next w:val="Standaard"/>
    <w:autoRedefine/>
    <w:uiPriority w:val="99"/>
    <w:semiHidden/>
    <w:unhideWhenUsed/>
    <w:rsid w:val="007F54E2"/>
    <w:pPr>
      <w:spacing w:line="240" w:lineRule="auto"/>
      <w:ind w:left="1440" w:hanging="180"/>
    </w:pPr>
    <w:rPr>
      <w:rFonts w:ascii="Arial" w:eastAsia="Times New Roman" w:hAnsi="Arial" w:cs="Times New Roman"/>
      <w:color w:val="auto"/>
      <w:szCs w:val="24"/>
      <w:lang w:eastAsia="en-US" w:bidi="ar-SA"/>
    </w:rPr>
  </w:style>
  <w:style w:type="paragraph" w:styleId="Index9">
    <w:name w:val="index 9"/>
    <w:basedOn w:val="Standaard"/>
    <w:next w:val="Standaard"/>
    <w:autoRedefine/>
    <w:uiPriority w:val="99"/>
    <w:semiHidden/>
    <w:unhideWhenUsed/>
    <w:rsid w:val="007F54E2"/>
    <w:pPr>
      <w:spacing w:line="240" w:lineRule="auto"/>
      <w:ind w:left="1620" w:hanging="180"/>
    </w:pPr>
    <w:rPr>
      <w:rFonts w:ascii="Arial" w:eastAsia="Times New Roman" w:hAnsi="Arial" w:cs="Times New Roman"/>
      <w:color w:val="auto"/>
      <w:szCs w:val="24"/>
      <w:lang w:eastAsia="en-US" w:bidi="ar-SA"/>
    </w:rPr>
  </w:style>
  <w:style w:type="paragraph" w:styleId="Indexkop">
    <w:name w:val="index heading"/>
    <w:basedOn w:val="Standaard"/>
    <w:next w:val="Index1"/>
    <w:uiPriority w:val="99"/>
    <w:semiHidden/>
    <w:unhideWhenUsed/>
    <w:rsid w:val="007F54E2"/>
    <w:pPr>
      <w:spacing w:line="240" w:lineRule="auto"/>
    </w:pPr>
    <w:rPr>
      <w:rFonts w:asciiTheme="majorHAnsi" w:eastAsiaTheme="majorEastAsia" w:hAnsiTheme="majorHAnsi" w:cstheme="majorBidi"/>
      <w:b/>
      <w:bCs/>
      <w:color w:val="auto"/>
      <w:szCs w:val="24"/>
      <w:lang w:eastAsia="en-US" w:bidi="ar-SA"/>
    </w:rPr>
  </w:style>
  <w:style w:type="character" w:styleId="Intensievebenadrukking">
    <w:name w:val="Intense Emphasis"/>
    <w:basedOn w:val="Standaardalinea-lettertype"/>
    <w:uiPriority w:val="21"/>
    <w:rsid w:val="007F54E2"/>
    <w:rPr>
      <w:b/>
      <w:bCs/>
      <w:i/>
      <w:iCs/>
      <w:color w:val="2E3192" w:themeColor="accent1"/>
      <w:lang w:val="nl-NL"/>
    </w:rPr>
  </w:style>
  <w:style w:type="paragraph" w:styleId="Duidelijkcitaat">
    <w:name w:val="Intense Quote"/>
    <w:basedOn w:val="Standaard"/>
    <w:next w:val="Standaard"/>
    <w:link w:val="DuidelijkcitaatChar"/>
    <w:uiPriority w:val="30"/>
    <w:rsid w:val="007F54E2"/>
    <w:pPr>
      <w:pBdr>
        <w:bottom w:val="single" w:sz="4" w:space="4" w:color="2E3192" w:themeColor="accent1"/>
      </w:pBdr>
      <w:spacing w:before="200" w:after="280" w:line="240" w:lineRule="auto"/>
      <w:ind w:left="936" w:right="936"/>
    </w:pPr>
    <w:rPr>
      <w:rFonts w:ascii="Arial" w:eastAsia="Times New Roman" w:hAnsi="Arial" w:cs="Times New Roman"/>
      <w:b/>
      <w:bCs/>
      <w:i/>
      <w:iCs/>
      <w:color w:val="2E3192" w:themeColor="accent1"/>
      <w:szCs w:val="24"/>
      <w:lang w:eastAsia="en-US" w:bidi="ar-SA"/>
    </w:rPr>
  </w:style>
  <w:style w:type="character" w:customStyle="1" w:styleId="DuidelijkcitaatChar">
    <w:name w:val="Duidelijk citaat Char"/>
    <w:basedOn w:val="Standaardalinea-lettertype"/>
    <w:link w:val="Duidelijkcitaat"/>
    <w:uiPriority w:val="30"/>
    <w:rsid w:val="007F54E2"/>
    <w:rPr>
      <w:rFonts w:ascii="Arial" w:eastAsia="Times New Roman" w:hAnsi="Arial"/>
      <w:b/>
      <w:bCs/>
      <w:i/>
      <w:iCs/>
      <w:color w:val="2E3192" w:themeColor="accent1"/>
      <w:sz w:val="18"/>
      <w:szCs w:val="24"/>
    </w:rPr>
  </w:style>
  <w:style w:type="character" w:styleId="Intensieveverwijzing">
    <w:name w:val="Intense Reference"/>
    <w:basedOn w:val="Standaardalinea-lettertype"/>
    <w:uiPriority w:val="32"/>
    <w:rsid w:val="007F54E2"/>
    <w:rPr>
      <w:b/>
      <w:bCs/>
      <w:smallCaps/>
      <w:color w:val="00AEEF" w:themeColor="accent2"/>
      <w:spacing w:val="5"/>
      <w:u w:val="single"/>
      <w:lang w:val="nl-NL"/>
    </w:rPr>
  </w:style>
  <w:style w:type="table" w:styleId="Lichtraster">
    <w:name w:val="Light Grid"/>
    <w:basedOn w:val="Standaardtabel"/>
    <w:uiPriority w:val="62"/>
    <w:rsid w:val="007F54E2"/>
    <w:rPr>
      <w:rFonts w:ascii="Lucida Sans" w:eastAsia="Calibri" w:hAnsi="Lucida Sans" w:cs="Info Corr Offc"/>
    </w:rPr>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insideH w:val="single" w:sz="8" w:space="0" w:color="333333" w:themeColor="text1"/>
        <w:insideV w:val="single" w:sz="8" w:space="0" w:color="333333"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3333" w:themeColor="text1"/>
          <w:left w:val="single" w:sz="8" w:space="0" w:color="333333" w:themeColor="text1"/>
          <w:bottom w:val="single" w:sz="18" w:space="0" w:color="333333" w:themeColor="text1"/>
          <w:right w:val="single" w:sz="8" w:space="0" w:color="333333" w:themeColor="text1"/>
          <w:insideH w:val="nil"/>
          <w:insideV w:val="single" w:sz="8" w:space="0" w:color="333333"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3333" w:themeColor="text1"/>
          <w:left w:val="single" w:sz="8" w:space="0" w:color="333333" w:themeColor="text1"/>
          <w:bottom w:val="single" w:sz="8" w:space="0" w:color="333333" w:themeColor="text1"/>
          <w:right w:val="single" w:sz="8" w:space="0" w:color="333333" w:themeColor="text1"/>
          <w:insideH w:val="nil"/>
          <w:insideV w:val="single" w:sz="8" w:space="0" w:color="333333"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tblStylePr w:type="band1Vert">
      <w:tblPr/>
      <w:tcPr>
        <w:tcBorders>
          <w:top w:val="single" w:sz="8" w:space="0" w:color="333333" w:themeColor="text1"/>
          <w:left w:val="single" w:sz="8" w:space="0" w:color="333333" w:themeColor="text1"/>
          <w:bottom w:val="single" w:sz="8" w:space="0" w:color="333333" w:themeColor="text1"/>
          <w:right w:val="single" w:sz="8" w:space="0" w:color="333333" w:themeColor="text1"/>
        </w:tcBorders>
        <w:shd w:val="clear" w:color="auto" w:fill="CCCCCC" w:themeFill="text1" w:themeFillTint="3F"/>
      </w:tcPr>
    </w:tblStylePr>
    <w:tblStylePr w:type="band1Horz">
      <w:tblPr/>
      <w:tcPr>
        <w:tcBorders>
          <w:top w:val="single" w:sz="8" w:space="0" w:color="333333" w:themeColor="text1"/>
          <w:left w:val="single" w:sz="8" w:space="0" w:color="333333" w:themeColor="text1"/>
          <w:bottom w:val="single" w:sz="8" w:space="0" w:color="333333" w:themeColor="text1"/>
          <w:right w:val="single" w:sz="8" w:space="0" w:color="333333" w:themeColor="text1"/>
          <w:insideV w:val="single" w:sz="8" w:space="0" w:color="333333" w:themeColor="text1"/>
        </w:tcBorders>
        <w:shd w:val="clear" w:color="auto" w:fill="CCCCCC" w:themeFill="text1" w:themeFillTint="3F"/>
      </w:tcPr>
    </w:tblStylePr>
    <w:tblStylePr w:type="band2Horz">
      <w:tblPr/>
      <w:tcPr>
        <w:tcBorders>
          <w:top w:val="single" w:sz="8" w:space="0" w:color="333333" w:themeColor="text1"/>
          <w:left w:val="single" w:sz="8" w:space="0" w:color="333333" w:themeColor="text1"/>
          <w:bottom w:val="single" w:sz="8" w:space="0" w:color="333333" w:themeColor="text1"/>
          <w:right w:val="single" w:sz="8" w:space="0" w:color="333333" w:themeColor="text1"/>
          <w:insideV w:val="single" w:sz="8" w:space="0" w:color="333333" w:themeColor="text1"/>
        </w:tcBorders>
      </w:tcPr>
    </w:tblStylePr>
  </w:style>
  <w:style w:type="table" w:styleId="Lichtraster-accent1">
    <w:name w:val="Light Grid Accent 1"/>
    <w:basedOn w:val="Standaardtabel"/>
    <w:uiPriority w:val="62"/>
    <w:rsid w:val="007F54E2"/>
    <w:rPr>
      <w:rFonts w:ascii="Lucida Sans" w:eastAsia="Calibri" w:hAnsi="Lucida Sans" w:cs="Info Corr Offc"/>
    </w:rPr>
    <w:tblPr>
      <w:tblStyleRowBandSize w:val="1"/>
      <w:tblStyleColBandSize w:val="1"/>
      <w:tblBorders>
        <w:top w:val="single" w:sz="8" w:space="0" w:color="2E3192" w:themeColor="accent1"/>
        <w:left w:val="single" w:sz="8" w:space="0" w:color="2E3192" w:themeColor="accent1"/>
        <w:bottom w:val="single" w:sz="8" w:space="0" w:color="2E3192" w:themeColor="accent1"/>
        <w:right w:val="single" w:sz="8" w:space="0" w:color="2E3192" w:themeColor="accent1"/>
        <w:insideH w:val="single" w:sz="8" w:space="0" w:color="2E3192" w:themeColor="accent1"/>
        <w:insideV w:val="single" w:sz="8" w:space="0" w:color="2E31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3192" w:themeColor="accent1"/>
          <w:left w:val="single" w:sz="8" w:space="0" w:color="2E3192" w:themeColor="accent1"/>
          <w:bottom w:val="single" w:sz="18" w:space="0" w:color="2E3192" w:themeColor="accent1"/>
          <w:right w:val="single" w:sz="8" w:space="0" w:color="2E3192" w:themeColor="accent1"/>
          <w:insideH w:val="nil"/>
          <w:insideV w:val="single" w:sz="8" w:space="0" w:color="2E31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3192" w:themeColor="accent1"/>
          <w:left w:val="single" w:sz="8" w:space="0" w:color="2E3192" w:themeColor="accent1"/>
          <w:bottom w:val="single" w:sz="8" w:space="0" w:color="2E3192" w:themeColor="accent1"/>
          <w:right w:val="single" w:sz="8" w:space="0" w:color="2E3192" w:themeColor="accent1"/>
          <w:insideH w:val="nil"/>
          <w:insideV w:val="single" w:sz="8" w:space="0" w:color="2E31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3192" w:themeColor="accent1"/>
          <w:left w:val="single" w:sz="8" w:space="0" w:color="2E3192" w:themeColor="accent1"/>
          <w:bottom w:val="single" w:sz="8" w:space="0" w:color="2E3192" w:themeColor="accent1"/>
          <w:right w:val="single" w:sz="8" w:space="0" w:color="2E3192" w:themeColor="accent1"/>
        </w:tcBorders>
      </w:tcPr>
    </w:tblStylePr>
    <w:tblStylePr w:type="band1Vert">
      <w:tblPr/>
      <w:tcPr>
        <w:tcBorders>
          <w:top w:val="single" w:sz="8" w:space="0" w:color="2E3192" w:themeColor="accent1"/>
          <w:left w:val="single" w:sz="8" w:space="0" w:color="2E3192" w:themeColor="accent1"/>
          <w:bottom w:val="single" w:sz="8" w:space="0" w:color="2E3192" w:themeColor="accent1"/>
          <w:right w:val="single" w:sz="8" w:space="0" w:color="2E3192" w:themeColor="accent1"/>
        </w:tcBorders>
        <w:shd w:val="clear" w:color="auto" w:fill="C3C4EC" w:themeFill="accent1" w:themeFillTint="3F"/>
      </w:tcPr>
    </w:tblStylePr>
    <w:tblStylePr w:type="band1Horz">
      <w:tblPr/>
      <w:tcPr>
        <w:tcBorders>
          <w:top w:val="single" w:sz="8" w:space="0" w:color="2E3192" w:themeColor="accent1"/>
          <w:left w:val="single" w:sz="8" w:space="0" w:color="2E3192" w:themeColor="accent1"/>
          <w:bottom w:val="single" w:sz="8" w:space="0" w:color="2E3192" w:themeColor="accent1"/>
          <w:right w:val="single" w:sz="8" w:space="0" w:color="2E3192" w:themeColor="accent1"/>
          <w:insideV w:val="single" w:sz="8" w:space="0" w:color="2E3192" w:themeColor="accent1"/>
        </w:tcBorders>
        <w:shd w:val="clear" w:color="auto" w:fill="C3C4EC" w:themeFill="accent1" w:themeFillTint="3F"/>
      </w:tcPr>
    </w:tblStylePr>
    <w:tblStylePr w:type="band2Horz">
      <w:tblPr/>
      <w:tcPr>
        <w:tcBorders>
          <w:top w:val="single" w:sz="8" w:space="0" w:color="2E3192" w:themeColor="accent1"/>
          <w:left w:val="single" w:sz="8" w:space="0" w:color="2E3192" w:themeColor="accent1"/>
          <w:bottom w:val="single" w:sz="8" w:space="0" w:color="2E3192" w:themeColor="accent1"/>
          <w:right w:val="single" w:sz="8" w:space="0" w:color="2E3192" w:themeColor="accent1"/>
          <w:insideV w:val="single" w:sz="8" w:space="0" w:color="2E3192" w:themeColor="accent1"/>
        </w:tcBorders>
      </w:tcPr>
    </w:tblStylePr>
  </w:style>
  <w:style w:type="table" w:styleId="Lichtraster-accent2">
    <w:name w:val="Light Grid Accent 2"/>
    <w:basedOn w:val="Standaardtabel"/>
    <w:uiPriority w:val="62"/>
    <w:rsid w:val="007F54E2"/>
    <w:rPr>
      <w:rFonts w:ascii="Lucida Sans" w:eastAsia="Calibri" w:hAnsi="Lucida Sans" w:cs="Info Corr Offc"/>
    </w:rPr>
    <w:tblPr>
      <w:tblStyleRowBandSize w:val="1"/>
      <w:tblStyleColBandSize w:val="1"/>
      <w:tblBorders>
        <w:top w:val="single" w:sz="8" w:space="0" w:color="00AEEF" w:themeColor="accent2"/>
        <w:left w:val="single" w:sz="8" w:space="0" w:color="00AEEF" w:themeColor="accent2"/>
        <w:bottom w:val="single" w:sz="8" w:space="0" w:color="00AEEF" w:themeColor="accent2"/>
        <w:right w:val="single" w:sz="8" w:space="0" w:color="00AEEF" w:themeColor="accent2"/>
        <w:insideH w:val="single" w:sz="8" w:space="0" w:color="00AEEF" w:themeColor="accent2"/>
        <w:insideV w:val="single" w:sz="8" w:space="0" w:color="00AEE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EEF" w:themeColor="accent2"/>
          <w:left w:val="single" w:sz="8" w:space="0" w:color="00AEEF" w:themeColor="accent2"/>
          <w:bottom w:val="single" w:sz="18" w:space="0" w:color="00AEEF" w:themeColor="accent2"/>
          <w:right w:val="single" w:sz="8" w:space="0" w:color="00AEEF" w:themeColor="accent2"/>
          <w:insideH w:val="nil"/>
          <w:insideV w:val="single" w:sz="8" w:space="0" w:color="00AEE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EEF" w:themeColor="accent2"/>
          <w:left w:val="single" w:sz="8" w:space="0" w:color="00AEEF" w:themeColor="accent2"/>
          <w:bottom w:val="single" w:sz="8" w:space="0" w:color="00AEEF" w:themeColor="accent2"/>
          <w:right w:val="single" w:sz="8" w:space="0" w:color="00AEEF" w:themeColor="accent2"/>
          <w:insideH w:val="nil"/>
          <w:insideV w:val="single" w:sz="8" w:space="0" w:color="00AEE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EEF" w:themeColor="accent2"/>
          <w:left w:val="single" w:sz="8" w:space="0" w:color="00AEEF" w:themeColor="accent2"/>
          <w:bottom w:val="single" w:sz="8" w:space="0" w:color="00AEEF" w:themeColor="accent2"/>
          <w:right w:val="single" w:sz="8" w:space="0" w:color="00AEEF" w:themeColor="accent2"/>
        </w:tcBorders>
      </w:tcPr>
    </w:tblStylePr>
    <w:tblStylePr w:type="band1Vert">
      <w:tblPr/>
      <w:tcPr>
        <w:tcBorders>
          <w:top w:val="single" w:sz="8" w:space="0" w:color="00AEEF" w:themeColor="accent2"/>
          <w:left w:val="single" w:sz="8" w:space="0" w:color="00AEEF" w:themeColor="accent2"/>
          <w:bottom w:val="single" w:sz="8" w:space="0" w:color="00AEEF" w:themeColor="accent2"/>
          <w:right w:val="single" w:sz="8" w:space="0" w:color="00AEEF" w:themeColor="accent2"/>
        </w:tcBorders>
        <w:shd w:val="clear" w:color="auto" w:fill="BCECFF" w:themeFill="accent2" w:themeFillTint="3F"/>
      </w:tcPr>
    </w:tblStylePr>
    <w:tblStylePr w:type="band1Horz">
      <w:tblPr/>
      <w:tcPr>
        <w:tcBorders>
          <w:top w:val="single" w:sz="8" w:space="0" w:color="00AEEF" w:themeColor="accent2"/>
          <w:left w:val="single" w:sz="8" w:space="0" w:color="00AEEF" w:themeColor="accent2"/>
          <w:bottom w:val="single" w:sz="8" w:space="0" w:color="00AEEF" w:themeColor="accent2"/>
          <w:right w:val="single" w:sz="8" w:space="0" w:color="00AEEF" w:themeColor="accent2"/>
          <w:insideV w:val="single" w:sz="8" w:space="0" w:color="00AEEF" w:themeColor="accent2"/>
        </w:tcBorders>
        <w:shd w:val="clear" w:color="auto" w:fill="BCECFF" w:themeFill="accent2" w:themeFillTint="3F"/>
      </w:tcPr>
    </w:tblStylePr>
    <w:tblStylePr w:type="band2Horz">
      <w:tblPr/>
      <w:tcPr>
        <w:tcBorders>
          <w:top w:val="single" w:sz="8" w:space="0" w:color="00AEEF" w:themeColor="accent2"/>
          <w:left w:val="single" w:sz="8" w:space="0" w:color="00AEEF" w:themeColor="accent2"/>
          <w:bottom w:val="single" w:sz="8" w:space="0" w:color="00AEEF" w:themeColor="accent2"/>
          <w:right w:val="single" w:sz="8" w:space="0" w:color="00AEEF" w:themeColor="accent2"/>
          <w:insideV w:val="single" w:sz="8" w:space="0" w:color="00AEEF" w:themeColor="accent2"/>
        </w:tcBorders>
      </w:tcPr>
    </w:tblStylePr>
  </w:style>
  <w:style w:type="table" w:styleId="Lichtraster-accent3">
    <w:name w:val="Light Grid Accent 3"/>
    <w:basedOn w:val="Standaardtabel"/>
    <w:uiPriority w:val="62"/>
    <w:rsid w:val="007F54E2"/>
    <w:rPr>
      <w:rFonts w:ascii="Lucida Sans" w:eastAsia="Calibri" w:hAnsi="Lucida Sans" w:cs="Info Corr Offc"/>
    </w:rPr>
    <w:tblPr>
      <w:tblStyleRowBandSize w:val="1"/>
      <w:tblStyleColBandSize w:val="1"/>
      <w:tblBorders>
        <w:top w:val="single" w:sz="8" w:space="0" w:color="E6E6E6" w:themeColor="accent3"/>
        <w:left w:val="single" w:sz="8" w:space="0" w:color="E6E6E6" w:themeColor="accent3"/>
        <w:bottom w:val="single" w:sz="8" w:space="0" w:color="E6E6E6" w:themeColor="accent3"/>
        <w:right w:val="single" w:sz="8" w:space="0" w:color="E6E6E6" w:themeColor="accent3"/>
        <w:insideH w:val="single" w:sz="8" w:space="0" w:color="E6E6E6" w:themeColor="accent3"/>
        <w:insideV w:val="single" w:sz="8" w:space="0" w:color="E6E6E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E6E6" w:themeColor="accent3"/>
          <w:left w:val="single" w:sz="8" w:space="0" w:color="E6E6E6" w:themeColor="accent3"/>
          <w:bottom w:val="single" w:sz="18" w:space="0" w:color="E6E6E6" w:themeColor="accent3"/>
          <w:right w:val="single" w:sz="8" w:space="0" w:color="E6E6E6" w:themeColor="accent3"/>
          <w:insideH w:val="nil"/>
          <w:insideV w:val="single" w:sz="8" w:space="0" w:color="E6E6E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E6E6" w:themeColor="accent3"/>
          <w:left w:val="single" w:sz="8" w:space="0" w:color="E6E6E6" w:themeColor="accent3"/>
          <w:bottom w:val="single" w:sz="8" w:space="0" w:color="E6E6E6" w:themeColor="accent3"/>
          <w:right w:val="single" w:sz="8" w:space="0" w:color="E6E6E6" w:themeColor="accent3"/>
          <w:insideH w:val="nil"/>
          <w:insideV w:val="single" w:sz="8" w:space="0" w:color="E6E6E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E6E6" w:themeColor="accent3"/>
          <w:left w:val="single" w:sz="8" w:space="0" w:color="E6E6E6" w:themeColor="accent3"/>
          <w:bottom w:val="single" w:sz="8" w:space="0" w:color="E6E6E6" w:themeColor="accent3"/>
          <w:right w:val="single" w:sz="8" w:space="0" w:color="E6E6E6" w:themeColor="accent3"/>
        </w:tcBorders>
      </w:tcPr>
    </w:tblStylePr>
    <w:tblStylePr w:type="band1Vert">
      <w:tblPr/>
      <w:tcPr>
        <w:tcBorders>
          <w:top w:val="single" w:sz="8" w:space="0" w:color="E6E6E6" w:themeColor="accent3"/>
          <w:left w:val="single" w:sz="8" w:space="0" w:color="E6E6E6" w:themeColor="accent3"/>
          <w:bottom w:val="single" w:sz="8" w:space="0" w:color="E6E6E6" w:themeColor="accent3"/>
          <w:right w:val="single" w:sz="8" w:space="0" w:color="E6E6E6" w:themeColor="accent3"/>
        </w:tcBorders>
        <w:shd w:val="clear" w:color="auto" w:fill="F8F8F8" w:themeFill="accent3" w:themeFillTint="3F"/>
      </w:tcPr>
    </w:tblStylePr>
    <w:tblStylePr w:type="band1Horz">
      <w:tblPr/>
      <w:tcPr>
        <w:tcBorders>
          <w:top w:val="single" w:sz="8" w:space="0" w:color="E6E6E6" w:themeColor="accent3"/>
          <w:left w:val="single" w:sz="8" w:space="0" w:color="E6E6E6" w:themeColor="accent3"/>
          <w:bottom w:val="single" w:sz="8" w:space="0" w:color="E6E6E6" w:themeColor="accent3"/>
          <w:right w:val="single" w:sz="8" w:space="0" w:color="E6E6E6" w:themeColor="accent3"/>
          <w:insideV w:val="single" w:sz="8" w:space="0" w:color="E6E6E6" w:themeColor="accent3"/>
        </w:tcBorders>
        <w:shd w:val="clear" w:color="auto" w:fill="F8F8F8" w:themeFill="accent3" w:themeFillTint="3F"/>
      </w:tcPr>
    </w:tblStylePr>
    <w:tblStylePr w:type="band2Horz">
      <w:tblPr/>
      <w:tcPr>
        <w:tcBorders>
          <w:top w:val="single" w:sz="8" w:space="0" w:color="E6E6E6" w:themeColor="accent3"/>
          <w:left w:val="single" w:sz="8" w:space="0" w:color="E6E6E6" w:themeColor="accent3"/>
          <w:bottom w:val="single" w:sz="8" w:space="0" w:color="E6E6E6" w:themeColor="accent3"/>
          <w:right w:val="single" w:sz="8" w:space="0" w:color="E6E6E6" w:themeColor="accent3"/>
          <w:insideV w:val="single" w:sz="8" w:space="0" w:color="E6E6E6" w:themeColor="accent3"/>
        </w:tcBorders>
      </w:tcPr>
    </w:tblStylePr>
  </w:style>
  <w:style w:type="table" w:styleId="Lichtraster-accent4">
    <w:name w:val="Light Grid Accent 4"/>
    <w:basedOn w:val="Standaardtabel"/>
    <w:uiPriority w:val="62"/>
    <w:rsid w:val="007F54E2"/>
    <w:rPr>
      <w:rFonts w:ascii="Lucida Sans" w:eastAsia="Calibri" w:hAnsi="Lucida Sans" w:cs="Info Corr Offc"/>
    </w:rPr>
    <w:tblPr>
      <w:tblStyleRowBandSize w:val="1"/>
      <w:tblStyleColBandSize w:val="1"/>
      <w:tblBorders>
        <w:top w:val="single" w:sz="8" w:space="0" w:color="72BE44" w:themeColor="accent4"/>
        <w:left w:val="single" w:sz="8" w:space="0" w:color="72BE44" w:themeColor="accent4"/>
        <w:bottom w:val="single" w:sz="8" w:space="0" w:color="72BE44" w:themeColor="accent4"/>
        <w:right w:val="single" w:sz="8" w:space="0" w:color="72BE44" w:themeColor="accent4"/>
        <w:insideH w:val="single" w:sz="8" w:space="0" w:color="72BE44" w:themeColor="accent4"/>
        <w:insideV w:val="single" w:sz="8" w:space="0" w:color="72BE4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2BE44" w:themeColor="accent4"/>
          <w:left w:val="single" w:sz="8" w:space="0" w:color="72BE44" w:themeColor="accent4"/>
          <w:bottom w:val="single" w:sz="18" w:space="0" w:color="72BE44" w:themeColor="accent4"/>
          <w:right w:val="single" w:sz="8" w:space="0" w:color="72BE44" w:themeColor="accent4"/>
          <w:insideH w:val="nil"/>
          <w:insideV w:val="single" w:sz="8" w:space="0" w:color="72BE4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2BE44" w:themeColor="accent4"/>
          <w:left w:val="single" w:sz="8" w:space="0" w:color="72BE44" w:themeColor="accent4"/>
          <w:bottom w:val="single" w:sz="8" w:space="0" w:color="72BE44" w:themeColor="accent4"/>
          <w:right w:val="single" w:sz="8" w:space="0" w:color="72BE44" w:themeColor="accent4"/>
          <w:insideH w:val="nil"/>
          <w:insideV w:val="single" w:sz="8" w:space="0" w:color="72BE4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2BE44" w:themeColor="accent4"/>
          <w:left w:val="single" w:sz="8" w:space="0" w:color="72BE44" w:themeColor="accent4"/>
          <w:bottom w:val="single" w:sz="8" w:space="0" w:color="72BE44" w:themeColor="accent4"/>
          <w:right w:val="single" w:sz="8" w:space="0" w:color="72BE44" w:themeColor="accent4"/>
        </w:tcBorders>
      </w:tcPr>
    </w:tblStylePr>
    <w:tblStylePr w:type="band1Vert">
      <w:tblPr/>
      <w:tcPr>
        <w:tcBorders>
          <w:top w:val="single" w:sz="8" w:space="0" w:color="72BE44" w:themeColor="accent4"/>
          <w:left w:val="single" w:sz="8" w:space="0" w:color="72BE44" w:themeColor="accent4"/>
          <w:bottom w:val="single" w:sz="8" w:space="0" w:color="72BE44" w:themeColor="accent4"/>
          <w:right w:val="single" w:sz="8" w:space="0" w:color="72BE44" w:themeColor="accent4"/>
        </w:tcBorders>
        <w:shd w:val="clear" w:color="auto" w:fill="DCEFD0" w:themeFill="accent4" w:themeFillTint="3F"/>
      </w:tcPr>
    </w:tblStylePr>
    <w:tblStylePr w:type="band1Horz">
      <w:tblPr/>
      <w:tcPr>
        <w:tcBorders>
          <w:top w:val="single" w:sz="8" w:space="0" w:color="72BE44" w:themeColor="accent4"/>
          <w:left w:val="single" w:sz="8" w:space="0" w:color="72BE44" w:themeColor="accent4"/>
          <w:bottom w:val="single" w:sz="8" w:space="0" w:color="72BE44" w:themeColor="accent4"/>
          <w:right w:val="single" w:sz="8" w:space="0" w:color="72BE44" w:themeColor="accent4"/>
          <w:insideV w:val="single" w:sz="8" w:space="0" w:color="72BE44" w:themeColor="accent4"/>
        </w:tcBorders>
        <w:shd w:val="clear" w:color="auto" w:fill="DCEFD0" w:themeFill="accent4" w:themeFillTint="3F"/>
      </w:tcPr>
    </w:tblStylePr>
    <w:tblStylePr w:type="band2Horz">
      <w:tblPr/>
      <w:tcPr>
        <w:tcBorders>
          <w:top w:val="single" w:sz="8" w:space="0" w:color="72BE44" w:themeColor="accent4"/>
          <w:left w:val="single" w:sz="8" w:space="0" w:color="72BE44" w:themeColor="accent4"/>
          <w:bottom w:val="single" w:sz="8" w:space="0" w:color="72BE44" w:themeColor="accent4"/>
          <w:right w:val="single" w:sz="8" w:space="0" w:color="72BE44" w:themeColor="accent4"/>
          <w:insideV w:val="single" w:sz="8" w:space="0" w:color="72BE44" w:themeColor="accent4"/>
        </w:tcBorders>
      </w:tcPr>
    </w:tblStylePr>
  </w:style>
  <w:style w:type="table" w:styleId="Lichtraster-accent5">
    <w:name w:val="Light Grid Accent 5"/>
    <w:basedOn w:val="Standaardtabel"/>
    <w:uiPriority w:val="62"/>
    <w:rsid w:val="007F54E2"/>
    <w:rPr>
      <w:rFonts w:ascii="Lucida Sans" w:eastAsia="Calibri" w:hAnsi="Lucida Sans" w:cs="Info Corr Offc"/>
    </w:rPr>
    <w:tblPr>
      <w:tblStyleRowBandSize w:val="1"/>
      <w:tblStyleColBandSize w:val="1"/>
      <w:tblBorders>
        <w:top w:val="single" w:sz="8" w:space="0" w:color="FF7021" w:themeColor="accent5"/>
        <w:left w:val="single" w:sz="8" w:space="0" w:color="FF7021" w:themeColor="accent5"/>
        <w:bottom w:val="single" w:sz="8" w:space="0" w:color="FF7021" w:themeColor="accent5"/>
        <w:right w:val="single" w:sz="8" w:space="0" w:color="FF7021" w:themeColor="accent5"/>
        <w:insideH w:val="single" w:sz="8" w:space="0" w:color="FF7021" w:themeColor="accent5"/>
        <w:insideV w:val="single" w:sz="8" w:space="0" w:color="FF702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021" w:themeColor="accent5"/>
          <w:left w:val="single" w:sz="8" w:space="0" w:color="FF7021" w:themeColor="accent5"/>
          <w:bottom w:val="single" w:sz="18" w:space="0" w:color="FF7021" w:themeColor="accent5"/>
          <w:right w:val="single" w:sz="8" w:space="0" w:color="FF7021" w:themeColor="accent5"/>
          <w:insideH w:val="nil"/>
          <w:insideV w:val="single" w:sz="8" w:space="0" w:color="FF702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021" w:themeColor="accent5"/>
          <w:left w:val="single" w:sz="8" w:space="0" w:color="FF7021" w:themeColor="accent5"/>
          <w:bottom w:val="single" w:sz="8" w:space="0" w:color="FF7021" w:themeColor="accent5"/>
          <w:right w:val="single" w:sz="8" w:space="0" w:color="FF7021" w:themeColor="accent5"/>
          <w:insideH w:val="nil"/>
          <w:insideV w:val="single" w:sz="8" w:space="0" w:color="FF702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021" w:themeColor="accent5"/>
          <w:left w:val="single" w:sz="8" w:space="0" w:color="FF7021" w:themeColor="accent5"/>
          <w:bottom w:val="single" w:sz="8" w:space="0" w:color="FF7021" w:themeColor="accent5"/>
          <w:right w:val="single" w:sz="8" w:space="0" w:color="FF7021" w:themeColor="accent5"/>
        </w:tcBorders>
      </w:tcPr>
    </w:tblStylePr>
    <w:tblStylePr w:type="band1Vert">
      <w:tblPr/>
      <w:tcPr>
        <w:tcBorders>
          <w:top w:val="single" w:sz="8" w:space="0" w:color="FF7021" w:themeColor="accent5"/>
          <w:left w:val="single" w:sz="8" w:space="0" w:color="FF7021" w:themeColor="accent5"/>
          <w:bottom w:val="single" w:sz="8" w:space="0" w:color="FF7021" w:themeColor="accent5"/>
          <w:right w:val="single" w:sz="8" w:space="0" w:color="FF7021" w:themeColor="accent5"/>
        </w:tcBorders>
        <w:shd w:val="clear" w:color="auto" w:fill="FFDBC8" w:themeFill="accent5" w:themeFillTint="3F"/>
      </w:tcPr>
    </w:tblStylePr>
    <w:tblStylePr w:type="band1Horz">
      <w:tblPr/>
      <w:tcPr>
        <w:tcBorders>
          <w:top w:val="single" w:sz="8" w:space="0" w:color="FF7021" w:themeColor="accent5"/>
          <w:left w:val="single" w:sz="8" w:space="0" w:color="FF7021" w:themeColor="accent5"/>
          <w:bottom w:val="single" w:sz="8" w:space="0" w:color="FF7021" w:themeColor="accent5"/>
          <w:right w:val="single" w:sz="8" w:space="0" w:color="FF7021" w:themeColor="accent5"/>
          <w:insideV w:val="single" w:sz="8" w:space="0" w:color="FF7021" w:themeColor="accent5"/>
        </w:tcBorders>
        <w:shd w:val="clear" w:color="auto" w:fill="FFDBC8" w:themeFill="accent5" w:themeFillTint="3F"/>
      </w:tcPr>
    </w:tblStylePr>
    <w:tblStylePr w:type="band2Horz">
      <w:tblPr/>
      <w:tcPr>
        <w:tcBorders>
          <w:top w:val="single" w:sz="8" w:space="0" w:color="FF7021" w:themeColor="accent5"/>
          <w:left w:val="single" w:sz="8" w:space="0" w:color="FF7021" w:themeColor="accent5"/>
          <w:bottom w:val="single" w:sz="8" w:space="0" w:color="FF7021" w:themeColor="accent5"/>
          <w:right w:val="single" w:sz="8" w:space="0" w:color="FF7021" w:themeColor="accent5"/>
          <w:insideV w:val="single" w:sz="8" w:space="0" w:color="FF7021" w:themeColor="accent5"/>
        </w:tcBorders>
      </w:tcPr>
    </w:tblStylePr>
  </w:style>
  <w:style w:type="table" w:styleId="Lichtraster-accent6">
    <w:name w:val="Light Grid Accent 6"/>
    <w:basedOn w:val="Standaardtabel"/>
    <w:uiPriority w:val="62"/>
    <w:rsid w:val="007F54E2"/>
    <w:rPr>
      <w:rFonts w:ascii="Lucida Sans" w:eastAsia="Calibri" w:hAnsi="Lucida Sans" w:cs="Info Corr Offc"/>
    </w:rPr>
    <w:tblPr>
      <w:tblStyleRowBandSize w:val="1"/>
      <w:tblStyleColBandSize w:val="1"/>
      <w:tblBorders>
        <w:top w:val="single" w:sz="8" w:space="0" w:color="FFCB4E" w:themeColor="accent6"/>
        <w:left w:val="single" w:sz="8" w:space="0" w:color="FFCB4E" w:themeColor="accent6"/>
        <w:bottom w:val="single" w:sz="8" w:space="0" w:color="FFCB4E" w:themeColor="accent6"/>
        <w:right w:val="single" w:sz="8" w:space="0" w:color="FFCB4E" w:themeColor="accent6"/>
        <w:insideH w:val="single" w:sz="8" w:space="0" w:color="FFCB4E" w:themeColor="accent6"/>
        <w:insideV w:val="single" w:sz="8" w:space="0" w:color="FFCB4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B4E" w:themeColor="accent6"/>
          <w:left w:val="single" w:sz="8" w:space="0" w:color="FFCB4E" w:themeColor="accent6"/>
          <w:bottom w:val="single" w:sz="18" w:space="0" w:color="FFCB4E" w:themeColor="accent6"/>
          <w:right w:val="single" w:sz="8" w:space="0" w:color="FFCB4E" w:themeColor="accent6"/>
          <w:insideH w:val="nil"/>
          <w:insideV w:val="single" w:sz="8" w:space="0" w:color="FFCB4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B4E" w:themeColor="accent6"/>
          <w:left w:val="single" w:sz="8" w:space="0" w:color="FFCB4E" w:themeColor="accent6"/>
          <w:bottom w:val="single" w:sz="8" w:space="0" w:color="FFCB4E" w:themeColor="accent6"/>
          <w:right w:val="single" w:sz="8" w:space="0" w:color="FFCB4E" w:themeColor="accent6"/>
          <w:insideH w:val="nil"/>
          <w:insideV w:val="single" w:sz="8" w:space="0" w:color="FFCB4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B4E" w:themeColor="accent6"/>
          <w:left w:val="single" w:sz="8" w:space="0" w:color="FFCB4E" w:themeColor="accent6"/>
          <w:bottom w:val="single" w:sz="8" w:space="0" w:color="FFCB4E" w:themeColor="accent6"/>
          <w:right w:val="single" w:sz="8" w:space="0" w:color="FFCB4E" w:themeColor="accent6"/>
        </w:tcBorders>
      </w:tcPr>
    </w:tblStylePr>
    <w:tblStylePr w:type="band1Vert">
      <w:tblPr/>
      <w:tcPr>
        <w:tcBorders>
          <w:top w:val="single" w:sz="8" w:space="0" w:color="FFCB4E" w:themeColor="accent6"/>
          <w:left w:val="single" w:sz="8" w:space="0" w:color="FFCB4E" w:themeColor="accent6"/>
          <w:bottom w:val="single" w:sz="8" w:space="0" w:color="FFCB4E" w:themeColor="accent6"/>
          <w:right w:val="single" w:sz="8" w:space="0" w:color="FFCB4E" w:themeColor="accent6"/>
        </w:tcBorders>
        <w:shd w:val="clear" w:color="auto" w:fill="FFF2D3" w:themeFill="accent6" w:themeFillTint="3F"/>
      </w:tcPr>
    </w:tblStylePr>
    <w:tblStylePr w:type="band1Horz">
      <w:tblPr/>
      <w:tcPr>
        <w:tcBorders>
          <w:top w:val="single" w:sz="8" w:space="0" w:color="FFCB4E" w:themeColor="accent6"/>
          <w:left w:val="single" w:sz="8" w:space="0" w:color="FFCB4E" w:themeColor="accent6"/>
          <w:bottom w:val="single" w:sz="8" w:space="0" w:color="FFCB4E" w:themeColor="accent6"/>
          <w:right w:val="single" w:sz="8" w:space="0" w:color="FFCB4E" w:themeColor="accent6"/>
          <w:insideV w:val="single" w:sz="8" w:space="0" w:color="FFCB4E" w:themeColor="accent6"/>
        </w:tcBorders>
        <w:shd w:val="clear" w:color="auto" w:fill="FFF2D3" w:themeFill="accent6" w:themeFillTint="3F"/>
      </w:tcPr>
    </w:tblStylePr>
    <w:tblStylePr w:type="band2Horz">
      <w:tblPr/>
      <w:tcPr>
        <w:tcBorders>
          <w:top w:val="single" w:sz="8" w:space="0" w:color="FFCB4E" w:themeColor="accent6"/>
          <w:left w:val="single" w:sz="8" w:space="0" w:color="FFCB4E" w:themeColor="accent6"/>
          <w:bottom w:val="single" w:sz="8" w:space="0" w:color="FFCB4E" w:themeColor="accent6"/>
          <w:right w:val="single" w:sz="8" w:space="0" w:color="FFCB4E" w:themeColor="accent6"/>
          <w:insideV w:val="single" w:sz="8" w:space="0" w:color="FFCB4E" w:themeColor="accent6"/>
        </w:tcBorders>
      </w:tcPr>
    </w:tblStylePr>
  </w:style>
  <w:style w:type="table" w:styleId="Lichtelijst">
    <w:name w:val="Light List"/>
    <w:basedOn w:val="Standaardtabel"/>
    <w:uiPriority w:val="61"/>
    <w:rsid w:val="007F54E2"/>
    <w:rPr>
      <w:rFonts w:ascii="Lucida Sans" w:eastAsia="Calibri" w:hAnsi="Lucida Sans" w:cs="Info Corr Offc"/>
    </w:rPr>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tblBorders>
    </w:tblPr>
    <w:tblStylePr w:type="firstRow">
      <w:pPr>
        <w:spacing w:before="0" w:after="0" w:line="240" w:lineRule="auto"/>
      </w:pPr>
      <w:rPr>
        <w:b/>
        <w:bCs/>
        <w:color w:val="FFFFFF" w:themeColor="background1"/>
      </w:rPr>
      <w:tblPr/>
      <w:tcPr>
        <w:shd w:val="clear" w:color="auto" w:fill="333333" w:themeFill="text1"/>
      </w:tcPr>
    </w:tblStylePr>
    <w:tblStylePr w:type="lastRow">
      <w:pPr>
        <w:spacing w:before="0" w:after="0" w:line="240" w:lineRule="auto"/>
      </w:pPr>
      <w:rPr>
        <w:b/>
        <w:bCs/>
      </w:rPr>
      <w:tblPr/>
      <w:tcPr>
        <w:tcBorders>
          <w:top w:val="double" w:sz="6" w:space="0" w:color="333333" w:themeColor="text1"/>
          <w:left w:val="single" w:sz="8" w:space="0" w:color="333333" w:themeColor="text1"/>
          <w:bottom w:val="single" w:sz="8" w:space="0" w:color="333333" w:themeColor="text1"/>
          <w:right w:val="single" w:sz="8" w:space="0" w:color="333333" w:themeColor="text1"/>
        </w:tcBorders>
      </w:tcPr>
    </w:tblStylePr>
    <w:tblStylePr w:type="firstCol">
      <w:rPr>
        <w:b/>
        <w:bCs/>
      </w:rPr>
    </w:tblStylePr>
    <w:tblStylePr w:type="lastCol">
      <w:rPr>
        <w:b/>
        <w:bCs/>
      </w:rPr>
    </w:tblStylePr>
    <w:tblStylePr w:type="band1Vert">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tblStylePr w:type="band1Horz">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style>
  <w:style w:type="table" w:styleId="Lichtelijst-accent1">
    <w:name w:val="Light List Accent 1"/>
    <w:basedOn w:val="Standaardtabel"/>
    <w:uiPriority w:val="61"/>
    <w:rsid w:val="007F54E2"/>
    <w:rPr>
      <w:rFonts w:ascii="Lucida Sans" w:eastAsia="Calibri" w:hAnsi="Lucida Sans" w:cs="Info Corr Offc"/>
    </w:rPr>
    <w:tblPr>
      <w:tblStyleRowBandSize w:val="1"/>
      <w:tblStyleColBandSize w:val="1"/>
      <w:tblBorders>
        <w:top w:val="single" w:sz="8" w:space="0" w:color="2E3192" w:themeColor="accent1"/>
        <w:left w:val="single" w:sz="8" w:space="0" w:color="2E3192" w:themeColor="accent1"/>
        <w:bottom w:val="single" w:sz="8" w:space="0" w:color="2E3192" w:themeColor="accent1"/>
        <w:right w:val="single" w:sz="8" w:space="0" w:color="2E3192" w:themeColor="accent1"/>
      </w:tblBorders>
    </w:tblPr>
    <w:tblStylePr w:type="firstRow">
      <w:pPr>
        <w:spacing w:before="0" w:after="0" w:line="240" w:lineRule="auto"/>
      </w:pPr>
      <w:rPr>
        <w:b/>
        <w:bCs/>
        <w:color w:val="FFFFFF" w:themeColor="background1"/>
      </w:rPr>
      <w:tblPr/>
      <w:tcPr>
        <w:shd w:val="clear" w:color="auto" w:fill="2E3192" w:themeFill="accent1"/>
      </w:tcPr>
    </w:tblStylePr>
    <w:tblStylePr w:type="lastRow">
      <w:pPr>
        <w:spacing w:before="0" w:after="0" w:line="240" w:lineRule="auto"/>
      </w:pPr>
      <w:rPr>
        <w:b/>
        <w:bCs/>
      </w:rPr>
      <w:tblPr/>
      <w:tcPr>
        <w:tcBorders>
          <w:top w:val="double" w:sz="6" w:space="0" w:color="2E3192" w:themeColor="accent1"/>
          <w:left w:val="single" w:sz="8" w:space="0" w:color="2E3192" w:themeColor="accent1"/>
          <w:bottom w:val="single" w:sz="8" w:space="0" w:color="2E3192" w:themeColor="accent1"/>
          <w:right w:val="single" w:sz="8" w:space="0" w:color="2E3192" w:themeColor="accent1"/>
        </w:tcBorders>
      </w:tcPr>
    </w:tblStylePr>
    <w:tblStylePr w:type="firstCol">
      <w:rPr>
        <w:b/>
        <w:bCs/>
      </w:rPr>
    </w:tblStylePr>
    <w:tblStylePr w:type="lastCol">
      <w:rPr>
        <w:b/>
        <w:bCs/>
      </w:rPr>
    </w:tblStylePr>
    <w:tblStylePr w:type="band1Vert">
      <w:tblPr/>
      <w:tcPr>
        <w:tcBorders>
          <w:top w:val="single" w:sz="8" w:space="0" w:color="2E3192" w:themeColor="accent1"/>
          <w:left w:val="single" w:sz="8" w:space="0" w:color="2E3192" w:themeColor="accent1"/>
          <w:bottom w:val="single" w:sz="8" w:space="0" w:color="2E3192" w:themeColor="accent1"/>
          <w:right w:val="single" w:sz="8" w:space="0" w:color="2E3192" w:themeColor="accent1"/>
        </w:tcBorders>
      </w:tcPr>
    </w:tblStylePr>
    <w:tblStylePr w:type="band1Horz">
      <w:tblPr/>
      <w:tcPr>
        <w:tcBorders>
          <w:top w:val="single" w:sz="8" w:space="0" w:color="2E3192" w:themeColor="accent1"/>
          <w:left w:val="single" w:sz="8" w:space="0" w:color="2E3192" w:themeColor="accent1"/>
          <w:bottom w:val="single" w:sz="8" w:space="0" w:color="2E3192" w:themeColor="accent1"/>
          <w:right w:val="single" w:sz="8" w:space="0" w:color="2E3192" w:themeColor="accent1"/>
        </w:tcBorders>
      </w:tcPr>
    </w:tblStylePr>
  </w:style>
  <w:style w:type="table" w:styleId="Lichtelijst-accent2">
    <w:name w:val="Light List Accent 2"/>
    <w:basedOn w:val="Standaardtabel"/>
    <w:uiPriority w:val="61"/>
    <w:rsid w:val="007F54E2"/>
    <w:rPr>
      <w:rFonts w:ascii="Lucida Sans" w:eastAsia="Calibri" w:hAnsi="Lucida Sans" w:cs="Info Corr Offc"/>
    </w:rPr>
    <w:tblPr>
      <w:tblStyleRowBandSize w:val="1"/>
      <w:tblStyleColBandSize w:val="1"/>
      <w:tblBorders>
        <w:top w:val="single" w:sz="8" w:space="0" w:color="00AEEF" w:themeColor="accent2"/>
        <w:left w:val="single" w:sz="8" w:space="0" w:color="00AEEF" w:themeColor="accent2"/>
        <w:bottom w:val="single" w:sz="8" w:space="0" w:color="00AEEF" w:themeColor="accent2"/>
        <w:right w:val="single" w:sz="8" w:space="0" w:color="00AEEF" w:themeColor="accent2"/>
      </w:tblBorders>
    </w:tblPr>
    <w:tblStylePr w:type="firstRow">
      <w:pPr>
        <w:spacing w:before="0" w:after="0" w:line="240" w:lineRule="auto"/>
      </w:pPr>
      <w:rPr>
        <w:b/>
        <w:bCs/>
        <w:color w:val="FFFFFF" w:themeColor="background1"/>
      </w:rPr>
      <w:tblPr/>
      <w:tcPr>
        <w:shd w:val="clear" w:color="auto" w:fill="00AEEF" w:themeFill="accent2"/>
      </w:tcPr>
    </w:tblStylePr>
    <w:tblStylePr w:type="lastRow">
      <w:pPr>
        <w:spacing w:before="0" w:after="0" w:line="240" w:lineRule="auto"/>
      </w:pPr>
      <w:rPr>
        <w:b/>
        <w:bCs/>
      </w:rPr>
      <w:tblPr/>
      <w:tcPr>
        <w:tcBorders>
          <w:top w:val="double" w:sz="6" w:space="0" w:color="00AEEF" w:themeColor="accent2"/>
          <w:left w:val="single" w:sz="8" w:space="0" w:color="00AEEF" w:themeColor="accent2"/>
          <w:bottom w:val="single" w:sz="8" w:space="0" w:color="00AEEF" w:themeColor="accent2"/>
          <w:right w:val="single" w:sz="8" w:space="0" w:color="00AEEF" w:themeColor="accent2"/>
        </w:tcBorders>
      </w:tcPr>
    </w:tblStylePr>
    <w:tblStylePr w:type="firstCol">
      <w:rPr>
        <w:b/>
        <w:bCs/>
      </w:rPr>
    </w:tblStylePr>
    <w:tblStylePr w:type="lastCol">
      <w:rPr>
        <w:b/>
        <w:bCs/>
      </w:rPr>
    </w:tblStylePr>
    <w:tblStylePr w:type="band1Vert">
      <w:tblPr/>
      <w:tcPr>
        <w:tcBorders>
          <w:top w:val="single" w:sz="8" w:space="0" w:color="00AEEF" w:themeColor="accent2"/>
          <w:left w:val="single" w:sz="8" w:space="0" w:color="00AEEF" w:themeColor="accent2"/>
          <w:bottom w:val="single" w:sz="8" w:space="0" w:color="00AEEF" w:themeColor="accent2"/>
          <w:right w:val="single" w:sz="8" w:space="0" w:color="00AEEF" w:themeColor="accent2"/>
        </w:tcBorders>
      </w:tcPr>
    </w:tblStylePr>
    <w:tblStylePr w:type="band1Horz">
      <w:tblPr/>
      <w:tcPr>
        <w:tcBorders>
          <w:top w:val="single" w:sz="8" w:space="0" w:color="00AEEF" w:themeColor="accent2"/>
          <w:left w:val="single" w:sz="8" w:space="0" w:color="00AEEF" w:themeColor="accent2"/>
          <w:bottom w:val="single" w:sz="8" w:space="0" w:color="00AEEF" w:themeColor="accent2"/>
          <w:right w:val="single" w:sz="8" w:space="0" w:color="00AEEF" w:themeColor="accent2"/>
        </w:tcBorders>
      </w:tcPr>
    </w:tblStylePr>
  </w:style>
  <w:style w:type="table" w:styleId="Lichtelijst-accent4">
    <w:name w:val="Light List Accent 4"/>
    <w:basedOn w:val="Standaardtabel"/>
    <w:uiPriority w:val="61"/>
    <w:rsid w:val="007F54E2"/>
    <w:rPr>
      <w:rFonts w:ascii="Lucida Sans" w:eastAsia="Calibri" w:hAnsi="Lucida Sans" w:cs="Info Corr Offc"/>
    </w:rPr>
    <w:tblPr>
      <w:tblStyleRowBandSize w:val="1"/>
      <w:tblStyleColBandSize w:val="1"/>
      <w:tblBorders>
        <w:top w:val="single" w:sz="8" w:space="0" w:color="72BE44" w:themeColor="accent4"/>
        <w:left w:val="single" w:sz="8" w:space="0" w:color="72BE44" w:themeColor="accent4"/>
        <w:bottom w:val="single" w:sz="8" w:space="0" w:color="72BE44" w:themeColor="accent4"/>
        <w:right w:val="single" w:sz="8" w:space="0" w:color="72BE44" w:themeColor="accent4"/>
      </w:tblBorders>
    </w:tblPr>
    <w:tblStylePr w:type="firstRow">
      <w:pPr>
        <w:spacing w:before="0" w:after="0" w:line="240" w:lineRule="auto"/>
      </w:pPr>
      <w:rPr>
        <w:b/>
        <w:bCs/>
        <w:color w:val="FFFFFF" w:themeColor="background1"/>
      </w:rPr>
      <w:tblPr/>
      <w:tcPr>
        <w:shd w:val="clear" w:color="auto" w:fill="72BE44" w:themeFill="accent4"/>
      </w:tcPr>
    </w:tblStylePr>
    <w:tblStylePr w:type="lastRow">
      <w:pPr>
        <w:spacing w:before="0" w:after="0" w:line="240" w:lineRule="auto"/>
      </w:pPr>
      <w:rPr>
        <w:b/>
        <w:bCs/>
      </w:rPr>
      <w:tblPr/>
      <w:tcPr>
        <w:tcBorders>
          <w:top w:val="double" w:sz="6" w:space="0" w:color="72BE44" w:themeColor="accent4"/>
          <w:left w:val="single" w:sz="8" w:space="0" w:color="72BE44" w:themeColor="accent4"/>
          <w:bottom w:val="single" w:sz="8" w:space="0" w:color="72BE44" w:themeColor="accent4"/>
          <w:right w:val="single" w:sz="8" w:space="0" w:color="72BE44" w:themeColor="accent4"/>
        </w:tcBorders>
      </w:tcPr>
    </w:tblStylePr>
    <w:tblStylePr w:type="firstCol">
      <w:rPr>
        <w:b/>
        <w:bCs/>
      </w:rPr>
    </w:tblStylePr>
    <w:tblStylePr w:type="lastCol">
      <w:rPr>
        <w:b/>
        <w:bCs/>
      </w:rPr>
    </w:tblStylePr>
    <w:tblStylePr w:type="band1Vert">
      <w:tblPr/>
      <w:tcPr>
        <w:tcBorders>
          <w:top w:val="single" w:sz="8" w:space="0" w:color="72BE44" w:themeColor="accent4"/>
          <w:left w:val="single" w:sz="8" w:space="0" w:color="72BE44" w:themeColor="accent4"/>
          <w:bottom w:val="single" w:sz="8" w:space="0" w:color="72BE44" w:themeColor="accent4"/>
          <w:right w:val="single" w:sz="8" w:space="0" w:color="72BE44" w:themeColor="accent4"/>
        </w:tcBorders>
      </w:tcPr>
    </w:tblStylePr>
    <w:tblStylePr w:type="band1Horz">
      <w:tblPr/>
      <w:tcPr>
        <w:tcBorders>
          <w:top w:val="single" w:sz="8" w:space="0" w:color="72BE44" w:themeColor="accent4"/>
          <w:left w:val="single" w:sz="8" w:space="0" w:color="72BE44" w:themeColor="accent4"/>
          <w:bottom w:val="single" w:sz="8" w:space="0" w:color="72BE44" w:themeColor="accent4"/>
          <w:right w:val="single" w:sz="8" w:space="0" w:color="72BE44" w:themeColor="accent4"/>
        </w:tcBorders>
      </w:tcPr>
    </w:tblStylePr>
  </w:style>
  <w:style w:type="table" w:styleId="Lichtelijst-accent5">
    <w:name w:val="Light List Accent 5"/>
    <w:basedOn w:val="Standaardtabel"/>
    <w:uiPriority w:val="61"/>
    <w:rsid w:val="007F54E2"/>
    <w:rPr>
      <w:rFonts w:ascii="Lucida Sans" w:eastAsia="Calibri" w:hAnsi="Lucida Sans" w:cs="Info Corr Offc"/>
    </w:rPr>
    <w:tblPr>
      <w:tblStyleRowBandSize w:val="1"/>
      <w:tblStyleColBandSize w:val="1"/>
      <w:tblBorders>
        <w:top w:val="single" w:sz="8" w:space="0" w:color="FF7021" w:themeColor="accent5"/>
        <w:left w:val="single" w:sz="8" w:space="0" w:color="FF7021" w:themeColor="accent5"/>
        <w:bottom w:val="single" w:sz="8" w:space="0" w:color="FF7021" w:themeColor="accent5"/>
        <w:right w:val="single" w:sz="8" w:space="0" w:color="FF7021" w:themeColor="accent5"/>
      </w:tblBorders>
    </w:tblPr>
    <w:tblStylePr w:type="firstRow">
      <w:pPr>
        <w:spacing w:before="0" w:after="0" w:line="240" w:lineRule="auto"/>
      </w:pPr>
      <w:rPr>
        <w:b/>
        <w:bCs/>
        <w:color w:val="FFFFFF" w:themeColor="background1"/>
      </w:rPr>
      <w:tblPr/>
      <w:tcPr>
        <w:shd w:val="clear" w:color="auto" w:fill="FF7021" w:themeFill="accent5"/>
      </w:tcPr>
    </w:tblStylePr>
    <w:tblStylePr w:type="lastRow">
      <w:pPr>
        <w:spacing w:before="0" w:after="0" w:line="240" w:lineRule="auto"/>
      </w:pPr>
      <w:rPr>
        <w:b/>
        <w:bCs/>
      </w:rPr>
      <w:tblPr/>
      <w:tcPr>
        <w:tcBorders>
          <w:top w:val="double" w:sz="6" w:space="0" w:color="FF7021" w:themeColor="accent5"/>
          <w:left w:val="single" w:sz="8" w:space="0" w:color="FF7021" w:themeColor="accent5"/>
          <w:bottom w:val="single" w:sz="8" w:space="0" w:color="FF7021" w:themeColor="accent5"/>
          <w:right w:val="single" w:sz="8" w:space="0" w:color="FF7021" w:themeColor="accent5"/>
        </w:tcBorders>
      </w:tcPr>
    </w:tblStylePr>
    <w:tblStylePr w:type="firstCol">
      <w:rPr>
        <w:b/>
        <w:bCs/>
      </w:rPr>
    </w:tblStylePr>
    <w:tblStylePr w:type="lastCol">
      <w:rPr>
        <w:b/>
        <w:bCs/>
      </w:rPr>
    </w:tblStylePr>
    <w:tblStylePr w:type="band1Vert">
      <w:tblPr/>
      <w:tcPr>
        <w:tcBorders>
          <w:top w:val="single" w:sz="8" w:space="0" w:color="FF7021" w:themeColor="accent5"/>
          <w:left w:val="single" w:sz="8" w:space="0" w:color="FF7021" w:themeColor="accent5"/>
          <w:bottom w:val="single" w:sz="8" w:space="0" w:color="FF7021" w:themeColor="accent5"/>
          <w:right w:val="single" w:sz="8" w:space="0" w:color="FF7021" w:themeColor="accent5"/>
        </w:tcBorders>
      </w:tcPr>
    </w:tblStylePr>
    <w:tblStylePr w:type="band1Horz">
      <w:tblPr/>
      <w:tcPr>
        <w:tcBorders>
          <w:top w:val="single" w:sz="8" w:space="0" w:color="FF7021" w:themeColor="accent5"/>
          <w:left w:val="single" w:sz="8" w:space="0" w:color="FF7021" w:themeColor="accent5"/>
          <w:bottom w:val="single" w:sz="8" w:space="0" w:color="FF7021" w:themeColor="accent5"/>
          <w:right w:val="single" w:sz="8" w:space="0" w:color="FF7021" w:themeColor="accent5"/>
        </w:tcBorders>
      </w:tcPr>
    </w:tblStylePr>
  </w:style>
  <w:style w:type="table" w:styleId="Lichtearcering">
    <w:name w:val="Light Shading"/>
    <w:basedOn w:val="Standaardtabel"/>
    <w:uiPriority w:val="60"/>
    <w:rsid w:val="007F54E2"/>
    <w:rPr>
      <w:rFonts w:ascii="Lucida Sans" w:eastAsia="Calibri" w:hAnsi="Lucida Sans" w:cs="Info Corr Offc"/>
      <w:color w:val="262626" w:themeColor="text1" w:themeShade="BF"/>
    </w:rPr>
    <w:tblPr>
      <w:tblStyleRowBandSize w:val="1"/>
      <w:tblStyleColBandSize w:val="1"/>
      <w:tblBorders>
        <w:top w:val="single" w:sz="8" w:space="0" w:color="333333" w:themeColor="text1"/>
        <w:bottom w:val="single" w:sz="8" w:space="0" w:color="333333" w:themeColor="text1"/>
      </w:tblBorders>
    </w:tblPr>
    <w:tblStylePr w:type="fir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la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left w:val="nil"/>
          <w:right w:val="nil"/>
          <w:insideH w:val="nil"/>
          <w:insideV w:val="nil"/>
        </w:tcBorders>
        <w:shd w:val="clear" w:color="auto" w:fill="CCCCCC" w:themeFill="text1" w:themeFillTint="3F"/>
      </w:tcPr>
    </w:tblStylePr>
  </w:style>
  <w:style w:type="table" w:styleId="Lichtearcering-accent1">
    <w:name w:val="Light Shading Accent 1"/>
    <w:basedOn w:val="Standaardtabel"/>
    <w:uiPriority w:val="60"/>
    <w:rsid w:val="007F54E2"/>
    <w:rPr>
      <w:rFonts w:ascii="Lucida Sans" w:eastAsia="Calibri" w:hAnsi="Lucida Sans" w:cs="Info Corr Offc"/>
      <w:color w:val="22246D" w:themeColor="accent1" w:themeShade="BF"/>
    </w:rPr>
    <w:tblPr>
      <w:tblStyleRowBandSize w:val="1"/>
      <w:tblStyleColBandSize w:val="1"/>
      <w:tblBorders>
        <w:top w:val="single" w:sz="8" w:space="0" w:color="2E3192" w:themeColor="accent1"/>
        <w:bottom w:val="single" w:sz="8" w:space="0" w:color="2E3192" w:themeColor="accent1"/>
      </w:tblBorders>
    </w:tblPr>
    <w:tblStylePr w:type="firstRow">
      <w:pPr>
        <w:spacing w:before="0" w:after="0" w:line="240" w:lineRule="auto"/>
      </w:pPr>
      <w:rPr>
        <w:b/>
        <w:bCs/>
      </w:rPr>
      <w:tblPr/>
      <w:tcPr>
        <w:tcBorders>
          <w:top w:val="single" w:sz="8" w:space="0" w:color="2E3192" w:themeColor="accent1"/>
          <w:left w:val="nil"/>
          <w:bottom w:val="single" w:sz="8" w:space="0" w:color="2E3192" w:themeColor="accent1"/>
          <w:right w:val="nil"/>
          <w:insideH w:val="nil"/>
          <w:insideV w:val="nil"/>
        </w:tcBorders>
      </w:tcPr>
    </w:tblStylePr>
    <w:tblStylePr w:type="lastRow">
      <w:pPr>
        <w:spacing w:before="0" w:after="0" w:line="240" w:lineRule="auto"/>
      </w:pPr>
      <w:rPr>
        <w:b/>
        <w:bCs/>
      </w:rPr>
      <w:tblPr/>
      <w:tcPr>
        <w:tcBorders>
          <w:top w:val="single" w:sz="8" w:space="0" w:color="2E3192" w:themeColor="accent1"/>
          <w:left w:val="nil"/>
          <w:bottom w:val="single" w:sz="8" w:space="0" w:color="2E31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4EC" w:themeFill="accent1" w:themeFillTint="3F"/>
      </w:tcPr>
    </w:tblStylePr>
    <w:tblStylePr w:type="band1Horz">
      <w:tblPr/>
      <w:tcPr>
        <w:tcBorders>
          <w:left w:val="nil"/>
          <w:right w:val="nil"/>
          <w:insideH w:val="nil"/>
          <w:insideV w:val="nil"/>
        </w:tcBorders>
        <w:shd w:val="clear" w:color="auto" w:fill="C3C4EC" w:themeFill="accent1" w:themeFillTint="3F"/>
      </w:tcPr>
    </w:tblStylePr>
  </w:style>
  <w:style w:type="table" w:styleId="Lichtearcering-accent3">
    <w:name w:val="Light Shading Accent 3"/>
    <w:basedOn w:val="Standaardtabel"/>
    <w:uiPriority w:val="60"/>
    <w:rsid w:val="007F54E2"/>
    <w:rPr>
      <w:rFonts w:ascii="Lucida Sans" w:eastAsia="Calibri" w:hAnsi="Lucida Sans" w:cs="Info Corr Offc"/>
      <w:color w:val="ACACAC" w:themeColor="accent3" w:themeShade="BF"/>
    </w:rPr>
    <w:tblPr>
      <w:tblStyleRowBandSize w:val="1"/>
      <w:tblStyleColBandSize w:val="1"/>
      <w:tblBorders>
        <w:top w:val="single" w:sz="8" w:space="0" w:color="E6E6E6" w:themeColor="accent3"/>
        <w:bottom w:val="single" w:sz="8" w:space="0" w:color="E6E6E6" w:themeColor="accent3"/>
      </w:tblBorders>
    </w:tblPr>
    <w:tblStylePr w:type="firstRow">
      <w:pPr>
        <w:spacing w:before="0" w:after="0" w:line="240" w:lineRule="auto"/>
      </w:pPr>
      <w:rPr>
        <w:b/>
        <w:bCs/>
      </w:rPr>
      <w:tblPr/>
      <w:tcPr>
        <w:tcBorders>
          <w:top w:val="single" w:sz="8" w:space="0" w:color="E6E6E6" w:themeColor="accent3"/>
          <w:left w:val="nil"/>
          <w:bottom w:val="single" w:sz="8" w:space="0" w:color="E6E6E6" w:themeColor="accent3"/>
          <w:right w:val="nil"/>
          <w:insideH w:val="nil"/>
          <w:insideV w:val="nil"/>
        </w:tcBorders>
      </w:tcPr>
    </w:tblStylePr>
    <w:tblStylePr w:type="lastRow">
      <w:pPr>
        <w:spacing w:before="0" w:after="0" w:line="240" w:lineRule="auto"/>
      </w:pPr>
      <w:rPr>
        <w:b/>
        <w:bCs/>
      </w:rPr>
      <w:tblPr/>
      <w:tcPr>
        <w:tcBorders>
          <w:top w:val="single" w:sz="8" w:space="0" w:color="E6E6E6" w:themeColor="accent3"/>
          <w:left w:val="nil"/>
          <w:bottom w:val="single" w:sz="8" w:space="0" w:color="E6E6E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8F8" w:themeFill="accent3" w:themeFillTint="3F"/>
      </w:tcPr>
    </w:tblStylePr>
    <w:tblStylePr w:type="band1Horz">
      <w:tblPr/>
      <w:tcPr>
        <w:tcBorders>
          <w:left w:val="nil"/>
          <w:right w:val="nil"/>
          <w:insideH w:val="nil"/>
          <w:insideV w:val="nil"/>
        </w:tcBorders>
        <w:shd w:val="clear" w:color="auto" w:fill="F8F8F8" w:themeFill="accent3" w:themeFillTint="3F"/>
      </w:tcPr>
    </w:tblStylePr>
  </w:style>
  <w:style w:type="table" w:styleId="Lichtearcering-accent4">
    <w:name w:val="Light Shading Accent 4"/>
    <w:basedOn w:val="Standaardtabel"/>
    <w:uiPriority w:val="60"/>
    <w:rsid w:val="007F54E2"/>
    <w:rPr>
      <w:rFonts w:ascii="Lucida Sans" w:eastAsia="Calibri" w:hAnsi="Lucida Sans" w:cs="Info Corr Offc"/>
      <w:color w:val="548F31" w:themeColor="accent4" w:themeShade="BF"/>
    </w:rPr>
    <w:tblPr>
      <w:tblStyleRowBandSize w:val="1"/>
      <w:tblStyleColBandSize w:val="1"/>
      <w:tblBorders>
        <w:top w:val="single" w:sz="8" w:space="0" w:color="72BE44" w:themeColor="accent4"/>
        <w:bottom w:val="single" w:sz="8" w:space="0" w:color="72BE44" w:themeColor="accent4"/>
      </w:tblBorders>
    </w:tblPr>
    <w:tblStylePr w:type="firstRow">
      <w:pPr>
        <w:spacing w:before="0" w:after="0" w:line="240" w:lineRule="auto"/>
      </w:pPr>
      <w:rPr>
        <w:b/>
        <w:bCs/>
      </w:rPr>
      <w:tblPr/>
      <w:tcPr>
        <w:tcBorders>
          <w:top w:val="single" w:sz="8" w:space="0" w:color="72BE44" w:themeColor="accent4"/>
          <w:left w:val="nil"/>
          <w:bottom w:val="single" w:sz="8" w:space="0" w:color="72BE44" w:themeColor="accent4"/>
          <w:right w:val="nil"/>
          <w:insideH w:val="nil"/>
          <w:insideV w:val="nil"/>
        </w:tcBorders>
      </w:tcPr>
    </w:tblStylePr>
    <w:tblStylePr w:type="lastRow">
      <w:pPr>
        <w:spacing w:before="0" w:after="0" w:line="240" w:lineRule="auto"/>
      </w:pPr>
      <w:rPr>
        <w:b/>
        <w:bCs/>
      </w:rPr>
      <w:tblPr/>
      <w:tcPr>
        <w:tcBorders>
          <w:top w:val="single" w:sz="8" w:space="0" w:color="72BE44" w:themeColor="accent4"/>
          <w:left w:val="nil"/>
          <w:bottom w:val="single" w:sz="8" w:space="0" w:color="72BE4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FD0" w:themeFill="accent4" w:themeFillTint="3F"/>
      </w:tcPr>
    </w:tblStylePr>
    <w:tblStylePr w:type="band1Horz">
      <w:tblPr/>
      <w:tcPr>
        <w:tcBorders>
          <w:left w:val="nil"/>
          <w:right w:val="nil"/>
          <w:insideH w:val="nil"/>
          <w:insideV w:val="nil"/>
        </w:tcBorders>
        <w:shd w:val="clear" w:color="auto" w:fill="DCEFD0" w:themeFill="accent4" w:themeFillTint="3F"/>
      </w:tcPr>
    </w:tblStylePr>
  </w:style>
  <w:style w:type="table" w:styleId="Lichtearcering-accent5">
    <w:name w:val="Light Shading Accent 5"/>
    <w:basedOn w:val="Standaardtabel"/>
    <w:uiPriority w:val="60"/>
    <w:rsid w:val="007F54E2"/>
    <w:rPr>
      <w:rFonts w:ascii="Lucida Sans" w:eastAsia="Calibri" w:hAnsi="Lucida Sans" w:cs="Info Corr Offc"/>
      <w:color w:val="D74C00" w:themeColor="accent5" w:themeShade="BF"/>
    </w:rPr>
    <w:tblPr>
      <w:tblStyleRowBandSize w:val="1"/>
      <w:tblStyleColBandSize w:val="1"/>
      <w:tblBorders>
        <w:top w:val="single" w:sz="8" w:space="0" w:color="FF7021" w:themeColor="accent5"/>
        <w:bottom w:val="single" w:sz="8" w:space="0" w:color="FF7021" w:themeColor="accent5"/>
      </w:tblBorders>
    </w:tblPr>
    <w:tblStylePr w:type="firstRow">
      <w:pPr>
        <w:spacing w:before="0" w:after="0" w:line="240" w:lineRule="auto"/>
      </w:pPr>
      <w:rPr>
        <w:b/>
        <w:bCs/>
      </w:rPr>
      <w:tblPr/>
      <w:tcPr>
        <w:tcBorders>
          <w:top w:val="single" w:sz="8" w:space="0" w:color="FF7021" w:themeColor="accent5"/>
          <w:left w:val="nil"/>
          <w:bottom w:val="single" w:sz="8" w:space="0" w:color="FF7021" w:themeColor="accent5"/>
          <w:right w:val="nil"/>
          <w:insideH w:val="nil"/>
          <w:insideV w:val="nil"/>
        </w:tcBorders>
      </w:tcPr>
    </w:tblStylePr>
    <w:tblStylePr w:type="lastRow">
      <w:pPr>
        <w:spacing w:before="0" w:after="0" w:line="240" w:lineRule="auto"/>
      </w:pPr>
      <w:rPr>
        <w:b/>
        <w:bCs/>
      </w:rPr>
      <w:tblPr/>
      <w:tcPr>
        <w:tcBorders>
          <w:top w:val="single" w:sz="8" w:space="0" w:color="FF7021" w:themeColor="accent5"/>
          <w:left w:val="nil"/>
          <w:bottom w:val="single" w:sz="8" w:space="0" w:color="FF702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C8" w:themeFill="accent5" w:themeFillTint="3F"/>
      </w:tcPr>
    </w:tblStylePr>
    <w:tblStylePr w:type="band1Horz">
      <w:tblPr/>
      <w:tcPr>
        <w:tcBorders>
          <w:left w:val="nil"/>
          <w:right w:val="nil"/>
          <w:insideH w:val="nil"/>
          <w:insideV w:val="nil"/>
        </w:tcBorders>
        <w:shd w:val="clear" w:color="auto" w:fill="FFDBC8" w:themeFill="accent5" w:themeFillTint="3F"/>
      </w:tcPr>
    </w:tblStylePr>
  </w:style>
  <w:style w:type="table" w:styleId="Lichtearcering-accent6">
    <w:name w:val="Light Shading Accent 6"/>
    <w:basedOn w:val="Standaardtabel"/>
    <w:uiPriority w:val="60"/>
    <w:rsid w:val="007F54E2"/>
    <w:rPr>
      <w:rFonts w:ascii="Lucida Sans" w:eastAsia="Calibri" w:hAnsi="Lucida Sans" w:cs="Info Corr Offc"/>
      <w:color w:val="F9B000" w:themeColor="accent6" w:themeShade="BF"/>
    </w:rPr>
    <w:tblPr>
      <w:tblStyleRowBandSize w:val="1"/>
      <w:tblStyleColBandSize w:val="1"/>
      <w:tblBorders>
        <w:top w:val="single" w:sz="8" w:space="0" w:color="FFCB4E" w:themeColor="accent6"/>
        <w:bottom w:val="single" w:sz="8" w:space="0" w:color="FFCB4E" w:themeColor="accent6"/>
      </w:tblBorders>
    </w:tblPr>
    <w:tblStylePr w:type="firstRow">
      <w:pPr>
        <w:spacing w:before="0" w:after="0" w:line="240" w:lineRule="auto"/>
      </w:pPr>
      <w:rPr>
        <w:b/>
        <w:bCs/>
      </w:rPr>
      <w:tblPr/>
      <w:tcPr>
        <w:tcBorders>
          <w:top w:val="single" w:sz="8" w:space="0" w:color="FFCB4E" w:themeColor="accent6"/>
          <w:left w:val="nil"/>
          <w:bottom w:val="single" w:sz="8" w:space="0" w:color="FFCB4E" w:themeColor="accent6"/>
          <w:right w:val="nil"/>
          <w:insideH w:val="nil"/>
          <w:insideV w:val="nil"/>
        </w:tcBorders>
      </w:tcPr>
    </w:tblStylePr>
    <w:tblStylePr w:type="lastRow">
      <w:pPr>
        <w:spacing w:before="0" w:after="0" w:line="240" w:lineRule="auto"/>
      </w:pPr>
      <w:rPr>
        <w:b/>
        <w:bCs/>
      </w:rPr>
      <w:tblPr/>
      <w:tcPr>
        <w:tcBorders>
          <w:top w:val="single" w:sz="8" w:space="0" w:color="FFCB4E" w:themeColor="accent6"/>
          <w:left w:val="nil"/>
          <w:bottom w:val="single" w:sz="8" w:space="0" w:color="FFCB4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2D3" w:themeFill="accent6" w:themeFillTint="3F"/>
      </w:tcPr>
    </w:tblStylePr>
    <w:tblStylePr w:type="band1Horz">
      <w:tblPr/>
      <w:tcPr>
        <w:tcBorders>
          <w:left w:val="nil"/>
          <w:right w:val="nil"/>
          <w:insideH w:val="nil"/>
          <w:insideV w:val="nil"/>
        </w:tcBorders>
        <w:shd w:val="clear" w:color="auto" w:fill="FFF2D3" w:themeFill="accent6" w:themeFillTint="3F"/>
      </w:tcPr>
    </w:tblStylePr>
  </w:style>
  <w:style w:type="character" w:styleId="Regelnummer">
    <w:name w:val="line number"/>
    <w:basedOn w:val="Standaardalinea-lettertype"/>
    <w:uiPriority w:val="99"/>
    <w:semiHidden/>
    <w:unhideWhenUsed/>
    <w:rsid w:val="007F54E2"/>
    <w:rPr>
      <w:lang w:val="nl-NL"/>
    </w:rPr>
  </w:style>
  <w:style w:type="paragraph" w:styleId="Lijst">
    <w:name w:val="List"/>
    <w:basedOn w:val="Standaard"/>
    <w:uiPriority w:val="99"/>
    <w:semiHidden/>
    <w:unhideWhenUsed/>
    <w:rsid w:val="007F54E2"/>
    <w:pPr>
      <w:spacing w:line="240" w:lineRule="auto"/>
      <w:ind w:left="283" w:hanging="283"/>
      <w:contextualSpacing/>
    </w:pPr>
    <w:rPr>
      <w:rFonts w:ascii="Arial" w:eastAsia="Times New Roman" w:hAnsi="Arial" w:cs="Times New Roman"/>
      <w:color w:val="auto"/>
      <w:szCs w:val="24"/>
      <w:lang w:eastAsia="en-US" w:bidi="ar-SA"/>
    </w:rPr>
  </w:style>
  <w:style w:type="paragraph" w:styleId="Lijst2">
    <w:name w:val="List 2"/>
    <w:basedOn w:val="Standaard"/>
    <w:uiPriority w:val="99"/>
    <w:semiHidden/>
    <w:unhideWhenUsed/>
    <w:rsid w:val="007F54E2"/>
    <w:pPr>
      <w:spacing w:line="240" w:lineRule="auto"/>
      <w:ind w:left="566" w:hanging="283"/>
      <w:contextualSpacing/>
    </w:pPr>
    <w:rPr>
      <w:rFonts w:ascii="Arial" w:eastAsia="Times New Roman" w:hAnsi="Arial" w:cs="Times New Roman"/>
      <w:color w:val="auto"/>
      <w:szCs w:val="24"/>
      <w:lang w:eastAsia="en-US" w:bidi="ar-SA"/>
    </w:rPr>
  </w:style>
  <w:style w:type="paragraph" w:styleId="Lijst3">
    <w:name w:val="List 3"/>
    <w:basedOn w:val="Standaard"/>
    <w:uiPriority w:val="99"/>
    <w:semiHidden/>
    <w:unhideWhenUsed/>
    <w:rsid w:val="007F54E2"/>
    <w:pPr>
      <w:spacing w:line="240" w:lineRule="auto"/>
      <w:ind w:left="849" w:hanging="283"/>
      <w:contextualSpacing/>
    </w:pPr>
    <w:rPr>
      <w:rFonts w:ascii="Arial" w:eastAsia="Times New Roman" w:hAnsi="Arial" w:cs="Times New Roman"/>
      <w:color w:val="auto"/>
      <w:szCs w:val="24"/>
      <w:lang w:eastAsia="en-US" w:bidi="ar-SA"/>
    </w:rPr>
  </w:style>
  <w:style w:type="paragraph" w:styleId="Lijst4">
    <w:name w:val="List 4"/>
    <w:basedOn w:val="Standaard"/>
    <w:uiPriority w:val="99"/>
    <w:semiHidden/>
    <w:unhideWhenUsed/>
    <w:rsid w:val="007F54E2"/>
    <w:pPr>
      <w:spacing w:line="240" w:lineRule="auto"/>
      <w:ind w:left="1132" w:hanging="283"/>
      <w:contextualSpacing/>
    </w:pPr>
    <w:rPr>
      <w:rFonts w:ascii="Arial" w:eastAsia="Times New Roman" w:hAnsi="Arial" w:cs="Times New Roman"/>
      <w:color w:val="auto"/>
      <w:szCs w:val="24"/>
      <w:lang w:eastAsia="en-US" w:bidi="ar-SA"/>
    </w:rPr>
  </w:style>
  <w:style w:type="paragraph" w:styleId="Lijst5">
    <w:name w:val="List 5"/>
    <w:basedOn w:val="Standaard"/>
    <w:uiPriority w:val="99"/>
    <w:semiHidden/>
    <w:unhideWhenUsed/>
    <w:rsid w:val="007F54E2"/>
    <w:pPr>
      <w:spacing w:line="240" w:lineRule="auto"/>
      <w:ind w:left="1415" w:hanging="283"/>
      <w:contextualSpacing/>
    </w:pPr>
    <w:rPr>
      <w:rFonts w:ascii="Arial" w:eastAsia="Times New Roman" w:hAnsi="Arial" w:cs="Times New Roman"/>
      <w:color w:val="auto"/>
      <w:szCs w:val="24"/>
      <w:lang w:eastAsia="en-US" w:bidi="ar-SA"/>
    </w:rPr>
  </w:style>
  <w:style w:type="paragraph" w:styleId="Lijstopsomteken">
    <w:name w:val="List Bullet"/>
    <w:basedOn w:val="Standaard"/>
    <w:uiPriority w:val="99"/>
    <w:semiHidden/>
    <w:unhideWhenUsed/>
    <w:rsid w:val="007F54E2"/>
    <w:pPr>
      <w:tabs>
        <w:tab w:val="num" w:pos="360"/>
      </w:tabs>
      <w:spacing w:line="240" w:lineRule="auto"/>
      <w:ind w:left="360" w:hanging="360"/>
      <w:contextualSpacing/>
    </w:pPr>
    <w:rPr>
      <w:rFonts w:ascii="Arial" w:eastAsia="Times New Roman" w:hAnsi="Arial" w:cs="Times New Roman"/>
      <w:color w:val="auto"/>
      <w:szCs w:val="24"/>
      <w:lang w:eastAsia="en-US" w:bidi="ar-SA"/>
    </w:rPr>
  </w:style>
  <w:style w:type="paragraph" w:styleId="Lijstopsomteken3">
    <w:name w:val="List Bullet 3"/>
    <w:basedOn w:val="Standaard"/>
    <w:uiPriority w:val="99"/>
    <w:semiHidden/>
    <w:unhideWhenUsed/>
    <w:rsid w:val="007F54E2"/>
    <w:pPr>
      <w:tabs>
        <w:tab w:val="num" w:pos="926"/>
      </w:tabs>
      <w:spacing w:line="240" w:lineRule="auto"/>
      <w:ind w:left="926" w:hanging="360"/>
      <w:contextualSpacing/>
    </w:pPr>
    <w:rPr>
      <w:rFonts w:ascii="Arial" w:eastAsia="Times New Roman" w:hAnsi="Arial" w:cs="Times New Roman"/>
      <w:color w:val="auto"/>
      <w:szCs w:val="24"/>
      <w:lang w:eastAsia="en-US" w:bidi="ar-SA"/>
    </w:rPr>
  </w:style>
  <w:style w:type="paragraph" w:styleId="Lijstopsomteken4">
    <w:name w:val="List Bullet 4"/>
    <w:basedOn w:val="Standaard"/>
    <w:uiPriority w:val="99"/>
    <w:semiHidden/>
    <w:unhideWhenUsed/>
    <w:rsid w:val="007F54E2"/>
    <w:pPr>
      <w:tabs>
        <w:tab w:val="num" w:pos="1209"/>
      </w:tabs>
      <w:spacing w:line="240" w:lineRule="auto"/>
      <w:ind w:left="1209" w:hanging="360"/>
      <w:contextualSpacing/>
    </w:pPr>
    <w:rPr>
      <w:rFonts w:ascii="Arial" w:eastAsia="Times New Roman" w:hAnsi="Arial" w:cs="Times New Roman"/>
      <w:color w:val="auto"/>
      <w:szCs w:val="24"/>
      <w:lang w:eastAsia="en-US" w:bidi="ar-SA"/>
    </w:rPr>
  </w:style>
  <w:style w:type="paragraph" w:styleId="Lijstopsomteken5">
    <w:name w:val="List Bullet 5"/>
    <w:basedOn w:val="Standaard"/>
    <w:uiPriority w:val="99"/>
    <w:semiHidden/>
    <w:unhideWhenUsed/>
    <w:rsid w:val="007F54E2"/>
    <w:pPr>
      <w:tabs>
        <w:tab w:val="num" w:pos="1492"/>
      </w:tabs>
      <w:spacing w:line="240" w:lineRule="auto"/>
      <w:ind w:left="1492" w:hanging="360"/>
      <w:contextualSpacing/>
    </w:pPr>
    <w:rPr>
      <w:rFonts w:ascii="Arial" w:eastAsia="Times New Roman" w:hAnsi="Arial" w:cs="Times New Roman"/>
      <w:color w:val="auto"/>
      <w:szCs w:val="24"/>
      <w:lang w:eastAsia="en-US" w:bidi="ar-SA"/>
    </w:rPr>
  </w:style>
  <w:style w:type="paragraph" w:styleId="Lijstvoortzetting">
    <w:name w:val="List Continue"/>
    <w:basedOn w:val="Standaard"/>
    <w:uiPriority w:val="99"/>
    <w:semiHidden/>
    <w:unhideWhenUsed/>
    <w:rsid w:val="007F54E2"/>
    <w:pPr>
      <w:spacing w:after="120" w:line="240" w:lineRule="auto"/>
      <w:ind w:left="283"/>
      <w:contextualSpacing/>
    </w:pPr>
    <w:rPr>
      <w:rFonts w:ascii="Arial" w:eastAsia="Times New Roman" w:hAnsi="Arial" w:cs="Times New Roman"/>
      <w:color w:val="auto"/>
      <w:szCs w:val="24"/>
      <w:lang w:eastAsia="en-US" w:bidi="ar-SA"/>
    </w:rPr>
  </w:style>
  <w:style w:type="paragraph" w:styleId="Lijstvoortzetting2">
    <w:name w:val="List Continue 2"/>
    <w:basedOn w:val="Standaard"/>
    <w:uiPriority w:val="99"/>
    <w:semiHidden/>
    <w:unhideWhenUsed/>
    <w:rsid w:val="007F54E2"/>
    <w:pPr>
      <w:spacing w:after="120" w:line="240" w:lineRule="auto"/>
      <w:ind w:left="566"/>
      <w:contextualSpacing/>
    </w:pPr>
    <w:rPr>
      <w:rFonts w:ascii="Arial" w:eastAsia="Times New Roman" w:hAnsi="Arial" w:cs="Times New Roman"/>
      <w:color w:val="auto"/>
      <w:szCs w:val="24"/>
      <w:lang w:eastAsia="en-US" w:bidi="ar-SA"/>
    </w:rPr>
  </w:style>
  <w:style w:type="paragraph" w:styleId="Lijstvoortzetting3">
    <w:name w:val="List Continue 3"/>
    <w:basedOn w:val="Standaard"/>
    <w:uiPriority w:val="99"/>
    <w:semiHidden/>
    <w:unhideWhenUsed/>
    <w:rsid w:val="007F54E2"/>
    <w:pPr>
      <w:spacing w:after="120" w:line="240" w:lineRule="auto"/>
      <w:ind w:left="849"/>
      <w:contextualSpacing/>
    </w:pPr>
    <w:rPr>
      <w:rFonts w:ascii="Arial" w:eastAsia="Times New Roman" w:hAnsi="Arial" w:cs="Times New Roman"/>
      <w:color w:val="auto"/>
      <w:szCs w:val="24"/>
      <w:lang w:eastAsia="en-US" w:bidi="ar-SA"/>
    </w:rPr>
  </w:style>
  <w:style w:type="paragraph" w:styleId="Lijstvoortzetting4">
    <w:name w:val="List Continue 4"/>
    <w:basedOn w:val="Standaard"/>
    <w:uiPriority w:val="99"/>
    <w:semiHidden/>
    <w:unhideWhenUsed/>
    <w:rsid w:val="007F54E2"/>
    <w:pPr>
      <w:spacing w:after="120" w:line="240" w:lineRule="auto"/>
      <w:ind w:left="1132"/>
      <w:contextualSpacing/>
    </w:pPr>
    <w:rPr>
      <w:rFonts w:ascii="Arial" w:eastAsia="Times New Roman" w:hAnsi="Arial" w:cs="Times New Roman"/>
      <w:color w:val="auto"/>
      <w:szCs w:val="24"/>
      <w:lang w:eastAsia="en-US" w:bidi="ar-SA"/>
    </w:rPr>
  </w:style>
  <w:style w:type="paragraph" w:styleId="Lijstvoortzetting5">
    <w:name w:val="List Continue 5"/>
    <w:basedOn w:val="Standaard"/>
    <w:uiPriority w:val="99"/>
    <w:semiHidden/>
    <w:unhideWhenUsed/>
    <w:rsid w:val="007F54E2"/>
    <w:pPr>
      <w:spacing w:after="120" w:line="240" w:lineRule="auto"/>
      <w:ind w:left="1415"/>
      <w:contextualSpacing/>
    </w:pPr>
    <w:rPr>
      <w:rFonts w:ascii="Arial" w:eastAsia="Times New Roman" w:hAnsi="Arial" w:cs="Times New Roman"/>
      <w:color w:val="auto"/>
      <w:szCs w:val="24"/>
      <w:lang w:eastAsia="en-US" w:bidi="ar-SA"/>
    </w:rPr>
  </w:style>
  <w:style w:type="paragraph" w:styleId="Lijstnummering">
    <w:name w:val="List Number"/>
    <w:basedOn w:val="Standaard"/>
    <w:uiPriority w:val="99"/>
    <w:semiHidden/>
    <w:unhideWhenUsed/>
    <w:rsid w:val="007F54E2"/>
    <w:pPr>
      <w:tabs>
        <w:tab w:val="num" w:pos="360"/>
      </w:tabs>
      <w:spacing w:line="240" w:lineRule="auto"/>
      <w:ind w:left="360" w:hanging="360"/>
      <w:contextualSpacing/>
    </w:pPr>
    <w:rPr>
      <w:rFonts w:ascii="Arial" w:eastAsia="Times New Roman" w:hAnsi="Arial" w:cs="Times New Roman"/>
      <w:color w:val="auto"/>
      <w:szCs w:val="24"/>
      <w:lang w:eastAsia="en-US" w:bidi="ar-SA"/>
    </w:rPr>
  </w:style>
  <w:style w:type="paragraph" w:styleId="Lijstnummering2">
    <w:name w:val="List Number 2"/>
    <w:basedOn w:val="Standaard"/>
    <w:uiPriority w:val="99"/>
    <w:semiHidden/>
    <w:unhideWhenUsed/>
    <w:rsid w:val="007F54E2"/>
    <w:pPr>
      <w:tabs>
        <w:tab w:val="num" w:pos="643"/>
      </w:tabs>
      <w:spacing w:line="240" w:lineRule="auto"/>
      <w:ind w:left="643" w:hanging="360"/>
      <w:contextualSpacing/>
    </w:pPr>
    <w:rPr>
      <w:rFonts w:ascii="Arial" w:eastAsia="Times New Roman" w:hAnsi="Arial" w:cs="Times New Roman"/>
      <w:color w:val="auto"/>
      <w:szCs w:val="24"/>
      <w:lang w:eastAsia="en-US" w:bidi="ar-SA"/>
    </w:rPr>
  </w:style>
  <w:style w:type="paragraph" w:styleId="Lijstnummering3">
    <w:name w:val="List Number 3"/>
    <w:basedOn w:val="Standaard"/>
    <w:uiPriority w:val="99"/>
    <w:semiHidden/>
    <w:unhideWhenUsed/>
    <w:rsid w:val="007F54E2"/>
    <w:pPr>
      <w:tabs>
        <w:tab w:val="num" w:pos="926"/>
      </w:tabs>
      <w:spacing w:line="240" w:lineRule="auto"/>
      <w:ind w:left="926" w:hanging="360"/>
      <w:contextualSpacing/>
    </w:pPr>
    <w:rPr>
      <w:rFonts w:ascii="Arial" w:eastAsia="Times New Roman" w:hAnsi="Arial" w:cs="Times New Roman"/>
      <w:color w:val="auto"/>
      <w:szCs w:val="24"/>
      <w:lang w:eastAsia="en-US" w:bidi="ar-SA"/>
    </w:rPr>
  </w:style>
  <w:style w:type="paragraph" w:styleId="Lijstnummering4">
    <w:name w:val="List Number 4"/>
    <w:basedOn w:val="Standaard"/>
    <w:uiPriority w:val="99"/>
    <w:semiHidden/>
    <w:unhideWhenUsed/>
    <w:rsid w:val="007F54E2"/>
    <w:pPr>
      <w:tabs>
        <w:tab w:val="num" w:pos="1209"/>
      </w:tabs>
      <w:spacing w:line="240" w:lineRule="auto"/>
      <w:ind w:left="1209" w:hanging="360"/>
      <w:contextualSpacing/>
    </w:pPr>
    <w:rPr>
      <w:rFonts w:ascii="Arial" w:eastAsia="Times New Roman" w:hAnsi="Arial" w:cs="Times New Roman"/>
      <w:color w:val="auto"/>
      <w:szCs w:val="24"/>
      <w:lang w:eastAsia="en-US" w:bidi="ar-SA"/>
    </w:rPr>
  </w:style>
  <w:style w:type="paragraph" w:styleId="Lijstnummering5">
    <w:name w:val="List Number 5"/>
    <w:basedOn w:val="Standaard"/>
    <w:uiPriority w:val="99"/>
    <w:semiHidden/>
    <w:unhideWhenUsed/>
    <w:rsid w:val="007F54E2"/>
    <w:pPr>
      <w:tabs>
        <w:tab w:val="num" w:pos="1492"/>
      </w:tabs>
      <w:spacing w:line="240" w:lineRule="auto"/>
      <w:ind w:left="1492" w:hanging="360"/>
      <w:contextualSpacing/>
    </w:pPr>
    <w:rPr>
      <w:rFonts w:ascii="Arial" w:eastAsia="Times New Roman" w:hAnsi="Arial" w:cs="Times New Roman"/>
      <w:color w:val="auto"/>
      <w:szCs w:val="24"/>
      <w:lang w:eastAsia="en-US" w:bidi="ar-SA"/>
    </w:rPr>
  </w:style>
  <w:style w:type="paragraph" w:styleId="Macrotekst">
    <w:name w:val="macro"/>
    <w:link w:val="MacrotekstChar"/>
    <w:uiPriority w:val="99"/>
    <w:semiHidden/>
    <w:unhideWhenUsed/>
    <w:rsid w:val="007F54E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Calibri" w:hAnsi="Consolas" w:cs="Consolas"/>
      <w:color w:val="333333" w:themeColor="text1"/>
    </w:rPr>
  </w:style>
  <w:style w:type="character" w:customStyle="1" w:styleId="MacrotekstChar">
    <w:name w:val="Macrotekst Char"/>
    <w:basedOn w:val="Standaardalinea-lettertype"/>
    <w:link w:val="Macrotekst"/>
    <w:uiPriority w:val="99"/>
    <w:semiHidden/>
    <w:rsid w:val="007F54E2"/>
    <w:rPr>
      <w:rFonts w:ascii="Consolas" w:eastAsia="Calibri" w:hAnsi="Consolas" w:cs="Consolas"/>
      <w:color w:val="333333" w:themeColor="text1"/>
    </w:rPr>
  </w:style>
  <w:style w:type="table" w:styleId="Gemiddeldraster1">
    <w:name w:val="Medium Grid 1"/>
    <w:basedOn w:val="Standaardtabel"/>
    <w:uiPriority w:val="67"/>
    <w:rsid w:val="007F54E2"/>
    <w:rPr>
      <w:rFonts w:ascii="Lucida Sans" w:eastAsia="Calibri" w:hAnsi="Lucida Sans" w:cs="Info Corr Offc"/>
    </w:rPr>
    <w:tblPr>
      <w:tblStyleRowBandSize w:val="1"/>
      <w:tblStyleColBandSize w:val="1"/>
      <w:tbl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single" w:sz="8" w:space="0" w:color="666666" w:themeColor="text1" w:themeTint="BF"/>
        <w:insideV w:val="single" w:sz="8" w:space="0" w:color="666666" w:themeColor="text1" w:themeTint="BF"/>
      </w:tblBorders>
    </w:tblPr>
    <w:tcPr>
      <w:shd w:val="clear" w:color="auto" w:fill="CCCCCC" w:themeFill="text1" w:themeFillTint="3F"/>
    </w:tcPr>
    <w:tblStylePr w:type="firstRow">
      <w:rPr>
        <w:b/>
        <w:bCs/>
      </w:rPr>
    </w:tblStylePr>
    <w:tblStylePr w:type="lastRow">
      <w:rPr>
        <w:b/>
        <w:bCs/>
      </w:rPr>
      <w:tblPr/>
      <w:tcPr>
        <w:tcBorders>
          <w:top w:val="single" w:sz="18" w:space="0" w:color="666666" w:themeColor="text1" w:themeTint="BF"/>
        </w:tcBorders>
      </w:tcPr>
    </w:tblStylePr>
    <w:tblStylePr w:type="firstCol">
      <w:rPr>
        <w:b/>
        <w:bCs/>
      </w:rPr>
    </w:tblStylePr>
    <w:tblStylePr w:type="lastCol">
      <w:rPr>
        <w:b/>
        <w:bCs/>
      </w:rPr>
    </w:tblStylePr>
    <w:tblStylePr w:type="band1Vert">
      <w:tblPr/>
      <w:tcPr>
        <w:shd w:val="clear" w:color="auto" w:fill="999999" w:themeFill="text1" w:themeFillTint="7F"/>
      </w:tcPr>
    </w:tblStylePr>
    <w:tblStylePr w:type="band1Horz">
      <w:tblPr/>
      <w:tcPr>
        <w:shd w:val="clear" w:color="auto" w:fill="999999" w:themeFill="text1" w:themeFillTint="7F"/>
      </w:tcPr>
    </w:tblStylePr>
  </w:style>
  <w:style w:type="table" w:styleId="Gemiddeldraster1-accent1">
    <w:name w:val="Medium Grid 1 Accent 1"/>
    <w:basedOn w:val="Standaardtabel"/>
    <w:uiPriority w:val="67"/>
    <w:rsid w:val="007F54E2"/>
    <w:rPr>
      <w:rFonts w:ascii="Lucida Sans" w:eastAsia="Calibri" w:hAnsi="Lucida Sans" w:cs="Info Corr Offc"/>
    </w:rPr>
    <w:tblPr>
      <w:tblStyleRowBandSize w:val="1"/>
      <w:tblStyleColBandSize w:val="1"/>
      <w:tblBorders>
        <w:top w:val="single" w:sz="8" w:space="0" w:color="494DC5" w:themeColor="accent1" w:themeTint="BF"/>
        <w:left w:val="single" w:sz="8" w:space="0" w:color="494DC5" w:themeColor="accent1" w:themeTint="BF"/>
        <w:bottom w:val="single" w:sz="8" w:space="0" w:color="494DC5" w:themeColor="accent1" w:themeTint="BF"/>
        <w:right w:val="single" w:sz="8" w:space="0" w:color="494DC5" w:themeColor="accent1" w:themeTint="BF"/>
        <w:insideH w:val="single" w:sz="8" w:space="0" w:color="494DC5" w:themeColor="accent1" w:themeTint="BF"/>
        <w:insideV w:val="single" w:sz="8" w:space="0" w:color="494DC5" w:themeColor="accent1" w:themeTint="BF"/>
      </w:tblBorders>
    </w:tblPr>
    <w:tcPr>
      <w:shd w:val="clear" w:color="auto" w:fill="C3C4EC" w:themeFill="accent1" w:themeFillTint="3F"/>
    </w:tcPr>
    <w:tblStylePr w:type="firstRow">
      <w:rPr>
        <w:b/>
        <w:bCs/>
      </w:rPr>
    </w:tblStylePr>
    <w:tblStylePr w:type="lastRow">
      <w:rPr>
        <w:b/>
        <w:bCs/>
      </w:rPr>
      <w:tblPr/>
      <w:tcPr>
        <w:tcBorders>
          <w:top w:val="single" w:sz="18" w:space="0" w:color="494DC5" w:themeColor="accent1" w:themeTint="BF"/>
        </w:tcBorders>
      </w:tcPr>
    </w:tblStylePr>
    <w:tblStylePr w:type="firstCol">
      <w:rPr>
        <w:b/>
        <w:bCs/>
      </w:rPr>
    </w:tblStylePr>
    <w:tblStylePr w:type="lastCol">
      <w:rPr>
        <w:b/>
        <w:bCs/>
      </w:rPr>
    </w:tblStylePr>
    <w:tblStylePr w:type="band1Vert">
      <w:tblPr/>
      <w:tcPr>
        <w:shd w:val="clear" w:color="auto" w:fill="8688D9" w:themeFill="accent1" w:themeFillTint="7F"/>
      </w:tcPr>
    </w:tblStylePr>
    <w:tblStylePr w:type="band1Horz">
      <w:tblPr/>
      <w:tcPr>
        <w:shd w:val="clear" w:color="auto" w:fill="8688D9" w:themeFill="accent1" w:themeFillTint="7F"/>
      </w:tcPr>
    </w:tblStylePr>
  </w:style>
  <w:style w:type="table" w:styleId="Gemiddeldraster1-accent2">
    <w:name w:val="Medium Grid 1 Accent 2"/>
    <w:basedOn w:val="Standaardtabel"/>
    <w:uiPriority w:val="67"/>
    <w:rsid w:val="007F54E2"/>
    <w:rPr>
      <w:rFonts w:ascii="Lucida Sans" w:eastAsia="Calibri" w:hAnsi="Lucida Sans" w:cs="Info Corr Offc"/>
    </w:rPr>
    <w:tblPr>
      <w:tblStyleRowBandSize w:val="1"/>
      <w:tblStyleColBandSize w:val="1"/>
      <w:tblBorders>
        <w:top w:val="single" w:sz="8" w:space="0" w:color="34C7FF" w:themeColor="accent2" w:themeTint="BF"/>
        <w:left w:val="single" w:sz="8" w:space="0" w:color="34C7FF" w:themeColor="accent2" w:themeTint="BF"/>
        <w:bottom w:val="single" w:sz="8" w:space="0" w:color="34C7FF" w:themeColor="accent2" w:themeTint="BF"/>
        <w:right w:val="single" w:sz="8" w:space="0" w:color="34C7FF" w:themeColor="accent2" w:themeTint="BF"/>
        <w:insideH w:val="single" w:sz="8" w:space="0" w:color="34C7FF" w:themeColor="accent2" w:themeTint="BF"/>
        <w:insideV w:val="single" w:sz="8" w:space="0" w:color="34C7FF" w:themeColor="accent2" w:themeTint="BF"/>
      </w:tblBorders>
    </w:tblPr>
    <w:tcPr>
      <w:shd w:val="clear" w:color="auto" w:fill="BCECFF" w:themeFill="accent2" w:themeFillTint="3F"/>
    </w:tcPr>
    <w:tblStylePr w:type="firstRow">
      <w:rPr>
        <w:b/>
        <w:bCs/>
      </w:rPr>
    </w:tblStylePr>
    <w:tblStylePr w:type="lastRow">
      <w:rPr>
        <w:b/>
        <w:bCs/>
      </w:rPr>
      <w:tblPr/>
      <w:tcPr>
        <w:tcBorders>
          <w:top w:val="single" w:sz="18" w:space="0" w:color="34C7FF" w:themeColor="accent2" w:themeTint="BF"/>
        </w:tcBorders>
      </w:tcPr>
    </w:tblStylePr>
    <w:tblStylePr w:type="firstCol">
      <w:rPr>
        <w:b/>
        <w:bCs/>
      </w:rPr>
    </w:tblStylePr>
    <w:tblStylePr w:type="lastCol">
      <w:rPr>
        <w:b/>
        <w:bCs/>
      </w:rPr>
    </w:tblStylePr>
    <w:tblStylePr w:type="band1Vert">
      <w:tblPr/>
      <w:tcPr>
        <w:shd w:val="clear" w:color="auto" w:fill="78D9FF" w:themeFill="accent2" w:themeFillTint="7F"/>
      </w:tcPr>
    </w:tblStylePr>
    <w:tblStylePr w:type="band1Horz">
      <w:tblPr/>
      <w:tcPr>
        <w:shd w:val="clear" w:color="auto" w:fill="78D9FF" w:themeFill="accent2" w:themeFillTint="7F"/>
      </w:tcPr>
    </w:tblStylePr>
  </w:style>
  <w:style w:type="table" w:styleId="Gemiddeldraster1-accent3">
    <w:name w:val="Medium Grid 1 Accent 3"/>
    <w:basedOn w:val="Standaardtabel"/>
    <w:uiPriority w:val="67"/>
    <w:rsid w:val="007F54E2"/>
    <w:rPr>
      <w:rFonts w:ascii="Lucida Sans" w:eastAsia="Calibri" w:hAnsi="Lucida Sans" w:cs="Info Corr Offc"/>
    </w:rPr>
    <w:tblPr>
      <w:tblStyleRowBandSize w:val="1"/>
      <w:tblStyleColBandSize w:val="1"/>
      <w:tblBorders>
        <w:top w:val="single" w:sz="8" w:space="0" w:color="ECECEC" w:themeColor="accent3" w:themeTint="BF"/>
        <w:left w:val="single" w:sz="8" w:space="0" w:color="ECECEC" w:themeColor="accent3" w:themeTint="BF"/>
        <w:bottom w:val="single" w:sz="8" w:space="0" w:color="ECECEC" w:themeColor="accent3" w:themeTint="BF"/>
        <w:right w:val="single" w:sz="8" w:space="0" w:color="ECECEC" w:themeColor="accent3" w:themeTint="BF"/>
        <w:insideH w:val="single" w:sz="8" w:space="0" w:color="ECECEC" w:themeColor="accent3" w:themeTint="BF"/>
        <w:insideV w:val="single" w:sz="8" w:space="0" w:color="ECECEC" w:themeColor="accent3" w:themeTint="BF"/>
      </w:tblBorders>
    </w:tblPr>
    <w:tcPr>
      <w:shd w:val="clear" w:color="auto" w:fill="F8F8F8" w:themeFill="accent3" w:themeFillTint="3F"/>
    </w:tcPr>
    <w:tblStylePr w:type="firstRow">
      <w:rPr>
        <w:b/>
        <w:bCs/>
      </w:rPr>
    </w:tblStylePr>
    <w:tblStylePr w:type="lastRow">
      <w:rPr>
        <w:b/>
        <w:bCs/>
      </w:rPr>
      <w:tblPr/>
      <w:tcPr>
        <w:tcBorders>
          <w:top w:val="single" w:sz="18" w:space="0" w:color="ECECEC" w:themeColor="accent3" w:themeTint="BF"/>
        </w:tcBorders>
      </w:tcPr>
    </w:tblStylePr>
    <w:tblStylePr w:type="firstCol">
      <w:rPr>
        <w:b/>
        <w:bCs/>
      </w:rPr>
    </w:tblStylePr>
    <w:tblStylePr w:type="lastCol">
      <w:rPr>
        <w:b/>
        <w:bCs/>
      </w:rPr>
    </w:tblStylePr>
    <w:tblStylePr w:type="band1Vert">
      <w:tblPr/>
      <w:tcPr>
        <w:shd w:val="clear" w:color="auto" w:fill="F2F2F2" w:themeFill="accent3" w:themeFillTint="7F"/>
      </w:tcPr>
    </w:tblStylePr>
    <w:tblStylePr w:type="band1Horz">
      <w:tblPr/>
      <w:tcPr>
        <w:shd w:val="clear" w:color="auto" w:fill="F2F2F2" w:themeFill="accent3" w:themeFillTint="7F"/>
      </w:tcPr>
    </w:tblStylePr>
  </w:style>
  <w:style w:type="table" w:styleId="Gemiddeldraster1-accent4">
    <w:name w:val="Medium Grid 1 Accent 4"/>
    <w:basedOn w:val="Standaardtabel"/>
    <w:uiPriority w:val="67"/>
    <w:rsid w:val="007F54E2"/>
    <w:rPr>
      <w:rFonts w:ascii="Lucida Sans" w:eastAsia="Calibri" w:hAnsi="Lucida Sans" w:cs="Info Corr Offc"/>
    </w:rPr>
    <w:tblPr>
      <w:tblStyleRowBandSize w:val="1"/>
      <w:tblStyleColBandSize w:val="1"/>
      <w:tblBorders>
        <w:top w:val="single" w:sz="8" w:space="0" w:color="95CE72" w:themeColor="accent4" w:themeTint="BF"/>
        <w:left w:val="single" w:sz="8" w:space="0" w:color="95CE72" w:themeColor="accent4" w:themeTint="BF"/>
        <w:bottom w:val="single" w:sz="8" w:space="0" w:color="95CE72" w:themeColor="accent4" w:themeTint="BF"/>
        <w:right w:val="single" w:sz="8" w:space="0" w:color="95CE72" w:themeColor="accent4" w:themeTint="BF"/>
        <w:insideH w:val="single" w:sz="8" w:space="0" w:color="95CE72" w:themeColor="accent4" w:themeTint="BF"/>
        <w:insideV w:val="single" w:sz="8" w:space="0" w:color="95CE72" w:themeColor="accent4" w:themeTint="BF"/>
      </w:tblBorders>
    </w:tblPr>
    <w:tcPr>
      <w:shd w:val="clear" w:color="auto" w:fill="DCEFD0" w:themeFill="accent4" w:themeFillTint="3F"/>
    </w:tcPr>
    <w:tblStylePr w:type="firstRow">
      <w:rPr>
        <w:b/>
        <w:bCs/>
      </w:rPr>
    </w:tblStylePr>
    <w:tblStylePr w:type="lastRow">
      <w:rPr>
        <w:b/>
        <w:bCs/>
      </w:rPr>
      <w:tblPr/>
      <w:tcPr>
        <w:tcBorders>
          <w:top w:val="single" w:sz="18" w:space="0" w:color="95CE72" w:themeColor="accent4" w:themeTint="BF"/>
        </w:tcBorders>
      </w:tcPr>
    </w:tblStylePr>
    <w:tblStylePr w:type="firstCol">
      <w:rPr>
        <w:b/>
        <w:bCs/>
      </w:rPr>
    </w:tblStylePr>
    <w:tblStylePr w:type="lastCol">
      <w:rPr>
        <w:b/>
        <w:bCs/>
      </w:rPr>
    </w:tblStylePr>
    <w:tblStylePr w:type="band1Vert">
      <w:tblPr/>
      <w:tcPr>
        <w:shd w:val="clear" w:color="auto" w:fill="B8DEA1" w:themeFill="accent4" w:themeFillTint="7F"/>
      </w:tcPr>
    </w:tblStylePr>
    <w:tblStylePr w:type="band1Horz">
      <w:tblPr/>
      <w:tcPr>
        <w:shd w:val="clear" w:color="auto" w:fill="B8DEA1" w:themeFill="accent4" w:themeFillTint="7F"/>
      </w:tcPr>
    </w:tblStylePr>
  </w:style>
  <w:style w:type="table" w:styleId="Gemiddeldraster1-accent5">
    <w:name w:val="Medium Grid 1 Accent 5"/>
    <w:basedOn w:val="Standaardtabel"/>
    <w:uiPriority w:val="67"/>
    <w:rsid w:val="007F54E2"/>
    <w:rPr>
      <w:rFonts w:ascii="Lucida Sans" w:eastAsia="Calibri" w:hAnsi="Lucida Sans" w:cs="Info Corr Offc"/>
    </w:rPr>
    <w:tblPr>
      <w:tblStyleRowBandSize w:val="1"/>
      <w:tblStyleColBandSize w:val="1"/>
      <w:tblBorders>
        <w:top w:val="single" w:sz="8" w:space="0" w:color="FF9358" w:themeColor="accent5" w:themeTint="BF"/>
        <w:left w:val="single" w:sz="8" w:space="0" w:color="FF9358" w:themeColor="accent5" w:themeTint="BF"/>
        <w:bottom w:val="single" w:sz="8" w:space="0" w:color="FF9358" w:themeColor="accent5" w:themeTint="BF"/>
        <w:right w:val="single" w:sz="8" w:space="0" w:color="FF9358" w:themeColor="accent5" w:themeTint="BF"/>
        <w:insideH w:val="single" w:sz="8" w:space="0" w:color="FF9358" w:themeColor="accent5" w:themeTint="BF"/>
        <w:insideV w:val="single" w:sz="8" w:space="0" w:color="FF9358" w:themeColor="accent5" w:themeTint="BF"/>
      </w:tblBorders>
    </w:tblPr>
    <w:tcPr>
      <w:shd w:val="clear" w:color="auto" w:fill="FFDBC8" w:themeFill="accent5" w:themeFillTint="3F"/>
    </w:tcPr>
    <w:tblStylePr w:type="firstRow">
      <w:rPr>
        <w:b/>
        <w:bCs/>
      </w:rPr>
    </w:tblStylePr>
    <w:tblStylePr w:type="lastRow">
      <w:rPr>
        <w:b/>
        <w:bCs/>
      </w:rPr>
      <w:tblPr/>
      <w:tcPr>
        <w:tcBorders>
          <w:top w:val="single" w:sz="18" w:space="0" w:color="FF9358" w:themeColor="accent5" w:themeTint="BF"/>
        </w:tcBorders>
      </w:tcPr>
    </w:tblStylePr>
    <w:tblStylePr w:type="firstCol">
      <w:rPr>
        <w:b/>
        <w:bCs/>
      </w:rPr>
    </w:tblStylePr>
    <w:tblStylePr w:type="lastCol">
      <w:rPr>
        <w:b/>
        <w:bCs/>
      </w:rPr>
    </w:tblStylePr>
    <w:tblStylePr w:type="band1Vert">
      <w:tblPr/>
      <w:tcPr>
        <w:shd w:val="clear" w:color="auto" w:fill="FFB790" w:themeFill="accent5" w:themeFillTint="7F"/>
      </w:tcPr>
    </w:tblStylePr>
    <w:tblStylePr w:type="band1Horz">
      <w:tblPr/>
      <w:tcPr>
        <w:shd w:val="clear" w:color="auto" w:fill="FFB790" w:themeFill="accent5" w:themeFillTint="7F"/>
      </w:tcPr>
    </w:tblStylePr>
  </w:style>
  <w:style w:type="table" w:styleId="Gemiddeldraster1-accent6">
    <w:name w:val="Medium Grid 1 Accent 6"/>
    <w:basedOn w:val="Standaardtabel"/>
    <w:uiPriority w:val="67"/>
    <w:rsid w:val="007F54E2"/>
    <w:rPr>
      <w:rFonts w:ascii="Lucida Sans" w:eastAsia="Calibri" w:hAnsi="Lucida Sans" w:cs="Info Corr Offc"/>
    </w:rPr>
    <w:tblPr>
      <w:tblStyleRowBandSize w:val="1"/>
      <w:tblStyleColBandSize w:val="1"/>
      <w:tblBorders>
        <w:top w:val="single" w:sz="8" w:space="0" w:color="FFD77A" w:themeColor="accent6" w:themeTint="BF"/>
        <w:left w:val="single" w:sz="8" w:space="0" w:color="FFD77A" w:themeColor="accent6" w:themeTint="BF"/>
        <w:bottom w:val="single" w:sz="8" w:space="0" w:color="FFD77A" w:themeColor="accent6" w:themeTint="BF"/>
        <w:right w:val="single" w:sz="8" w:space="0" w:color="FFD77A" w:themeColor="accent6" w:themeTint="BF"/>
        <w:insideH w:val="single" w:sz="8" w:space="0" w:color="FFD77A" w:themeColor="accent6" w:themeTint="BF"/>
        <w:insideV w:val="single" w:sz="8" w:space="0" w:color="FFD77A" w:themeColor="accent6" w:themeTint="BF"/>
      </w:tblBorders>
    </w:tblPr>
    <w:tcPr>
      <w:shd w:val="clear" w:color="auto" w:fill="FFF2D3" w:themeFill="accent6" w:themeFillTint="3F"/>
    </w:tcPr>
    <w:tblStylePr w:type="firstRow">
      <w:rPr>
        <w:b/>
        <w:bCs/>
      </w:rPr>
    </w:tblStylePr>
    <w:tblStylePr w:type="lastRow">
      <w:rPr>
        <w:b/>
        <w:bCs/>
      </w:rPr>
      <w:tblPr/>
      <w:tcPr>
        <w:tcBorders>
          <w:top w:val="single" w:sz="18" w:space="0" w:color="FFD77A" w:themeColor="accent6" w:themeTint="BF"/>
        </w:tcBorders>
      </w:tcPr>
    </w:tblStylePr>
    <w:tblStylePr w:type="firstCol">
      <w:rPr>
        <w:b/>
        <w:bCs/>
      </w:rPr>
    </w:tblStylePr>
    <w:tblStylePr w:type="lastCol">
      <w:rPr>
        <w:b/>
        <w:bCs/>
      </w:rPr>
    </w:tblStylePr>
    <w:tblStylePr w:type="band1Vert">
      <w:tblPr/>
      <w:tcPr>
        <w:shd w:val="clear" w:color="auto" w:fill="FFE5A6" w:themeFill="accent6" w:themeFillTint="7F"/>
      </w:tcPr>
    </w:tblStylePr>
    <w:tblStylePr w:type="band1Horz">
      <w:tblPr/>
      <w:tcPr>
        <w:shd w:val="clear" w:color="auto" w:fill="FFE5A6" w:themeFill="accent6" w:themeFillTint="7F"/>
      </w:tcPr>
    </w:tblStylePr>
  </w:style>
  <w:style w:type="table" w:styleId="Gemiddeldraster2">
    <w:name w:val="Medium Grid 2"/>
    <w:basedOn w:val="Standaardtabel"/>
    <w:uiPriority w:val="68"/>
    <w:rsid w:val="007F54E2"/>
    <w:rPr>
      <w:rFonts w:asciiTheme="majorHAnsi" w:eastAsiaTheme="majorEastAsia" w:hAnsiTheme="majorHAnsi" w:cstheme="majorBidi"/>
      <w:color w:val="333333" w:themeColor="text1"/>
    </w:rPr>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insideH w:val="single" w:sz="8" w:space="0" w:color="333333" w:themeColor="text1"/>
        <w:insideV w:val="single" w:sz="8" w:space="0" w:color="333333" w:themeColor="text1"/>
      </w:tblBorders>
    </w:tblPr>
    <w:tcPr>
      <w:shd w:val="clear" w:color="auto" w:fill="CCCCCC" w:themeFill="text1" w:themeFillTint="3F"/>
    </w:tcPr>
    <w:tblStylePr w:type="firstRow">
      <w:rPr>
        <w:b/>
        <w:bCs/>
        <w:color w:val="333333" w:themeColor="text1"/>
      </w:rPr>
      <w:tblPr/>
      <w:tcPr>
        <w:shd w:val="clear" w:color="auto" w:fill="EBEBEB" w:themeFill="text1"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D6D6D6" w:themeFill="text1" w:themeFillTint="33"/>
      </w:tcPr>
    </w:tblStylePr>
    <w:tblStylePr w:type="band1Vert">
      <w:tblPr/>
      <w:tcPr>
        <w:shd w:val="clear" w:color="auto" w:fill="999999" w:themeFill="text1" w:themeFillTint="7F"/>
      </w:tcPr>
    </w:tblStylePr>
    <w:tblStylePr w:type="band1Horz">
      <w:tblPr/>
      <w:tcPr>
        <w:tcBorders>
          <w:insideH w:val="single" w:sz="6" w:space="0" w:color="333333" w:themeColor="text1"/>
          <w:insideV w:val="single" w:sz="6" w:space="0" w:color="333333" w:themeColor="text1"/>
        </w:tcBorders>
        <w:shd w:val="clear" w:color="auto" w:fill="999999"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7F54E2"/>
    <w:rPr>
      <w:rFonts w:asciiTheme="majorHAnsi" w:eastAsiaTheme="majorEastAsia" w:hAnsiTheme="majorHAnsi" w:cstheme="majorBidi"/>
      <w:color w:val="333333" w:themeColor="text1"/>
    </w:rPr>
    <w:tblPr>
      <w:tblStyleRowBandSize w:val="1"/>
      <w:tblStyleColBandSize w:val="1"/>
      <w:tblBorders>
        <w:top w:val="single" w:sz="8" w:space="0" w:color="2E3192" w:themeColor="accent1"/>
        <w:left w:val="single" w:sz="8" w:space="0" w:color="2E3192" w:themeColor="accent1"/>
        <w:bottom w:val="single" w:sz="8" w:space="0" w:color="2E3192" w:themeColor="accent1"/>
        <w:right w:val="single" w:sz="8" w:space="0" w:color="2E3192" w:themeColor="accent1"/>
        <w:insideH w:val="single" w:sz="8" w:space="0" w:color="2E3192" w:themeColor="accent1"/>
        <w:insideV w:val="single" w:sz="8" w:space="0" w:color="2E3192" w:themeColor="accent1"/>
      </w:tblBorders>
    </w:tblPr>
    <w:tcPr>
      <w:shd w:val="clear" w:color="auto" w:fill="C3C4EC" w:themeFill="accent1" w:themeFillTint="3F"/>
    </w:tcPr>
    <w:tblStylePr w:type="firstRow">
      <w:rPr>
        <w:b/>
        <w:bCs/>
        <w:color w:val="333333" w:themeColor="text1"/>
      </w:rPr>
      <w:tblPr/>
      <w:tcPr>
        <w:shd w:val="clear" w:color="auto" w:fill="E7E7F7" w:themeFill="accent1"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CECFEF" w:themeFill="accent1" w:themeFillTint="33"/>
      </w:tcPr>
    </w:tblStylePr>
    <w:tblStylePr w:type="band1Vert">
      <w:tblPr/>
      <w:tcPr>
        <w:shd w:val="clear" w:color="auto" w:fill="8688D9" w:themeFill="accent1" w:themeFillTint="7F"/>
      </w:tcPr>
    </w:tblStylePr>
    <w:tblStylePr w:type="band1Horz">
      <w:tblPr/>
      <w:tcPr>
        <w:tcBorders>
          <w:insideH w:val="single" w:sz="6" w:space="0" w:color="2E3192" w:themeColor="accent1"/>
          <w:insideV w:val="single" w:sz="6" w:space="0" w:color="2E3192" w:themeColor="accent1"/>
        </w:tcBorders>
        <w:shd w:val="clear" w:color="auto" w:fill="8688D9"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7F54E2"/>
    <w:rPr>
      <w:rFonts w:asciiTheme="majorHAnsi" w:eastAsiaTheme="majorEastAsia" w:hAnsiTheme="majorHAnsi" w:cstheme="majorBidi"/>
      <w:color w:val="333333" w:themeColor="text1"/>
    </w:rPr>
    <w:tblPr>
      <w:tblStyleRowBandSize w:val="1"/>
      <w:tblStyleColBandSize w:val="1"/>
      <w:tblBorders>
        <w:top w:val="single" w:sz="8" w:space="0" w:color="00AEEF" w:themeColor="accent2"/>
        <w:left w:val="single" w:sz="8" w:space="0" w:color="00AEEF" w:themeColor="accent2"/>
        <w:bottom w:val="single" w:sz="8" w:space="0" w:color="00AEEF" w:themeColor="accent2"/>
        <w:right w:val="single" w:sz="8" w:space="0" w:color="00AEEF" w:themeColor="accent2"/>
        <w:insideH w:val="single" w:sz="8" w:space="0" w:color="00AEEF" w:themeColor="accent2"/>
        <w:insideV w:val="single" w:sz="8" w:space="0" w:color="00AEEF" w:themeColor="accent2"/>
      </w:tblBorders>
    </w:tblPr>
    <w:tcPr>
      <w:shd w:val="clear" w:color="auto" w:fill="BCECFF" w:themeFill="accent2" w:themeFillTint="3F"/>
    </w:tcPr>
    <w:tblStylePr w:type="firstRow">
      <w:rPr>
        <w:b/>
        <w:bCs/>
        <w:color w:val="333333" w:themeColor="text1"/>
      </w:rPr>
      <w:tblPr/>
      <w:tcPr>
        <w:shd w:val="clear" w:color="auto" w:fill="E4F7FF" w:themeFill="accent2"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C8F0FF" w:themeFill="accent2" w:themeFillTint="33"/>
      </w:tcPr>
    </w:tblStylePr>
    <w:tblStylePr w:type="band1Vert">
      <w:tblPr/>
      <w:tcPr>
        <w:shd w:val="clear" w:color="auto" w:fill="78D9FF" w:themeFill="accent2" w:themeFillTint="7F"/>
      </w:tcPr>
    </w:tblStylePr>
    <w:tblStylePr w:type="band1Horz">
      <w:tblPr/>
      <w:tcPr>
        <w:tcBorders>
          <w:insideH w:val="single" w:sz="6" w:space="0" w:color="00AEEF" w:themeColor="accent2"/>
          <w:insideV w:val="single" w:sz="6" w:space="0" w:color="00AEEF" w:themeColor="accent2"/>
        </w:tcBorders>
        <w:shd w:val="clear" w:color="auto" w:fill="78D9FF"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7F54E2"/>
    <w:rPr>
      <w:rFonts w:asciiTheme="majorHAnsi" w:eastAsiaTheme="majorEastAsia" w:hAnsiTheme="majorHAnsi" w:cstheme="majorBidi"/>
      <w:color w:val="333333" w:themeColor="text1"/>
    </w:rPr>
    <w:tblPr>
      <w:tblStyleRowBandSize w:val="1"/>
      <w:tblStyleColBandSize w:val="1"/>
      <w:tblBorders>
        <w:top w:val="single" w:sz="8" w:space="0" w:color="E6E6E6" w:themeColor="accent3"/>
        <w:left w:val="single" w:sz="8" w:space="0" w:color="E6E6E6" w:themeColor="accent3"/>
        <w:bottom w:val="single" w:sz="8" w:space="0" w:color="E6E6E6" w:themeColor="accent3"/>
        <w:right w:val="single" w:sz="8" w:space="0" w:color="E6E6E6" w:themeColor="accent3"/>
        <w:insideH w:val="single" w:sz="8" w:space="0" w:color="E6E6E6" w:themeColor="accent3"/>
        <w:insideV w:val="single" w:sz="8" w:space="0" w:color="E6E6E6" w:themeColor="accent3"/>
      </w:tblBorders>
    </w:tblPr>
    <w:tcPr>
      <w:shd w:val="clear" w:color="auto" w:fill="F8F8F8" w:themeFill="accent3" w:themeFillTint="3F"/>
    </w:tcPr>
    <w:tblStylePr w:type="firstRow">
      <w:rPr>
        <w:b/>
        <w:bCs/>
        <w:color w:val="333333" w:themeColor="text1"/>
      </w:rPr>
      <w:tblPr/>
      <w:tcPr>
        <w:shd w:val="clear" w:color="auto" w:fill="FCFCFC" w:themeFill="accent3"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FAFAFA" w:themeFill="accent3" w:themeFillTint="33"/>
      </w:tcPr>
    </w:tblStylePr>
    <w:tblStylePr w:type="band1Vert">
      <w:tblPr/>
      <w:tcPr>
        <w:shd w:val="clear" w:color="auto" w:fill="F2F2F2" w:themeFill="accent3" w:themeFillTint="7F"/>
      </w:tcPr>
    </w:tblStylePr>
    <w:tblStylePr w:type="band1Horz">
      <w:tblPr/>
      <w:tcPr>
        <w:tcBorders>
          <w:insideH w:val="single" w:sz="6" w:space="0" w:color="E6E6E6" w:themeColor="accent3"/>
          <w:insideV w:val="single" w:sz="6" w:space="0" w:color="E6E6E6" w:themeColor="accent3"/>
        </w:tcBorders>
        <w:shd w:val="clear" w:color="auto" w:fill="F2F2F2"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7F54E2"/>
    <w:rPr>
      <w:rFonts w:asciiTheme="majorHAnsi" w:eastAsiaTheme="majorEastAsia" w:hAnsiTheme="majorHAnsi" w:cstheme="majorBidi"/>
      <w:color w:val="333333" w:themeColor="text1"/>
    </w:rPr>
    <w:tblPr>
      <w:tblStyleRowBandSize w:val="1"/>
      <w:tblStyleColBandSize w:val="1"/>
      <w:tblBorders>
        <w:top w:val="single" w:sz="8" w:space="0" w:color="72BE44" w:themeColor="accent4"/>
        <w:left w:val="single" w:sz="8" w:space="0" w:color="72BE44" w:themeColor="accent4"/>
        <w:bottom w:val="single" w:sz="8" w:space="0" w:color="72BE44" w:themeColor="accent4"/>
        <w:right w:val="single" w:sz="8" w:space="0" w:color="72BE44" w:themeColor="accent4"/>
        <w:insideH w:val="single" w:sz="8" w:space="0" w:color="72BE44" w:themeColor="accent4"/>
        <w:insideV w:val="single" w:sz="8" w:space="0" w:color="72BE44" w:themeColor="accent4"/>
      </w:tblBorders>
    </w:tblPr>
    <w:tcPr>
      <w:shd w:val="clear" w:color="auto" w:fill="DCEFD0" w:themeFill="accent4" w:themeFillTint="3F"/>
    </w:tcPr>
    <w:tblStylePr w:type="firstRow">
      <w:rPr>
        <w:b/>
        <w:bCs/>
        <w:color w:val="333333" w:themeColor="text1"/>
      </w:rPr>
      <w:tblPr/>
      <w:tcPr>
        <w:shd w:val="clear" w:color="auto" w:fill="F0F8EC" w:themeFill="accent4"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E2F2D9" w:themeFill="accent4" w:themeFillTint="33"/>
      </w:tcPr>
    </w:tblStylePr>
    <w:tblStylePr w:type="band1Vert">
      <w:tblPr/>
      <w:tcPr>
        <w:shd w:val="clear" w:color="auto" w:fill="B8DEA1" w:themeFill="accent4" w:themeFillTint="7F"/>
      </w:tcPr>
    </w:tblStylePr>
    <w:tblStylePr w:type="band1Horz">
      <w:tblPr/>
      <w:tcPr>
        <w:tcBorders>
          <w:insideH w:val="single" w:sz="6" w:space="0" w:color="72BE44" w:themeColor="accent4"/>
          <w:insideV w:val="single" w:sz="6" w:space="0" w:color="72BE44" w:themeColor="accent4"/>
        </w:tcBorders>
        <w:shd w:val="clear" w:color="auto" w:fill="B8DEA1"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7F54E2"/>
    <w:rPr>
      <w:rFonts w:asciiTheme="majorHAnsi" w:eastAsiaTheme="majorEastAsia" w:hAnsiTheme="majorHAnsi" w:cstheme="majorBidi"/>
      <w:color w:val="333333" w:themeColor="text1"/>
    </w:rPr>
    <w:tblPr>
      <w:tblStyleRowBandSize w:val="1"/>
      <w:tblStyleColBandSize w:val="1"/>
      <w:tblBorders>
        <w:top w:val="single" w:sz="8" w:space="0" w:color="FF7021" w:themeColor="accent5"/>
        <w:left w:val="single" w:sz="8" w:space="0" w:color="FF7021" w:themeColor="accent5"/>
        <w:bottom w:val="single" w:sz="8" w:space="0" w:color="FF7021" w:themeColor="accent5"/>
        <w:right w:val="single" w:sz="8" w:space="0" w:color="FF7021" w:themeColor="accent5"/>
        <w:insideH w:val="single" w:sz="8" w:space="0" w:color="FF7021" w:themeColor="accent5"/>
        <w:insideV w:val="single" w:sz="8" w:space="0" w:color="FF7021" w:themeColor="accent5"/>
      </w:tblBorders>
    </w:tblPr>
    <w:tcPr>
      <w:shd w:val="clear" w:color="auto" w:fill="FFDBC8" w:themeFill="accent5" w:themeFillTint="3F"/>
    </w:tcPr>
    <w:tblStylePr w:type="firstRow">
      <w:rPr>
        <w:b/>
        <w:bCs/>
        <w:color w:val="333333" w:themeColor="text1"/>
      </w:rPr>
      <w:tblPr/>
      <w:tcPr>
        <w:shd w:val="clear" w:color="auto" w:fill="FFF0E9" w:themeFill="accent5"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FFE2D2" w:themeFill="accent5" w:themeFillTint="33"/>
      </w:tcPr>
    </w:tblStylePr>
    <w:tblStylePr w:type="band1Vert">
      <w:tblPr/>
      <w:tcPr>
        <w:shd w:val="clear" w:color="auto" w:fill="FFB790" w:themeFill="accent5" w:themeFillTint="7F"/>
      </w:tcPr>
    </w:tblStylePr>
    <w:tblStylePr w:type="band1Horz">
      <w:tblPr/>
      <w:tcPr>
        <w:tcBorders>
          <w:insideH w:val="single" w:sz="6" w:space="0" w:color="FF7021" w:themeColor="accent5"/>
          <w:insideV w:val="single" w:sz="6" w:space="0" w:color="FF7021" w:themeColor="accent5"/>
        </w:tcBorders>
        <w:shd w:val="clear" w:color="auto" w:fill="FFB790"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7F54E2"/>
    <w:rPr>
      <w:rFonts w:asciiTheme="majorHAnsi" w:eastAsiaTheme="majorEastAsia" w:hAnsiTheme="majorHAnsi" w:cstheme="majorBidi"/>
      <w:color w:val="333333" w:themeColor="text1"/>
    </w:rPr>
    <w:tblPr>
      <w:tblStyleRowBandSize w:val="1"/>
      <w:tblStyleColBandSize w:val="1"/>
      <w:tblBorders>
        <w:top w:val="single" w:sz="8" w:space="0" w:color="FFCB4E" w:themeColor="accent6"/>
        <w:left w:val="single" w:sz="8" w:space="0" w:color="FFCB4E" w:themeColor="accent6"/>
        <w:bottom w:val="single" w:sz="8" w:space="0" w:color="FFCB4E" w:themeColor="accent6"/>
        <w:right w:val="single" w:sz="8" w:space="0" w:color="FFCB4E" w:themeColor="accent6"/>
        <w:insideH w:val="single" w:sz="8" w:space="0" w:color="FFCB4E" w:themeColor="accent6"/>
        <w:insideV w:val="single" w:sz="8" w:space="0" w:color="FFCB4E" w:themeColor="accent6"/>
      </w:tblBorders>
    </w:tblPr>
    <w:tcPr>
      <w:shd w:val="clear" w:color="auto" w:fill="FFF2D3" w:themeFill="accent6" w:themeFillTint="3F"/>
    </w:tcPr>
    <w:tblStylePr w:type="firstRow">
      <w:rPr>
        <w:b/>
        <w:bCs/>
        <w:color w:val="333333" w:themeColor="text1"/>
      </w:rPr>
      <w:tblPr/>
      <w:tcPr>
        <w:shd w:val="clear" w:color="auto" w:fill="FFF9ED" w:themeFill="accent6"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FFF4DB" w:themeFill="accent6" w:themeFillTint="33"/>
      </w:tcPr>
    </w:tblStylePr>
    <w:tblStylePr w:type="band1Vert">
      <w:tblPr/>
      <w:tcPr>
        <w:shd w:val="clear" w:color="auto" w:fill="FFE5A6" w:themeFill="accent6" w:themeFillTint="7F"/>
      </w:tcPr>
    </w:tblStylePr>
    <w:tblStylePr w:type="band1Horz">
      <w:tblPr/>
      <w:tcPr>
        <w:tcBorders>
          <w:insideH w:val="single" w:sz="6" w:space="0" w:color="FFCB4E" w:themeColor="accent6"/>
          <w:insideV w:val="single" w:sz="6" w:space="0" w:color="FFCB4E" w:themeColor="accent6"/>
        </w:tcBorders>
        <w:shd w:val="clear" w:color="auto" w:fill="FFE5A6"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7F54E2"/>
    <w:rPr>
      <w:rFonts w:ascii="Lucida Sans" w:eastAsia="Calibri" w:hAnsi="Lucida Sans" w:cs="Info Corr Offc"/>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CCCC"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3333"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3333"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3333"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3333"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999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9999" w:themeFill="text1" w:themeFillTint="7F"/>
      </w:tcPr>
    </w:tblStylePr>
  </w:style>
  <w:style w:type="table" w:styleId="Gemiddeldraster3-accent1">
    <w:name w:val="Medium Grid 3 Accent 1"/>
    <w:basedOn w:val="Standaardtabel"/>
    <w:uiPriority w:val="69"/>
    <w:rsid w:val="007F54E2"/>
    <w:rPr>
      <w:rFonts w:ascii="Lucida Sans" w:eastAsia="Calibri" w:hAnsi="Lucida Sans" w:cs="Info Corr Offc"/>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4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31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31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31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31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88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88D9" w:themeFill="accent1" w:themeFillTint="7F"/>
      </w:tcPr>
    </w:tblStylePr>
  </w:style>
  <w:style w:type="table" w:styleId="Gemiddeldraster3-accent3">
    <w:name w:val="Medium Grid 3 Accent 3"/>
    <w:basedOn w:val="Standaardtabel"/>
    <w:uiPriority w:val="69"/>
    <w:rsid w:val="007F54E2"/>
    <w:rPr>
      <w:rFonts w:ascii="Lucida Sans" w:eastAsia="Calibri" w:hAnsi="Lucida Sans" w:cs="Info Corr Offc"/>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8F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E6E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E6E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E6E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E6E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F2F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F2F2" w:themeFill="accent3" w:themeFillTint="7F"/>
      </w:tcPr>
    </w:tblStylePr>
  </w:style>
  <w:style w:type="table" w:styleId="Gemiddeldraster3-accent4">
    <w:name w:val="Medium Grid 3 Accent 4"/>
    <w:basedOn w:val="Standaardtabel"/>
    <w:uiPriority w:val="69"/>
    <w:rsid w:val="007F54E2"/>
    <w:rPr>
      <w:rFonts w:ascii="Lucida Sans" w:eastAsia="Calibri" w:hAnsi="Lucida Sans" w:cs="Info Corr Offc"/>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FD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2BE4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2BE4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2BE4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2BE4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DEA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DEA1" w:themeFill="accent4" w:themeFillTint="7F"/>
      </w:tcPr>
    </w:tblStylePr>
  </w:style>
  <w:style w:type="table" w:styleId="Gemiddeldraster3-accent5">
    <w:name w:val="Medium Grid 3 Accent 5"/>
    <w:basedOn w:val="Standaardtabel"/>
    <w:uiPriority w:val="69"/>
    <w:rsid w:val="007F54E2"/>
    <w:rPr>
      <w:rFonts w:ascii="Lucida Sans" w:eastAsia="Calibri" w:hAnsi="Lucida Sans" w:cs="Info Corr Offc"/>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C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02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02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02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02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79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790" w:themeFill="accent5" w:themeFillTint="7F"/>
      </w:tcPr>
    </w:tblStylePr>
  </w:style>
  <w:style w:type="table" w:styleId="Gemiddeldraster3-accent6">
    <w:name w:val="Medium Grid 3 Accent 6"/>
    <w:basedOn w:val="Standaardtabel"/>
    <w:uiPriority w:val="69"/>
    <w:rsid w:val="007F54E2"/>
    <w:rPr>
      <w:rFonts w:ascii="Lucida Sans" w:eastAsia="Calibri" w:hAnsi="Lucida Sans" w:cs="Info Corr Offc"/>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2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B4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B4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B4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B4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5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5A6" w:themeFill="accent6" w:themeFillTint="7F"/>
      </w:tcPr>
    </w:tblStylePr>
  </w:style>
  <w:style w:type="table" w:styleId="Gemiddeldelijst1">
    <w:name w:val="Medium List 1"/>
    <w:basedOn w:val="Standaardtabel"/>
    <w:uiPriority w:val="65"/>
    <w:rsid w:val="007F54E2"/>
    <w:rPr>
      <w:rFonts w:ascii="Lucida Sans" w:eastAsia="Calibri" w:hAnsi="Lucida Sans" w:cs="Info Corr Offc"/>
      <w:color w:val="333333" w:themeColor="text1"/>
    </w:rPr>
    <w:tblPr>
      <w:tblStyleRowBandSize w:val="1"/>
      <w:tblStyleColBandSize w:val="1"/>
      <w:tblBorders>
        <w:top w:val="single" w:sz="8" w:space="0" w:color="333333" w:themeColor="text1"/>
        <w:bottom w:val="single" w:sz="8" w:space="0" w:color="333333" w:themeColor="text1"/>
      </w:tblBorders>
    </w:tblPr>
    <w:tblStylePr w:type="firstRow">
      <w:rPr>
        <w:rFonts w:asciiTheme="majorHAnsi" w:eastAsiaTheme="majorEastAsia" w:hAnsiTheme="majorHAnsi" w:cstheme="majorBidi"/>
      </w:rPr>
      <w:tblPr/>
      <w:tcPr>
        <w:tcBorders>
          <w:top w:val="nil"/>
          <w:bottom w:val="single" w:sz="8" w:space="0" w:color="333333" w:themeColor="text1"/>
        </w:tcBorders>
      </w:tcPr>
    </w:tblStylePr>
    <w:tblStylePr w:type="lastRow">
      <w:rPr>
        <w:b/>
        <w:bCs/>
        <w:color w:val="2E3192" w:themeColor="text2"/>
      </w:rPr>
      <w:tblPr/>
      <w:tcPr>
        <w:tcBorders>
          <w:top w:val="single" w:sz="8" w:space="0" w:color="333333" w:themeColor="text1"/>
          <w:bottom w:val="single" w:sz="8" w:space="0" w:color="333333" w:themeColor="text1"/>
        </w:tcBorders>
      </w:tcPr>
    </w:tblStylePr>
    <w:tblStylePr w:type="firstCol">
      <w:rPr>
        <w:b/>
        <w:bCs/>
      </w:rPr>
    </w:tblStylePr>
    <w:tblStylePr w:type="lastCol">
      <w:rPr>
        <w:b/>
        <w:bCs/>
      </w:rPr>
      <w:tblPr/>
      <w:tcPr>
        <w:tcBorders>
          <w:top w:val="single" w:sz="8" w:space="0" w:color="333333" w:themeColor="text1"/>
          <w:bottom w:val="single" w:sz="8" w:space="0" w:color="333333" w:themeColor="text1"/>
        </w:tcBorders>
      </w:tcPr>
    </w:tblStylePr>
    <w:tblStylePr w:type="band1Vert">
      <w:tblPr/>
      <w:tcPr>
        <w:shd w:val="clear" w:color="auto" w:fill="CCCCCC" w:themeFill="text1" w:themeFillTint="3F"/>
      </w:tcPr>
    </w:tblStylePr>
    <w:tblStylePr w:type="band1Horz">
      <w:tblPr/>
      <w:tcPr>
        <w:shd w:val="clear" w:color="auto" w:fill="CCCCCC" w:themeFill="text1" w:themeFillTint="3F"/>
      </w:tcPr>
    </w:tblStylePr>
  </w:style>
  <w:style w:type="table" w:styleId="Gemiddeldelijst1-accent1">
    <w:name w:val="Medium List 1 Accent 1"/>
    <w:basedOn w:val="Standaardtabel"/>
    <w:uiPriority w:val="65"/>
    <w:rsid w:val="007F54E2"/>
    <w:rPr>
      <w:rFonts w:ascii="Lucida Sans" w:eastAsia="Calibri" w:hAnsi="Lucida Sans" w:cs="Info Corr Offc"/>
      <w:color w:val="333333" w:themeColor="text1"/>
    </w:rPr>
    <w:tblPr>
      <w:tblStyleRowBandSize w:val="1"/>
      <w:tblStyleColBandSize w:val="1"/>
      <w:tblBorders>
        <w:top w:val="single" w:sz="8" w:space="0" w:color="2E3192" w:themeColor="accent1"/>
        <w:bottom w:val="single" w:sz="8" w:space="0" w:color="2E3192" w:themeColor="accent1"/>
      </w:tblBorders>
    </w:tblPr>
    <w:tblStylePr w:type="firstRow">
      <w:rPr>
        <w:rFonts w:asciiTheme="majorHAnsi" w:eastAsiaTheme="majorEastAsia" w:hAnsiTheme="majorHAnsi" w:cstheme="majorBidi"/>
      </w:rPr>
      <w:tblPr/>
      <w:tcPr>
        <w:tcBorders>
          <w:top w:val="nil"/>
          <w:bottom w:val="single" w:sz="8" w:space="0" w:color="2E3192" w:themeColor="accent1"/>
        </w:tcBorders>
      </w:tcPr>
    </w:tblStylePr>
    <w:tblStylePr w:type="lastRow">
      <w:rPr>
        <w:b/>
        <w:bCs/>
        <w:color w:val="2E3192" w:themeColor="text2"/>
      </w:rPr>
      <w:tblPr/>
      <w:tcPr>
        <w:tcBorders>
          <w:top w:val="single" w:sz="8" w:space="0" w:color="2E3192" w:themeColor="accent1"/>
          <w:bottom w:val="single" w:sz="8" w:space="0" w:color="2E3192" w:themeColor="accent1"/>
        </w:tcBorders>
      </w:tcPr>
    </w:tblStylePr>
    <w:tblStylePr w:type="firstCol">
      <w:rPr>
        <w:b/>
        <w:bCs/>
      </w:rPr>
    </w:tblStylePr>
    <w:tblStylePr w:type="lastCol">
      <w:rPr>
        <w:b/>
        <w:bCs/>
      </w:rPr>
      <w:tblPr/>
      <w:tcPr>
        <w:tcBorders>
          <w:top w:val="single" w:sz="8" w:space="0" w:color="2E3192" w:themeColor="accent1"/>
          <w:bottom w:val="single" w:sz="8" w:space="0" w:color="2E3192" w:themeColor="accent1"/>
        </w:tcBorders>
      </w:tcPr>
    </w:tblStylePr>
    <w:tblStylePr w:type="band1Vert">
      <w:tblPr/>
      <w:tcPr>
        <w:shd w:val="clear" w:color="auto" w:fill="C3C4EC" w:themeFill="accent1" w:themeFillTint="3F"/>
      </w:tcPr>
    </w:tblStylePr>
    <w:tblStylePr w:type="band1Horz">
      <w:tblPr/>
      <w:tcPr>
        <w:shd w:val="clear" w:color="auto" w:fill="C3C4EC" w:themeFill="accent1" w:themeFillTint="3F"/>
      </w:tcPr>
    </w:tblStylePr>
  </w:style>
  <w:style w:type="table" w:styleId="Gemiddeldelijst1-accent2">
    <w:name w:val="Medium List 1 Accent 2"/>
    <w:basedOn w:val="Standaardtabel"/>
    <w:uiPriority w:val="65"/>
    <w:rsid w:val="007F54E2"/>
    <w:rPr>
      <w:rFonts w:ascii="Lucida Sans" w:eastAsia="Calibri" w:hAnsi="Lucida Sans" w:cs="Info Corr Offc"/>
      <w:color w:val="333333" w:themeColor="text1"/>
    </w:rPr>
    <w:tblPr>
      <w:tblStyleRowBandSize w:val="1"/>
      <w:tblStyleColBandSize w:val="1"/>
      <w:tblBorders>
        <w:top w:val="single" w:sz="8" w:space="0" w:color="00AEEF" w:themeColor="accent2"/>
        <w:bottom w:val="single" w:sz="8" w:space="0" w:color="00AEEF" w:themeColor="accent2"/>
      </w:tblBorders>
    </w:tblPr>
    <w:tblStylePr w:type="firstRow">
      <w:rPr>
        <w:rFonts w:asciiTheme="majorHAnsi" w:eastAsiaTheme="majorEastAsia" w:hAnsiTheme="majorHAnsi" w:cstheme="majorBidi"/>
      </w:rPr>
      <w:tblPr/>
      <w:tcPr>
        <w:tcBorders>
          <w:top w:val="nil"/>
          <w:bottom w:val="single" w:sz="8" w:space="0" w:color="00AEEF" w:themeColor="accent2"/>
        </w:tcBorders>
      </w:tcPr>
    </w:tblStylePr>
    <w:tblStylePr w:type="lastRow">
      <w:rPr>
        <w:b/>
        <w:bCs/>
        <w:color w:val="2E3192" w:themeColor="text2"/>
      </w:rPr>
      <w:tblPr/>
      <w:tcPr>
        <w:tcBorders>
          <w:top w:val="single" w:sz="8" w:space="0" w:color="00AEEF" w:themeColor="accent2"/>
          <w:bottom w:val="single" w:sz="8" w:space="0" w:color="00AEEF" w:themeColor="accent2"/>
        </w:tcBorders>
      </w:tcPr>
    </w:tblStylePr>
    <w:tblStylePr w:type="firstCol">
      <w:rPr>
        <w:b/>
        <w:bCs/>
      </w:rPr>
    </w:tblStylePr>
    <w:tblStylePr w:type="lastCol">
      <w:rPr>
        <w:b/>
        <w:bCs/>
      </w:rPr>
      <w:tblPr/>
      <w:tcPr>
        <w:tcBorders>
          <w:top w:val="single" w:sz="8" w:space="0" w:color="00AEEF" w:themeColor="accent2"/>
          <w:bottom w:val="single" w:sz="8" w:space="0" w:color="00AEEF" w:themeColor="accent2"/>
        </w:tcBorders>
      </w:tcPr>
    </w:tblStylePr>
    <w:tblStylePr w:type="band1Vert">
      <w:tblPr/>
      <w:tcPr>
        <w:shd w:val="clear" w:color="auto" w:fill="BCECFF" w:themeFill="accent2" w:themeFillTint="3F"/>
      </w:tcPr>
    </w:tblStylePr>
    <w:tblStylePr w:type="band1Horz">
      <w:tblPr/>
      <w:tcPr>
        <w:shd w:val="clear" w:color="auto" w:fill="BCECFF" w:themeFill="accent2" w:themeFillTint="3F"/>
      </w:tcPr>
    </w:tblStylePr>
  </w:style>
  <w:style w:type="table" w:styleId="Gemiddeldelijst1-accent3">
    <w:name w:val="Medium List 1 Accent 3"/>
    <w:basedOn w:val="Standaardtabel"/>
    <w:uiPriority w:val="65"/>
    <w:rsid w:val="007F54E2"/>
    <w:rPr>
      <w:rFonts w:ascii="Lucida Sans" w:eastAsia="Calibri" w:hAnsi="Lucida Sans" w:cs="Info Corr Offc"/>
      <w:color w:val="333333" w:themeColor="text1"/>
    </w:rPr>
    <w:tblPr>
      <w:tblStyleRowBandSize w:val="1"/>
      <w:tblStyleColBandSize w:val="1"/>
      <w:tblBorders>
        <w:top w:val="single" w:sz="8" w:space="0" w:color="E6E6E6" w:themeColor="accent3"/>
        <w:bottom w:val="single" w:sz="8" w:space="0" w:color="E6E6E6" w:themeColor="accent3"/>
      </w:tblBorders>
    </w:tblPr>
    <w:tblStylePr w:type="firstRow">
      <w:rPr>
        <w:rFonts w:asciiTheme="majorHAnsi" w:eastAsiaTheme="majorEastAsia" w:hAnsiTheme="majorHAnsi" w:cstheme="majorBidi"/>
      </w:rPr>
      <w:tblPr/>
      <w:tcPr>
        <w:tcBorders>
          <w:top w:val="nil"/>
          <w:bottom w:val="single" w:sz="8" w:space="0" w:color="E6E6E6" w:themeColor="accent3"/>
        </w:tcBorders>
      </w:tcPr>
    </w:tblStylePr>
    <w:tblStylePr w:type="lastRow">
      <w:rPr>
        <w:b/>
        <w:bCs/>
        <w:color w:val="2E3192" w:themeColor="text2"/>
      </w:rPr>
      <w:tblPr/>
      <w:tcPr>
        <w:tcBorders>
          <w:top w:val="single" w:sz="8" w:space="0" w:color="E6E6E6" w:themeColor="accent3"/>
          <w:bottom w:val="single" w:sz="8" w:space="0" w:color="E6E6E6" w:themeColor="accent3"/>
        </w:tcBorders>
      </w:tcPr>
    </w:tblStylePr>
    <w:tblStylePr w:type="firstCol">
      <w:rPr>
        <w:b/>
        <w:bCs/>
      </w:rPr>
    </w:tblStylePr>
    <w:tblStylePr w:type="lastCol">
      <w:rPr>
        <w:b/>
        <w:bCs/>
      </w:rPr>
      <w:tblPr/>
      <w:tcPr>
        <w:tcBorders>
          <w:top w:val="single" w:sz="8" w:space="0" w:color="E6E6E6" w:themeColor="accent3"/>
          <w:bottom w:val="single" w:sz="8" w:space="0" w:color="E6E6E6" w:themeColor="accent3"/>
        </w:tcBorders>
      </w:tcPr>
    </w:tblStylePr>
    <w:tblStylePr w:type="band1Vert">
      <w:tblPr/>
      <w:tcPr>
        <w:shd w:val="clear" w:color="auto" w:fill="F8F8F8" w:themeFill="accent3" w:themeFillTint="3F"/>
      </w:tcPr>
    </w:tblStylePr>
    <w:tblStylePr w:type="band1Horz">
      <w:tblPr/>
      <w:tcPr>
        <w:shd w:val="clear" w:color="auto" w:fill="F8F8F8" w:themeFill="accent3" w:themeFillTint="3F"/>
      </w:tcPr>
    </w:tblStylePr>
  </w:style>
  <w:style w:type="table" w:styleId="Gemiddeldelijst1-accent4">
    <w:name w:val="Medium List 1 Accent 4"/>
    <w:basedOn w:val="Standaardtabel"/>
    <w:uiPriority w:val="65"/>
    <w:rsid w:val="007F54E2"/>
    <w:rPr>
      <w:rFonts w:ascii="Lucida Sans" w:eastAsia="Calibri" w:hAnsi="Lucida Sans" w:cs="Info Corr Offc"/>
      <w:color w:val="333333" w:themeColor="text1"/>
    </w:rPr>
    <w:tblPr>
      <w:tblStyleRowBandSize w:val="1"/>
      <w:tblStyleColBandSize w:val="1"/>
      <w:tblBorders>
        <w:top w:val="single" w:sz="8" w:space="0" w:color="72BE44" w:themeColor="accent4"/>
        <w:bottom w:val="single" w:sz="8" w:space="0" w:color="72BE44" w:themeColor="accent4"/>
      </w:tblBorders>
    </w:tblPr>
    <w:tblStylePr w:type="firstRow">
      <w:rPr>
        <w:rFonts w:asciiTheme="majorHAnsi" w:eastAsiaTheme="majorEastAsia" w:hAnsiTheme="majorHAnsi" w:cstheme="majorBidi"/>
      </w:rPr>
      <w:tblPr/>
      <w:tcPr>
        <w:tcBorders>
          <w:top w:val="nil"/>
          <w:bottom w:val="single" w:sz="8" w:space="0" w:color="72BE44" w:themeColor="accent4"/>
        </w:tcBorders>
      </w:tcPr>
    </w:tblStylePr>
    <w:tblStylePr w:type="lastRow">
      <w:rPr>
        <w:b/>
        <w:bCs/>
        <w:color w:val="2E3192" w:themeColor="text2"/>
      </w:rPr>
      <w:tblPr/>
      <w:tcPr>
        <w:tcBorders>
          <w:top w:val="single" w:sz="8" w:space="0" w:color="72BE44" w:themeColor="accent4"/>
          <w:bottom w:val="single" w:sz="8" w:space="0" w:color="72BE44" w:themeColor="accent4"/>
        </w:tcBorders>
      </w:tcPr>
    </w:tblStylePr>
    <w:tblStylePr w:type="firstCol">
      <w:rPr>
        <w:b/>
        <w:bCs/>
      </w:rPr>
    </w:tblStylePr>
    <w:tblStylePr w:type="lastCol">
      <w:rPr>
        <w:b/>
        <w:bCs/>
      </w:rPr>
      <w:tblPr/>
      <w:tcPr>
        <w:tcBorders>
          <w:top w:val="single" w:sz="8" w:space="0" w:color="72BE44" w:themeColor="accent4"/>
          <w:bottom w:val="single" w:sz="8" w:space="0" w:color="72BE44" w:themeColor="accent4"/>
        </w:tcBorders>
      </w:tcPr>
    </w:tblStylePr>
    <w:tblStylePr w:type="band1Vert">
      <w:tblPr/>
      <w:tcPr>
        <w:shd w:val="clear" w:color="auto" w:fill="DCEFD0" w:themeFill="accent4" w:themeFillTint="3F"/>
      </w:tcPr>
    </w:tblStylePr>
    <w:tblStylePr w:type="band1Horz">
      <w:tblPr/>
      <w:tcPr>
        <w:shd w:val="clear" w:color="auto" w:fill="DCEFD0" w:themeFill="accent4" w:themeFillTint="3F"/>
      </w:tcPr>
    </w:tblStylePr>
  </w:style>
  <w:style w:type="table" w:styleId="Gemiddeldelijst1-accent5">
    <w:name w:val="Medium List 1 Accent 5"/>
    <w:basedOn w:val="Standaardtabel"/>
    <w:uiPriority w:val="65"/>
    <w:rsid w:val="007F54E2"/>
    <w:rPr>
      <w:rFonts w:ascii="Lucida Sans" w:eastAsia="Calibri" w:hAnsi="Lucida Sans" w:cs="Info Corr Offc"/>
      <w:color w:val="333333" w:themeColor="text1"/>
    </w:rPr>
    <w:tblPr>
      <w:tblStyleRowBandSize w:val="1"/>
      <w:tblStyleColBandSize w:val="1"/>
      <w:tblBorders>
        <w:top w:val="single" w:sz="8" w:space="0" w:color="FF7021" w:themeColor="accent5"/>
        <w:bottom w:val="single" w:sz="8" w:space="0" w:color="FF7021" w:themeColor="accent5"/>
      </w:tblBorders>
    </w:tblPr>
    <w:tblStylePr w:type="firstRow">
      <w:rPr>
        <w:rFonts w:asciiTheme="majorHAnsi" w:eastAsiaTheme="majorEastAsia" w:hAnsiTheme="majorHAnsi" w:cstheme="majorBidi"/>
      </w:rPr>
      <w:tblPr/>
      <w:tcPr>
        <w:tcBorders>
          <w:top w:val="nil"/>
          <w:bottom w:val="single" w:sz="8" w:space="0" w:color="FF7021" w:themeColor="accent5"/>
        </w:tcBorders>
      </w:tcPr>
    </w:tblStylePr>
    <w:tblStylePr w:type="lastRow">
      <w:rPr>
        <w:b/>
        <w:bCs/>
        <w:color w:val="2E3192" w:themeColor="text2"/>
      </w:rPr>
      <w:tblPr/>
      <w:tcPr>
        <w:tcBorders>
          <w:top w:val="single" w:sz="8" w:space="0" w:color="FF7021" w:themeColor="accent5"/>
          <w:bottom w:val="single" w:sz="8" w:space="0" w:color="FF7021" w:themeColor="accent5"/>
        </w:tcBorders>
      </w:tcPr>
    </w:tblStylePr>
    <w:tblStylePr w:type="firstCol">
      <w:rPr>
        <w:b/>
        <w:bCs/>
      </w:rPr>
    </w:tblStylePr>
    <w:tblStylePr w:type="lastCol">
      <w:rPr>
        <w:b/>
        <w:bCs/>
      </w:rPr>
      <w:tblPr/>
      <w:tcPr>
        <w:tcBorders>
          <w:top w:val="single" w:sz="8" w:space="0" w:color="FF7021" w:themeColor="accent5"/>
          <w:bottom w:val="single" w:sz="8" w:space="0" w:color="FF7021" w:themeColor="accent5"/>
        </w:tcBorders>
      </w:tcPr>
    </w:tblStylePr>
    <w:tblStylePr w:type="band1Vert">
      <w:tblPr/>
      <w:tcPr>
        <w:shd w:val="clear" w:color="auto" w:fill="FFDBC8" w:themeFill="accent5" w:themeFillTint="3F"/>
      </w:tcPr>
    </w:tblStylePr>
    <w:tblStylePr w:type="band1Horz">
      <w:tblPr/>
      <w:tcPr>
        <w:shd w:val="clear" w:color="auto" w:fill="FFDBC8" w:themeFill="accent5" w:themeFillTint="3F"/>
      </w:tcPr>
    </w:tblStylePr>
  </w:style>
  <w:style w:type="table" w:styleId="Gemiddeldelijst1-accent6">
    <w:name w:val="Medium List 1 Accent 6"/>
    <w:basedOn w:val="Standaardtabel"/>
    <w:uiPriority w:val="65"/>
    <w:rsid w:val="007F54E2"/>
    <w:rPr>
      <w:rFonts w:ascii="Lucida Sans" w:eastAsia="Calibri" w:hAnsi="Lucida Sans" w:cs="Info Corr Offc"/>
      <w:color w:val="333333" w:themeColor="text1"/>
    </w:rPr>
    <w:tblPr>
      <w:tblStyleRowBandSize w:val="1"/>
      <w:tblStyleColBandSize w:val="1"/>
      <w:tblBorders>
        <w:top w:val="single" w:sz="8" w:space="0" w:color="FFCB4E" w:themeColor="accent6"/>
        <w:bottom w:val="single" w:sz="8" w:space="0" w:color="FFCB4E" w:themeColor="accent6"/>
      </w:tblBorders>
    </w:tblPr>
    <w:tblStylePr w:type="firstRow">
      <w:rPr>
        <w:rFonts w:asciiTheme="majorHAnsi" w:eastAsiaTheme="majorEastAsia" w:hAnsiTheme="majorHAnsi" w:cstheme="majorBidi"/>
      </w:rPr>
      <w:tblPr/>
      <w:tcPr>
        <w:tcBorders>
          <w:top w:val="nil"/>
          <w:bottom w:val="single" w:sz="8" w:space="0" w:color="FFCB4E" w:themeColor="accent6"/>
        </w:tcBorders>
      </w:tcPr>
    </w:tblStylePr>
    <w:tblStylePr w:type="lastRow">
      <w:rPr>
        <w:b/>
        <w:bCs/>
        <w:color w:val="2E3192" w:themeColor="text2"/>
      </w:rPr>
      <w:tblPr/>
      <w:tcPr>
        <w:tcBorders>
          <w:top w:val="single" w:sz="8" w:space="0" w:color="FFCB4E" w:themeColor="accent6"/>
          <w:bottom w:val="single" w:sz="8" w:space="0" w:color="FFCB4E" w:themeColor="accent6"/>
        </w:tcBorders>
      </w:tcPr>
    </w:tblStylePr>
    <w:tblStylePr w:type="firstCol">
      <w:rPr>
        <w:b/>
        <w:bCs/>
      </w:rPr>
    </w:tblStylePr>
    <w:tblStylePr w:type="lastCol">
      <w:rPr>
        <w:b/>
        <w:bCs/>
      </w:rPr>
      <w:tblPr/>
      <w:tcPr>
        <w:tcBorders>
          <w:top w:val="single" w:sz="8" w:space="0" w:color="FFCB4E" w:themeColor="accent6"/>
          <w:bottom w:val="single" w:sz="8" w:space="0" w:color="FFCB4E" w:themeColor="accent6"/>
        </w:tcBorders>
      </w:tcPr>
    </w:tblStylePr>
    <w:tblStylePr w:type="band1Vert">
      <w:tblPr/>
      <w:tcPr>
        <w:shd w:val="clear" w:color="auto" w:fill="FFF2D3" w:themeFill="accent6" w:themeFillTint="3F"/>
      </w:tcPr>
    </w:tblStylePr>
    <w:tblStylePr w:type="band1Horz">
      <w:tblPr/>
      <w:tcPr>
        <w:shd w:val="clear" w:color="auto" w:fill="FFF2D3" w:themeFill="accent6" w:themeFillTint="3F"/>
      </w:tcPr>
    </w:tblStylePr>
  </w:style>
  <w:style w:type="table" w:styleId="Gemiddeldelijst2">
    <w:name w:val="Medium List 2"/>
    <w:basedOn w:val="Standaardtabel"/>
    <w:uiPriority w:val="66"/>
    <w:rsid w:val="007F54E2"/>
    <w:rPr>
      <w:rFonts w:asciiTheme="majorHAnsi" w:eastAsiaTheme="majorEastAsia" w:hAnsiTheme="majorHAnsi" w:cstheme="majorBidi"/>
      <w:color w:val="333333" w:themeColor="text1"/>
    </w:rPr>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tblBorders>
    </w:tblPr>
    <w:tblStylePr w:type="firstRow">
      <w:rPr>
        <w:sz w:val="24"/>
        <w:szCs w:val="24"/>
      </w:rPr>
      <w:tblPr/>
      <w:tcPr>
        <w:tcBorders>
          <w:top w:val="nil"/>
          <w:left w:val="nil"/>
          <w:bottom w:val="single" w:sz="24" w:space="0" w:color="333333" w:themeColor="text1"/>
          <w:right w:val="nil"/>
          <w:insideH w:val="nil"/>
          <w:insideV w:val="nil"/>
        </w:tcBorders>
        <w:shd w:val="clear" w:color="auto" w:fill="FFFFFF" w:themeFill="background1"/>
      </w:tcPr>
    </w:tblStylePr>
    <w:tblStylePr w:type="lastRow">
      <w:tblPr/>
      <w:tcPr>
        <w:tcBorders>
          <w:top w:val="single" w:sz="8" w:space="0" w:color="333333"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3333" w:themeColor="text1"/>
          <w:insideH w:val="nil"/>
          <w:insideV w:val="nil"/>
        </w:tcBorders>
        <w:shd w:val="clear" w:color="auto" w:fill="FFFFFF" w:themeFill="background1"/>
      </w:tcPr>
    </w:tblStylePr>
    <w:tblStylePr w:type="lastCol">
      <w:tblPr/>
      <w:tcPr>
        <w:tcBorders>
          <w:top w:val="nil"/>
          <w:left w:val="single" w:sz="8" w:space="0" w:color="333333"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top w:val="nil"/>
          <w:bottom w:val="nil"/>
          <w:insideH w:val="nil"/>
          <w:insideV w:val="nil"/>
        </w:tcBorders>
        <w:shd w:val="clear" w:color="auto" w:fill="CCCCC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7F54E2"/>
    <w:rPr>
      <w:rFonts w:asciiTheme="majorHAnsi" w:eastAsiaTheme="majorEastAsia" w:hAnsiTheme="majorHAnsi" w:cstheme="majorBidi"/>
      <w:color w:val="333333" w:themeColor="text1"/>
    </w:rPr>
    <w:tblPr>
      <w:tblStyleRowBandSize w:val="1"/>
      <w:tblStyleColBandSize w:val="1"/>
      <w:tblBorders>
        <w:top w:val="single" w:sz="8" w:space="0" w:color="2E3192" w:themeColor="accent1"/>
        <w:left w:val="single" w:sz="8" w:space="0" w:color="2E3192" w:themeColor="accent1"/>
        <w:bottom w:val="single" w:sz="8" w:space="0" w:color="2E3192" w:themeColor="accent1"/>
        <w:right w:val="single" w:sz="8" w:space="0" w:color="2E3192" w:themeColor="accent1"/>
      </w:tblBorders>
    </w:tblPr>
    <w:tblStylePr w:type="firstRow">
      <w:rPr>
        <w:sz w:val="24"/>
        <w:szCs w:val="24"/>
      </w:rPr>
      <w:tblPr/>
      <w:tcPr>
        <w:tcBorders>
          <w:top w:val="nil"/>
          <w:left w:val="nil"/>
          <w:bottom w:val="single" w:sz="24" w:space="0" w:color="2E3192" w:themeColor="accent1"/>
          <w:right w:val="nil"/>
          <w:insideH w:val="nil"/>
          <w:insideV w:val="nil"/>
        </w:tcBorders>
        <w:shd w:val="clear" w:color="auto" w:fill="FFFFFF" w:themeFill="background1"/>
      </w:tcPr>
    </w:tblStylePr>
    <w:tblStylePr w:type="lastRow">
      <w:tblPr/>
      <w:tcPr>
        <w:tcBorders>
          <w:top w:val="single" w:sz="8" w:space="0" w:color="2E319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3192" w:themeColor="accent1"/>
          <w:insideH w:val="nil"/>
          <w:insideV w:val="nil"/>
        </w:tcBorders>
        <w:shd w:val="clear" w:color="auto" w:fill="FFFFFF" w:themeFill="background1"/>
      </w:tcPr>
    </w:tblStylePr>
    <w:tblStylePr w:type="lastCol">
      <w:tblPr/>
      <w:tcPr>
        <w:tcBorders>
          <w:top w:val="nil"/>
          <w:left w:val="single" w:sz="8" w:space="0" w:color="2E31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4EC" w:themeFill="accent1" w:themeFillTint="3F"/>
      </w:tcPr>
    </w:tblStylePr>
    <w:tblStylePr w:type="band1Horz">
      <w:tblPr/>
      <w:tcPr>
        <w:tcBorders>
          <w:top w:val="nil"/>
          <w:bottom w:val="nil"/>
          <w:insideH w:val="nil"/>
          <w:insideV w:val="nil"/>
        </w:tcBorders>
        <w:shd w:val="clear" w:color="auto" w:fill="C3C4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7F54E2"/>
    <w:rPr>
      <w:rFonts w:asciiTheme="majorHAnsi" w:eastAsiaTheme="majorEastAsia" w:hAnsiTheme="majorHAnsi" w:cstheme="majorBidi"/>
      <w:color w:val="333333" w:themeColor="text1"/>
    </w:rPr>
    <w:tblPr>
      <w:tblStyleRowBandSize w:val="1"/>
      <w:tblStyleColBandSize w:val="1"/>
      <w:tblBorders>
        <w:top w:val="single" w:sz="8" w:space="0" w:color="00AEEF" w:themeColor="accent2"/>
        <w:left w:val="single" w:sz="8" w:space="0" w:color="00AEEF" w:themeColor="accent2"/>
        <w:bottom w:val="single" w:sz="8" w:space="0" w:color="00AEEF" w:themeColor="accent2"/>
        <w:right w:val="single" w:sz="8" w:space="0" w:color="00AEEF" w:themeColor="accent2"/>
      </w:tblBorders>
    </w:tblPr>
    <w:tblStylePr w:type="firstRow">
      <w:rPr>
        <w:sz w:val="24"/>
        <w:szCs w:val="24"/>
      </w:rPr>
      <w:tblPr/>
      <w:tcPr>
        <w:tcBorders>
          <w:top w:val="nil"/>
          <w:left w:val="nil"/>
          <w:bottom w:val="single" w:sz="24" w:space="0" w:color="00AEEF" w:themeColor="accent2"/>
          <w:right w:val="nil"/>
          <w:insideH w:val="nil"/>
          <w:insideV w:val="nil"/>
        </w:tcBorders>
        <w:shd w:val="clear" w:color="auto" w:fill="FFFFFF" w:themeFill="background1"/>
      </w:tcPr>
    </w:tblStylePr>
    <w:tblStylePr w:type="lastRow">
      <w:tblPr/>
      <w:tcPr>
        <w:tcBorders>
          <w:top w:val="single" w:sz="8" w:space="0" w:color="00AEE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EEF" w:themeColor="accent2"/>
          <w:insideH w:val="nil"/>
          <w:insideV w:val="nil"/>
        </w:tcBorders>
        <w:shd w:val="clear" w:color="auto" w:fill="FFFFFF" w:themeFill="background1"/>
      </w:tcPr>
    </w:tblStylePr>
    <w:tblStylePr w:type="lastCol">
      <w:tblPr/>
      <w:tcPr>
        <w:tcBorders>
          <w:top w:val="nil"/>
          <w:left w:val="single" w:sz="8" w:space="0" w:color="00AEE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CFF" w:themeFill="accent2" w:themeFillTint="3F"/>
      </w:tcPr>
    </w:tblStylePr>
    <w:tblStylePr w:type="band1Horz">
      <w:tblPr/>
      <w:tcPr>
        <w:tcBorders>
          <w:top w:val="nil"/>
          <w:bottom w:val="nil"/>
          <w:insideH w:val="nil"/>
          <w:insideV w:val="nil"/>
        </w:tcBorders>
        <w:shd w:val="clear" w:color="auto" w:fill="BCEC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7F54E2"/>
    <w:rPr>
      <w:rFonts w:asciiTheme="majorHAnsi" w:eastAsiaTheme="majorEastAsia" w:hAnsiTheme="majorHAnsi" w:cstheme="majorBidi"/>
      <w:color w:val="333333" w:themeColor="text1"/>
    </w:rPr>
    <w:tblPr>
      <w:tblStyleRowBandSize w:val="1"/>
      <w:tblStyleColBandSize w:val="1"/>
      <w:tblBorders>
        <w:top w:val="single" w:sz="8" w:space="0" w:color="E6E6E6" w:themeColor="accent3"/>
        <w:left w:val="single" w:sz="8" w:space="0" w:color="E6E6E6" w:themeColor="accent3"/>
        <w:bottom w:val="single" w:sz="8" w:space="0" w:color="E6E6E6" w:themeColor="accent3"/>
        <w:right w:val="single" w:sz="8" w:space="0" w:color="E6E6E6" w:themeColor="accent3"/>
      </w:tblBorders>
    </w:tblPr>
    <w:tblStylePr w:type="firstRow">
      <w:rPr>
        <w:sz w:val="24"/>
        <w:szCs w:val="24"/>
      </w:rPr>
      <w:tblPr/>
      <w:tcPr>
        <w:tcBorders>
          <w:top w:val="nil"/>
          <w:left w:val="nil"/>
          <w:bottom w:val="single" w:sz="24" w:space="0" w:color="E6E6E6" w:themeColor="accent3"/>
          <w:right w:val="nil"/>
          <w:insideH w:val="nil"/>
          <w:insideV w:val="nil"/>
        </w:tcBorders>
        <w:shd w:val="clear" w:color="auto" w:fill="FFFFFF" w:themeFill="background1"/>
      </w:tcPr>
    </w:tblStylePr>
    <w:tblStylePr w:type="lastRow">
      <w:tblPr/>
      <w:tcPr>
        <w:tcBorders>
          <w:top w:val="single" w:sz="8" w:space="0" w:color="E6E6E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E6E6" w:themeColor="accent3"/>
          <w:insideH w:val="nil"/>
          <w:insideV w:val="nil"/>
        </w:tcBorders>
        <w:shd w:val="clear" w:color="auto" w:fill="FFFFFF" w:themeFill="background1"/>
      </w:tcPr>
    </w:tblStylePr>
    <w:tblStylePr w:type="lastCol">
      <w:tblPr/>
      <w:tcPr>
        <w:tcBorders>
          <w:top w:val="nil"/>
          <w:left w:val="single" w:sz="8" w:space="0" w:color="E6E6E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8F8" w:themeFill="accent3" w:themeFillTint="3F"/>
      </w:tcPr>
    </w:tblStylePr>
    <w:tblStylePr w:type="band1Horz">
      <w:tblPr/>
      <w:tcPr>
        <w:tcBorders>
          <w:top w:val="nil"/>
          <w:bottom w:val="nil"/>
          <w:insideH w:val="nil"/>
          <w:insideV w:val="nil"/>
        </w:tcBorders>
        <w:shd w:val="clear" w:color="auto" w:fill="F8F8F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7F54E2"/>
    <w:rPr>
      <w:rFonts w:asciiTheme="majorHAnsi" w:eastAsiaTheme="majorEastAsia" w:hAnsiTheme="majorHAnsi" w:cstheme="majorBidi"/>
      <w:color w:val="333333" w:themeColor="text1"/>
    </w:rPr>
    <w:tblPr>
      <w:tblStyleRowBandSize w:val="1"/>
      <w:tblStyleColBandSize w:val="1"/>
      <w:tblBorders>
        <w:top w:val="single" w:sz="8" w:space="0" w:color="72BE44" w:themeColor="accent4"/>
        <w:left w:val="single" w:sz="8" w:space="0" w:color="72BE44" w:themeColor="accent4"/>
        <w:bottom w:val="single" w:sz="8" w:space="0" w:color="72BE44" w:themeColor="accent4"/>
        <w:right w:val="single" w:sz="8" w:space="0" w:color="72BE44" w:themeColor="accent4"/>
      </w:tblBorders>
    </w:tblPr>
    <w:tblStylePr w:type="firstRow">
      <w:rPr>
        <w:sz w:val="24"/>
        <w:szCs w:val="24"/>
      </w:rPr>
      <w:tblPr/>
      <w:tcPr>
        <w:tcBorders>
          <w:top w:val="nil"/>
          <w:left w:val="nil"/>
          <w:bottom w:val="single" w:sz="24" w:space="0" w:color="72BE44" w:themeColor="accent4"/>
          <w:right w:val="nil"/>
          <w:insideH w:val="nil"/>
          <w:insideV w:val="nil"/>
        </w:tcBorders>
        <w:shd w:val="clear" w:color="auto" w:fill="FFFFFF" w:themeFill="background1"/>
      </w:tcPr>
    </w:tblStylePr>
    <w:tblStylePr w:type="lastRow">
      <w:tblPr/>
      <w:tcPr>
        <w:tcBorders>
          <w:top w:val="single" w:sz="8" w:space="0" w:color="72BE4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2BE44" w:themeColor="accent4"/>
          <w:insideH w:val="nil"/>
          <w:insideV w:val="nil"/>
        </w:tcBorders>
        <w:shd w:val="clear" w:color="auto" w:fill="FFFFFF" w:themeFill="background1"/>
      </w:tcPr>
    </w:tblStylePr>
    <w:tblStylePr w:type="lastCol">
      <w:tblPr/>
      <w:tcPr>
        <w:tcBorders>
          <w:top w:val="nil"/>
          <w:left w:val="single" w:sz="8" w:space="0" w:color="72BE4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FD0" w:themeFill="accent4" w:themeFillTint="3F"/>
      </w:tcPr>
    </w:tblStylePr>
    <w:tblStylePr w:type="band1Horz">
      <w:tblPr/>
      <w:tcPr>
        <w:tcBorders>
          <w:top w:val="nil"/>
          <w:bottom w:val="nil"/>
          <w:insideH w:val="nil"/>
          <w:insideV w:val="nil"/>
        </w:tcBorders>
        <w:shd w:val="clear" w:color="auto" w:fill="DCEFD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7F54E2"/>
    <w:rPr>
      <w:rFonts w:asciiTheme="majorHAnsi" w:eastAsiaTheme="majorEastAsia" w:hAnsiTheme="majorHAnsi" w:cstheme="majorBidi"/>
      <w:color w:val="333333" w:themeColor="text1"/>
    </w:rPr>
    <w:tblPr>
      <w:tblStyleRowBandSize w:val="1"/>
      <w:tblStyleColBandSize w:val="1"/>
      <w:tblBorders>
        <w:top w:val="single" w:sz="8" w:space="0" w:color="FF7021" w:themeColor="accent5"/>
        <w:left w:val="single" w:sz="8" w:space="0" w:color="FF7021" w:themeColor="accent5"/>
        <w:bottom w:val="single" w:sz="8" w:space="0" w:color="FF7021" w:themeColor="accent5"/>
        <w:right w:val="single" w:sz="8" w:space="0" w:color="FF7021" w:themeColor="accent5"/>
      </w:tblBorders>
    </w:tblPr>
    <w:tblStylePr w:type="firstRow">
      <w:rPr>
        <w:sz w:val="24"/>
        <w:szCs w:val="24"/>
      </w:rPr>
      <w:tblPr/>
      <w:tcPr>
        <w:tcBorders>
          <w:top w:val="nil"/>
          <w:left w:val="nil"/>
          <w:bottom w:val="single" w:sz="24" w:space="0" w:color="FF7021" w:themeColor="accent5"/>
          <w:right w:val="nil"/>
          <w:insideH w:val="nil"/>
          <w:insideV w:val="nil"/>
        </w:tcBorders>
        <w:shd w:val="clear" w:color="auto" w:fill="FFFFFF" w:themeFill="background1"/>
      </w:tcPr>
    </w:tblStylePr>
    <w:tblStylePr w:type="lastRow">
      <w:tblPr/>
      <w:tcPr>
        <w:tcBorders>
          <w:top w:val="single" w:sz="8" w:space="0" w:color="FF702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021" w:themeColor="accent5"/>
          <w:insideH w:val="nil"/>
          <w:insideV w:val="nil"/>
        </w:tcBorders>
        <w:shd w:val="clear" w:color="auto" w:fill="FFFFFF" w:themeFill="background1"/>
      </w:tcPr>
    </w:tblStylePr>
    <w:tblStylePr w:type="lastCol">
      <w:tblPr/>
      <w:tcPr>
        <w:tcBorders>
          <w:top w:val="nil"/>
          <w:left w:val="single" w:sz="8" w:space="0" w:color="FF702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BC8" w:themeFill="accent5" w:themeFillTint="3F"/>
      </w:tcPr>
    </w:tblStylePr>
    <w:tblStylePr w:type="band1Horz">
      <w:tblPr/>
      <w:tcPr>
        <w:tcBorders>
          <w:top w:val="nil"/>
          <w:bottom w:val="nil"/>
          <w:insideH w:val="nil"/>
          <w:insideV w:val="nil"/>
        </w:tcBorders>
        <w:shd w:val="clear" w:color="auto" w:fill="FFDBC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7F54E2"/>
    <w:rPr>
      <w:rFonts w:asciiTheme="majorHAnsi" w:eastAsiaTheme="majorEastAsia" w:hAnsiTheme="majorHAnsi" w:cstheme="majorBidi"/>
      <w:color w:val="333333" w:themeColor="text1"/>
    </w:rPr>
    <w:tblPr>
      <w:tblStyleRowBandSize w:val="1"/>
      <w:tblStyleColBandSize w:val="1"/>
      <w:tblBorders>
        <w:top w:val="single" w:sz="8" w:space="0" w:color="FFCB4E" w:themeColor="accent6"/>
        <w:left w:val="single" w:sz="8" w:space="0" w:color="FFCB4E" w:themeColor="accent6"/>
        <w:bottom w:val="single" w:sz="8" w:space="0" w:color="FFCB4E" w:themeColor="accent6"/>
        <w:right w:val="single" w:sz="8" w:space="0" w:color="FFCB4E" w:themeColor="accent6"/>
      </w:tblBorders>
    </w:tblPr>
    <w:tblStylePr w:type="firstRow">
      <w:rPr>
        <w:sz w:val="24"/>
        <w:szCs w:val="24"/>
      </w:rPr>
      <w:tblPr/>
      <w:tcPr>
        <w:tcBorders>
          <w:top w:val="nil"/>
          <w:left w:val="nil"/>
          <w:bottom w:val="single" w:sz="24" w:space="0" w:color="FFCB4E" w:themeColor="accent6"/>
          <w:right w:val="nil"/>
          <w:insideH w:val="nil"/>
          <w:insideV w:val="nil"/>
        </w:tcBorders>
        <w:shd w:val="clear" w:color="auto" w:fill="FFFFFF" w:themeFill="background1"/>
      </w:tcPr>
    </w:tblStylePr>
    <w:tblStylePr w:type="lastRow">
      <w:tblPr/>
      <w:tcPr>
        <w:tcBorders>
          <w:top w:val="single" w:sz="8" w:space="0" w:color="FFCB4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B4E" w:themeColor="accent6"/>
          <w:insideH w:val="nil"/>
          <w:insideV w:val="nil"/>
        </w:tcBorders>
        <w:shd w:val="clear" w:color="auto" w:fill="FFFFFF" w:themeFill="background1"/>
      </w:tcPr>
    </w:tblStylePr>
    <w:tblStylePr w:type="lastCol">
      <w:tblPr/>
      <w:tcPr>
        <w:tcBorders>
          <w:top w:val="nil"/>
          <w:left w:val="single" w:sz="8" w:space="0" w:color="FFCB4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2D3" w:themeFill="accent6" w:themeFillTint="3F"/>
      </w:tcPr>
    </w:tblStylePr>
    <w:tblStylePr w:type="band1Horz">
      <w:tblPr/>
      <w:tcPr>
        <w:tcBorders>
          <w:top w:val="nil"/>
          <w:bottom w:val="nil"/>
          <w:insideH w:val="nil"/>
          <w:insideV w:val="nil"/>
        </w:tcBorders>
        <w:shd w:val="clear" w:color="auto" w:fill="FFF2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rsid w:val="007F54E2"/>
    <w:rPr>
      <w:rFonts w:ascii="Lucida Sans" w:eastAsia="Calibri" w:hAnsi="Lucida Sans" w:cs="Info Corr Offc"/>
    </w:rPr>
    <w:tblPr>
      <w:tblStyleRowBandSize w:val="1"/>
      <w:tblStyleColBandSize w:val="1"/>
      <w:tbl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single" w:sz="8" w:space="0" w:color="666666" w:themeColor="text1" w:themeTint="BF"/>
      </w:tblBorders>
    </w:tblPr>
    <w:tblStylePr w:type="firstRow">
      <w:pPr>
        <w:spacing w:before="0" w:after="0" w:line="240" w:lineRule="auto"/>
      </w:pPr>
      <w:rPr>
        <w:b/>
        <w:bCs/>
        <w:color w:val="FFFFFF" w:themeColor="background1"/>
      </w:rPr>
      <w:tblPr/>
      <w:tcPr>
        <w:tc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nil"/>
          <w:insideV w:val="nil"/>
        </w:tcBorders>
        <w:shd w:val="clear" w:color="auto" w:fill="333333" w:themeFill="text1"/>
      </w:tcPr>
    </w:tblStylePr>
    <w:tblStylePr w:type="lastRow">
      <w:pPr>
        <w:spacing w:before="0" w:after="0" w:line="240" w:lineRule="auto"/>
      </w:pPr>
      <w:rPr>
        <w:b/>
        <w:bCs/>
      </w:rPr>
      <w:tblPr/>
      <w:tcPr>
        <w:tcBorders>
          <w:top w:val="double" w:sz="6"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nil"/>
          <w:insideV w:val="nil"/>
        </w:tcBorders>
      </w:tcPr>
    </w:tblStylePr>
    <w:tblStylePr w:type="firstCol">
      <w:rPr>
        <w:b/>
        <w:bCs/>
      </w:rPr>
    </w:tblStylePr>
    <w:tblStylePr w:type="lastCol">
      <w:rPr>
        <w:b/>
        <w:bCs/>
      </w:rPr>
    </w:tblStylePr>
    <w:tblStylePr w:type="band1Vert">
      <w:tblPr/>
      <w:tcPr>
        <w:shd w:val="clear" w:color="auto" w:fill="CCCCCC" w:themeFill="text1" w:themeFillTint="3F"/>
      </w:tcPr>
    </w:tblStylePr>
    <w:tblStylePr w:type="band1Horz">
      <w:tblPr/>
      <w:tcPr>
        <w:tcBorders>
          <w:insideH w:val="nil"/>
          <w:insideV w:val="nil"/>
        </w:tcBorders>
        <w:shd w:val="clear" w:color="auto" w:fill="CCCCCC"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7F54E2"/>
    <w:rPr>
      <w:rFonts w:ascii="Lucida Sans" w:eastAsia="Calibri" w:hAnsi="Lucida Sans" w:cs="Info Corr Offc"/>
    </w:rPr>
    <w:tblPr>
      <w:tblStyleRowBandSize w:val="1"/>
      <w:tblStyleColBandSize w:val="1"/>
      <w:tblBorders>
        <w:top w:val="single" w:sz="8" w:space="0" w:color="494DC5" w:themeColor="accent1" w:themeTint="BF"/>
        <w:left w:val="single" w:sz="8" w:space="0" w:color="494DC5" w:themeColor="accent1" w:themeTint="BF"/>
        <w:bottom w:val="single" w:sz="8" w:space="0" w:color="494DC5" w:themeColor="accent1" w:themeTint="BF"/>
        <w:right w:val="single" w:sz="8" w:space="0" w:color="494DC5" w:themeColor="accent1" w:themeTint="BF"/>
        <w:insideH w:val="single" w:sz="8" w:space="0" w:color="494DC5" w:themeColor="accent1" w:themeTint="BF"/>
      </w:tblBorders>
    </w:tblPr>
    <w:tblStylePr w:type="firstRow">
      <w:pPr>
        <w:spacing w:before="0" w:after="0" w:line="240" w:lineRule="auto"/>
      </w:pPr>
      <w:rPr>
        <w:b/>
        <w:bCs/>
        <w:color w:val="FFFFFF" w:themeColor="background1"/>
      </w:rPr>
      <w:tblPr/>
      <w:tcPr>
        <w:tcBorders>
          <w:top w:val="single" w:sz="8" w:space="0" w:color="494DC5" w:themeColor="accent1" w:themeTint="BF"/>
          <w:left w:val="single" w:sz="8" w:space="0" w:color="494DC5" w:themeColor="accent1" w:themeTint="BF"/>
          <w:bottom w:val="single" w:sz="8" w:space="0" w:color="494DC5" w:themeColor="accent1" w:themeTint="BF"/>
          <w:right w:val="single" w:sz="8" w:space="0" w:color="494DC5" w:themeColor="accent1" w:themeTint="BF"/>
          <w:insideH w:val="nil"/>
          <w:insideV w:val="nil"/>
        </w:tcBorders>
        <w:shd w:val="clear" w:color="auto" w:fill="2E3192" w:themeFill="accent1"/>
      </w:tcPr>
    </w:tblStylePr>
    <w:tblStylePr w:type="lastRow">
      <w:pPr>
        <w:spacing w:before="0" w:after="0" w:line="240" w:lineRule="auto"/>
      </w:pPr>
      <w:rPr>
        <w:b/>
        <w:bCs/>
      </w:rPr>
      <w:tblPr/>
      <w:tcPr>
        <w:tcBorders>
          <w:top w:val="double" w:sz="6" w:space="0" w:color="494DC5" w:themeColor="accent1" w:themeTint="BF"/>
          <w:left w:val="single" w:sz="8" w:space="0" w:color="494DC5" w:themeColor="accent1" w:themeTint="BF"/>
          <w:bottom w:val="single" w:sz="8" w:space="0" w:color="494DC5" w:themeColor="accent1" w:themeTint="BF"/>
          <w:right w:val="single" w:sz="8" w:space="0" w:color="494DC5" w:themeColor="accent1" w:themeTint="BF"/>
          <w:insideH w:val="nil"/>
          <w:insideV w:val="nil"/>
        </w:tcBorders>
      </w:tcPr>
    </w:tblStylePr>
    <w:tblStylePr w:type="firstCol">
      <w:rPr>
        <w:b/>
        <w:bCs/>
      </w:rPr>
    </w:tblStylePr>
    <w:tblStylePr w:type="lastCol">
      <w:rPr>
        <w:b/>
        <w:bCs/>
      </w:rPr>
    </w:tblStylePr>
    <w:tblStylePr w:type="band1Vert">
      <w:tblPr/>
      <w:tcPr>
        <w:shd w:val="clear" w:color="auto" w:fill="C3C4EC" w:themeFill="accent1" w:themeFillTint="3F"/>
      </w:tcPr>
    </w:tblStylePr>
    <w:tblStylePr w:type="band1Horz">
      <w:tblPr/>
      <w:tcPr>
        <w:tcBorders>
          <w:insideH w:val="nil"/>
          <w:insideV w:val="nil"/>
        </w:tcBorders>
        <w:shd w:val="clear" w:color="auto" w:fill="C3C4EC"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7F54E2"/>
    <w:rPr>
      <w:rFonts w:ascii="Lucida Sans" w:eastAsia="Calibri" w:hAnsi="Lucida Sans" w:cs="Info Corr Offc"/>
    </w:rPr>
    <w:tblPr>
      <w:tblStyleRowBandSize w:val="1"/>
      <w:tblStyleColBandSize w:val="1"/>
      <w:tblBorders>
        <w:top w:val="single" w:sz="8" w:space="0" w:color="34C7FF" w:themeColor="accent2" w:themeTint="BF"/>
        <w:left w:val="single" w:sz="8" w:space="0" w:color="34C7FF" w:themeColor="accent2" w:themeTint="BF"/>
        <w:bottom w:val="single" w:sz="8" w:space="0" w:color="34C7FF" w:themeColor="accent2" w:themeTint="BF"/>
        <w:right w:val="single" w:sz="8" w:space="0" w:color="34C7FF" w:themeColor="accent2" w:themeTint="BF"/>
        <w:insideH w:val="single" w:sz="8" w:space="0" w:color="34C7FF" w:themeColor="accent2" w:themeTint="BF"/>
      </w:tblBorders>
    </w:tblPr>
    <w:tblStylePr w:type="firstRow">
      <w:pPr>
        <w:spacing w:before="0" w:after="0" w:line="240" w:lineRule="auto"/>
      </w:pPr>
      <w:rPr>
        <w:b/>
        <w:bCs/>
        <w:color w:val="FFFFFF" w:themeColor="background1"/>
      </w:rPr>
      <w:tblPr/>
      <w:tcPr>
        <w:tcBorders>
          <w:top w:val="single" w:sz="8" w:space="0" w:color="34C7FF" w:themeColor="accent2" w:themeTint="BF"/>
          <w:left w:val="single" w:sz="8" w:space="0" w:color="34C7FF" w:themeColor="accent2" w:themeTint="BF"/>
          <w:bottom w:val="single" w:sz="8" w:space="0" w:color="34C7FF" w:themeColor="accent2" w:themeTint="BF"/>
          <w:right w:val="single" w:sz="8" w:space="0" w:color="34C7FF" w:themeColor="accent2" w:themeTint="BF"/>
          <w:insideH w:val="nil"/>
          <w:insideV w:val="nil"/>
        </w:tcBorders>
        <w:shd w:val="clear" w:color="auto" w:fill="00AEEF" w:themeFill="accent2"/>
      </w:tcPr>
    </w:tblStylePr>
    <w:tblStylePr w:type="lastRow">
      <w:pPr>
        <w:spacing w:before="0" w:after="0" w:line="240" w:lineRule="auto"/>
      </w:pPr>
      <w:rPr>
        <w:b/>
        <w:bCs/>
      </w:rPr>
      <w:tblPr/>
      <w:tcPr>
        <w:tcBorders>
          <w:top w:val="double" w:sz="6" w:space="0" w:color="34C7FF" w:themeColor="accent2" w:themeTint="BF"/>
          <w:left w:val="single" w:sz="8" w:space="0" w:color="34C7FF" w:themeColor="accent2" w:themeTint="BF"/>
          <w:bottom w:val="single" w:sz="8" w:space="0" w:color="34C7FF" w:themeColor="accent2" w:themeTint="BF"/>
          <w:right w:val="single" w:sz="8" w:space="0" w:color="34C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CECFF" w:themeFill="accent2" w:themeFillTint="3F"/>
      </w:tcPr>
    </w:tblStylePr>
    <w:tblStylePr w:type="band1Horz">
      <w:tblPr/>
      <w:tcPr>
        <w:tcBorders>
          <w:insideH w:val="nil"/>
          <w:insideV w:val="nil"/>
        </w:tcBorders>
        <w:shd w:val="clear" w:color="auto" w:fill="BCECFF"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7F54E2"/>
    <w:rPr>
      <w:rFonts w:ascii="Lucida Sans" w:eastAsia="Calibri" w:hAnsi="Lucida Sans" w:cs="Info Corr Offc"/>
    </w:rPr>
    <w:tblPr>
      <w:tblStyleRowBandSize w:val="1"/>
      <w:tblStyleColBandSize w:val="1"/>
      <w:tblBorders>
        <w:top w:val="single" w:sz="8" w:space="0" w:color="ECECEC" w:themeColor="accent3" w:themeTint="BF"/>
        <w:left w:val="single" w:sz="8" w:space="0" w:color="ECECEC" w:themeColor="accent3" w:themeTint="BF"/>
        <w:bottom w:val="single" w:sz="8" w:space="0" w:color="ECECEC" w:themeColor="accent3" w:themeTint="BF"/>
        <w:right w:val="single" w:sz="8" w:space="0" w:color="ECECEC" w:themeColor="accent3" w:themeTint="BF"/>
        <w:insideH w:val="single" w:sz="8" w:space="0" w:color="ECECEC" w:themeColor="accent3" w:themeTint="BF"/>
      </w:tblBorders>
    </w:tblPr>
    <w:tblStylePr w:type="firstRow">
      <w:pPr>
        <w:spacing w:before="0" w:after="0" w:line="240" w:lineRule="auto"/>
      </w:pPr>
      <w:rPr>
        <w:b/>
        <w:bCs/>
        <w:color w:val="FFFFFF" w:themeColor="background1"/>
      </w:rPr>
      <w:tblPr/>
      <w:tcPr>
        <w:tcBorders>
          <w:top w:val="single" w:sz="8" w:space="0" w:color="ECECEC" w:themeColor="accent3" w:themeTint="BF"/>
          <w:left w:val="single" w:sz="8" w:space="0" w:color="ECECEC" w:themeColor="accent3" w:themeTint="BF"/>
          <w:bottom w:val="single" w:sz="8" w:space="0" w:color="ECECEC" w:themeColor="accent3" w:themeTint="BF"/>
          <w:right w:val="single" w:sz="8" w:space="0" w:color="ECECEC" w:themeColor="accent3" w:themeTint="BF"/>
          <w:insideH w:val="nil"/>
          <w:insideV w:val="nil"/>
        </w:tcBorders>
        <w:shd w:val="clear" w:color="auto" w:fill="E6E6E6" w:themeFill="accent3"/>
      </w:tcPr>
    </w:tblStylePr>
    <w:tblStylePr w:type="lastRow">
      <w:pPr>
        <w:spacing w:before="0" w:after="0" w:line="240" w:lineRule="auto"/>
      </w:pPr>
      <w:rPr>
        <w:b/>
        <w:bCs/>
      </w:rPr>
      <w:tblPr/>
      <w:tcPr>
        <w:tcBorders>
          <w:top w:val="double" w:sz="6" w:space="0" w:color="ECECEC" w:themeColor="accent3" w:themeTint="BF"/>
          <w:left w:val="single" w:sz="8" w:space="0" w:color="ECECEC" w:themeColor="accent3" w:themeTint="BF"/>
          <w:bottom w:val="single" w:sz="8" w:space="0" w:color="ECECEC" w:themeColor="accent3" w:themeTint="BF"/>
          <w:right w:val="single" w:sz="8" w:space="0" w:color="ECECE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8F8" w:themeFill="accent3" w:themeFillTint="3F"/>
      </w:tcPr>
    </w:tblStylePr>
    <w:tblStylePr w:type="band1Horz">
      <w:tblPr/>
      <w:tcPr>
        <w:tcBorders>
          <w:insideH w:val="nil"/>
          <w:insideV w:val="nil"/>
        </w:tcBorders>
        <w:shd w:val="clear" w:color="auto" w:fill="F8F8F8"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7F54E2"/>
    <w:rPr>
      <w:rFonts w:ascii="Lucida Sans" w:eastAsia="Calibri" w:hAnsi="Lucida Sans" w:cs="Info Corr Offc"/>
    </w:rPr>
    <w:tblPr>
      <w:tblStyleRowBandSize w:val="1"/>
      <w:tblStyleColBandSize w:val="1"/>
      <w:tblBorders>
        <w:top w:val="single" w:sz="8" w:space="0" w:color="95CE72" w:themeColor="accent4" w:themeTint="BF"/>
        <w:left w:val="single" w:sz="8" w:space="0" w:color="95CE72" w:themeColor="accent4" w:themeTint="BF"/>
        <w:bottom w:val="single" w:sz="8" w:space="0" w:color="95CE72" w:themeColor="accent4" w:themeTint="BF"/>
        <w:right w:val="single" w:sz="8" w:space="0" w:color="95CE72" w:themeColor="accent4" w:themeTint="BF"/>
        <w:insideH w:val="single" w:sz="8" w:space="0" w:color="95CE72" w:themeColor="accent4" w:themeTint="BF"/>
      </w:tblBorders>
    </w:tblPr>
    <w:tblStylePr w:type="firstRow">
      <w:pPr>
        <w:spacing w:before="0" w:after="0" w:line="240" w:lineRule="auto"/>
      </w:pPr>
      <w:rPr>
        <w:b/>
        <w:bCs/>
        <w:color w:val="FFFFFF" w:themeColor="background1"/>
      </w:rPr>
      <w:tblPr/>
      <w:tcPr>
        <w:tcBorders>
          <w:top w:val="single" w:sz="8" w:space="0" w:color="95CE72" w:themeColor="accent4" w:themeTint="BF"/>
          <w:left w:val="single" w:sz="8" w:space="0" w:color="95CE72" w:themeColor="accent4" w:themeTint="BF"/>
          <w:bottom w:val="single" w:sz="8" w:space="0" w:color="95CE72" w:themeColor="accent4" w:themeTint="BF"/>
          <w:right w:val="single" w:sz="8" w:space="0" w:color="95CE72" w:themeColor="accent4" w:themeTint="BF"/>
          <w:insideH w:val="nil"/>
          <w:insideV w:val="nil"/>
        </w:tcBorders>
        <w:shd w:val="clear" w:color="auto" w:fill="72BE44" w:themeFill="accent4"/>
      </w:tcPr>
    </w:tblStylePr>
    <w:tblStylePr w:type="lastRow">
      <w:pPr>
        <w:spacing w:before="0" w:after="0" w:line="240" w:lineRule="auto"/>
      </w:pPr>
      <w:rPr>
        <w:b/>
        <w:bCs/>
      </w:rPr>
      <w:tblPr/>
      <w:tcPr>
        <w:tcBorders>
          <w:top w:val="double" w:sz="6" w:space="0" w:color="95CE72" w:themeColor="accent4" w:themeTint="BF"/>
          <w:left w:val="single" w:sz="8" w:space="0" w:color="95CE72" w:themeColor="accent4" w:themeTint="BF"/>
          <w:bottom w:val="single" w:sz="8" w:space="0" w:color="95CE72" w:themeColor="accent4" w:themeTint="BF"/>
          <w:right w:val="single" w:sz="8" w:space="0" w:color="95CE72" w:themeColor="accent4" w:themeTint="BF"/>
          <w:insideH w:val="nil"/>
          <w:insideV w:val="nil"/>
        </w:tcBorders>
      </w:tcPr>
    </w:tblStylePr>
    <w:tblStylePr w:type="firstCol">
      <w:rPr>
        <w:b/>
        <w:bCs/>
      </w:rPr>
    </w:tblStylePr>
    <w:tblStylePr w:type="lastCol">
      <w:rPr>
        <w:b/>
        <w:bCs/>
      </w:rPr>
    </w:tblStylePr>
    <w:tblStylePr w:type="band1Vert">
      <w:tblPr/>
      <w:tcPr>
        <w:shd w:val="clear" w:color="auto" w:fill="DCEFD0" w:themeFill="accent4" w:themeFillTint="3F"/>
      </w:tcPr>
    </w:tblStylePr>
    <w:tblStylePr w:type="band1Horz">
      <w:tblPr/>
      <w:tcPr>
        <w:tcBorders>
          <w:insideH w:val="nil"/>
          <w:insideV w:val="nil"/>
        </w:tcBorders>
        <w:shd w:val="clear" w:color="auto" w:fill="DCEFD0"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7F54E2"/>
    <w:rPr>
      <w:rFonts w:ascii="Lucida Sans" w:eastAsia="Calibri" w:hAnsi="Lucida Sans" w:cs="Info Corr Offc"/>
    </w:rPr>
    <w:tblPr>
      <w:tblStyleRowBandSize w:val="1"/>
      <w:tblStyleColBandSize w:val="1"/>
      <w:tblBorders>
        <w:top w:val="single" w:sz="8" w:space="0" w:color="FF9358" w:themeColor="accent5" w:themeTint="BF"/>
        <w:left w:val="single" w:sz="8" w:space="0" w:color="FF9358" w:themeColor="accent5" w:themeTint="BF"/>
        <w:bottom w:val="single" w:sz="8" w:space="0" w:color="FF9358" w:themeColor="accent5" w:themeTint="BF"/>
        <w:right w:val="single" w:sz="8" w:space="0" w:color="FF9358" w:themeColor="accent5" w:themeTint="BF"/>
        <w:insideH w:val="single" w:sz="8" w:space="0" w:color="FF9358" w:themeColor="accent5" w:themeTint="BF"/>
      </w:tblBorders>
    </w:tblPr>
    <w:tblStylePr w:type="firstRow">
      <w:pPr>
        <w:spacing w:before="0" w:after="0" w:line="240" w:lineRule="auto"/>
      </w:pPr>
      <w:rPr>
        <w:b/>
        <w:bCs/>
        <w:color w:val="FFFFFF" w:themeColor="background1"/>
      </w:rPr>
      <w:tblPr/>
      <w:tcPr>
        <w:tcBorders>
          <w:top w:val="single" w:sz="8" w:space="0" w:color="FF9358" w:themeColor="accent5" w:themeTint="BF"/>
          <w:left w:val="single" w:sz="8" w:space="0" w:color="FF9358" w:themeColor="accent5" w:themeTint="BF"/>
          <w:bottom w:val="single" w:sz="8" w:space="0" w:color="FF9358" w:themeColor="accent5" w:themeTint="BF"/>
          <w:right w:val="single" w:sz="8" w:space="0" w:color="FF9358" w:themeColor="accent5" w:themeTint="BF"/>
          <w:insideH w:val="nil"/>
          <w:insideV w:val="nil"/>
        </w:tcBorders>
        <w:shd w:val="clear" w:color="auto" w:fill="FF7021" w:themeFill="accent5"/>
      </w:tcPr>
    </w:tblStylePr>
    <w:tblStylePr w:type="lastRow">
      <w:pPr>
        <w:spacing w:before="0" w:after="0" w:line="240" w:lineRule="auto"/>
      </w:pPr>
      <w:rPr>
        <w:b/>
        <w:bCs/>
      </w:rPr>
      <w:tblPr/>
      <w:tcPr>
        <w:tcBorders>
          <w:top w:val="double" w:sz="6" w:space="0" w:color="FF9358" w:themeColor="accent5" w:themeTint="BF"/>
          <w:left w:val="single" w:sz="8" w:space="0" w:color="FF9358" w:themeColor="accent5" w:themeTint="BF"/>
          <w:bottom w:val="single" w:sz="8" w:space="0" w:color="FF9358" w:themeColor="accent5" w:themeTint="BF"/>
          <w:right w:val="single" w:sz="8" w:space="0" w:color="FF935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BC8" w:themeFill="accent5" w:themeFillTint="3F"/>
      </w:tcPr>
    </w:tblStylePr>
    <w:tblStylePr w:type="band1Horz">
      <w:tblPr/>
      <w:tcPr>
        <w:tcBorders>
          <w:insideH w:val="nil"/>
          <w:insideV w:val="nil"/>
        </w:tcBorders>
        <w:shd w:val="clear" w:color="auto" w:fill="FFDBC8"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7F54E2"/>
    <w:rPr>
      <w:rFonts w:ascii="Lucida Sans" w:eastAsia="Calibri" w:hAnsi="Lucida Sans" w:cs="Info Corr Offc"/>
    </w:rPr>
    <w:tblPr>
      <w:tblStyleRowBandSize w:val="1"/>
      <w:tblStyleColBandSize w:val="1"/>
      <w:tblBorders>
        <w:top w:val="single" w:sz="8" w:space="0" w:color="FFD77A" w:themeColor="accent6" w:themeTint="BF"/>
        <w:left w:val="single" w:sz="8" w:space="0" w:color="FFD77A" w:themeColor="accent6" w:themeTint="BF"/>
        <w:bottom w:val="single" w:sz="8" w:space="0" w:color="FFD77A" w:themeColor="accent6" w:themeTint="BF"/>
        <w:right w:val="single" w:sz="8" w:space="0" w:color="FFD77A" w:themeColor="accent6" w:themeTint="BF"/>
        <w:insideH w:val="single" w:sz="8" w:space="0" w:color="FFD77A" w:themeColor="accent6" w:themeTint="BF"/>
      </w:tblBorders>
    </w:tblPr>
    <w:tblStylePr w:type="firstRow">
      <w:pPr>
        <w:spacing w:before="0" w:after="0" w:line="240" w:lineRule="auto"/>
      </w:pPr>
      <w:rPr>
        <w:b/>
        <w:bCs/>
        <w:color w:val="FFFFFF" w:themeColor="background1"/>
      </w:rPr>
      <w:tblPr/>
      <w:tcPr>
        <w:tcBorders>
          <w:top w:val="single" w:sz="8" w:space="0" w:color="FFD77A" w:themeColor="accent6" w:themeTint="BF"/>
          <w:left w:val="single" w:sz="8" w:space="0" w:color="FFD77A" w:themeColor="accent6" w:themeTint="BF"/>
          <w:bottom w:val="single" w:sz="8" w:space="0" w:color="FFD77A" w:themeColor="accent6" w:themeTint="BF"/>
          <w:right w:val="single" w:sz="8" w:space="0" w:color="FFD77A" w:themeColor="accent6" w:themeTint="BF"/>
          <w:insideH w:val="nil"/>
          <w:insideV w:val="nil"/>
        </w:tcBorders>
        <w:shd w:val="clear" w:color="auto" w:fill="FFCB4E" w:themeFill="accent6"/>
      </w:tcPr>
    </w:tblStylePr>
    <w:tblStylePr w:type="lastRow">
      <w:pPr>
        <w:spacing w:before="0" w:after="0" w:line="240" w:lineRule="auto"/>
      </w:pPr>
      <w:rPr>
        <w:b/>
        <w:bCs/>
      </w:rPr>
      <w:tblPr/>
      <w:tcPr>
        <w:tcBorders>
          <w:top w:val="double" w:sz="6" w:space="0" w:color="FFD77A" w:themeColor="accent6" w:themeTint="BF"/>
          <w:left w:val="single" w:sz="8" w:space="0" w:color="FFD77A" w:themeColor="accent6" w:themeTint="BF"/>
          <w:bottom w:val="single" w:sz="8" w:space="0" w:color="FFD77A" w:themeColor="accent6" w:themeTint="BF"/>
          <w:right w:val="single" w:sz="8" w:space="0" w:color="FFD77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2D3" w:themeFill="accent6" w:themeFillTint="3F"/>
      </w:tcPr>
    </w:tblStylePr>
    <w:tblStylePr w:type="band1Horz">
      <w:tblPr/>
      <w:tcPr>
        <w:tcBorders>
          <w:insideH w:val="nil"/>
          <w:insideV w:val="nil"/>
        </w:tcBorders>
        <w:shd w:val="clear" w:color="auto" w:fill="FFF2D3"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7F54E2"/>
    <w:rPr>
      <w:rFonts w:ascii="Lucida Sans" w:eastAsia="Calibri" w:hAnsi="Lucida Sans" w:cs="Info Corr Offc"/>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3333"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3333" w:themeFill="text1"/>
      </w:tcPr>
    </w:tblStylePr>
    <w:tblStylePr w:type="lastCol">
      <w:rPr>
        <w:b/>
        <w:bCs/>
        <w:color w:val="FFFFFF" w:themeColor="background1"/>
      </w:rPr>
      <w:tblPr/>
      <w:tcPr>
        <w:tcBorders>
          <w:left w:val="nil"/>
          <w:right w:val="nil"/>
          <w:insideH w:val="nil"/>
          <w:insideV w:val="nil"/>
        </w:tcBorders>
        <w:shd w:val="clear" w:color="auto" w:fill="333333"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7F54E2"/>
    <w:rPr>
      <w:rFonts w:ascii="Lucida Sans" w:eastAsia="Calibri" w:hAnsi="Lucida Sans" w:cs="Info Corr Offc"/>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31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3192" w:themeFill="accent1"/>
      </w:tcPr>
    </w:tblStylePr>
    <w:tblStylePr w:type="lastCol">
      <w:rPr>
        <w:b/>
        <w:bCs/>
        <w:color w:val="FFFFFF" w:themeColor="background1"/>
      </w:rPr>
      <w:tblPr/>
      <w:tcPr>
        <w:tcBorders>
          <w:left w:val="nil"/>
          <w:right w:val="nil"/>
          <w:insideH w:val="nil"/>
          <w:insideV w:val="nil"/>
        </w:tcBorders>
        <w:shd w:val="clear" w:color="auto" w:fill="2E31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7F54E2"/>
    <w:rPr>
      <w:rFonts w:ascii="Lucida Sans" w:eastAsia="Calibri" w:hAnsi="Lucida Sans" w:cs="Info Corr Offc"/>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EE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EEF" w:themeFill="accent2"/>
      </w:tcPr>
    </w:tblStylePr>
    <w:tblStylePr w:type="lastCol">
      <w:rPr>
        <w:b/>
        <w:bCs/>
        <w:color w:val="FFFFFF" w:themeColor="background1"/>
      </w:rPr>
      <w:tblPr/>
      <w:tcPr>
        <w:tcBorders>
          <w:left w:val="nil"/>
          <w:right w:val="nil"/>
          <w:insideH w:val="nil"/>
          <w:insideV w:val="nil"/>
        </w:tcBorders>
        <w:shd w:val="clear" w:color="auto" w:fill="00AEE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7F54E2"/>
    <w:rPr>
      <w:rFonts w:ascii="Lucida Sans" w:eastAsia="Calibri" w:hAnsi="Lucida Sans" w:cs="Info Corr Offc"/>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E6E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E6E6" w:themeFill="accent3"/>
      </w:tcPr>
    </w:tblStylePr>
    <w:tblStylePr w:type="lastCol">
      <w:rPr>
        <w:b/>
        <w:bCs/>
        <w:color w:val="FFFFFF" w:themeColor="background1"/>
      </w:rPr>
      <w:tblPr/>
      <w:tcPr>
        <w:tcBorders>
          <w:left w:val="nil"/>
          <w:right w:val="nil"/>
          <w:insideH w:val="nil"/>
          <w:insideV w:val="nil"/>
        </w:tcBorders>
        <w:shd w:val="clear" w:color="auto" w:fill="E6E6E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7F54E2"/>
    <w:rPr>
      <w:rFonts w:ascii="Lucida Sans" w:eastAsia="Calibri" w:hAnsi="Lucida Sans" w:cs="Info Corr Offc"/>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2BE4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2BE44" w:themeFill="accent4"/>
      </w:tcPr>
    </w:tblStylePr>
    <w:tblStylePr w:type="lastCol">
      <w:rPr>
        <w:b/>
        <w:bCs/>
        <w:color w:val="FFFFFF" w:themeColor="background1"/>
      </w:rPr>
      <w:tblPr/>
      <w:tcPr>
        <w:tcBorders>
          <w:left w:val="nil"/>
          <w:right w:val="nil"/>
          <w:insideH w:val="nil"/>
          <w:insideV w:val="nil"/>
        </w:tcBorders>
        <w:shd w:val="clear" w:color="auto" w:fill="72BE4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7F54E2"/>
    <w:rPr>
      <w:rFonts w:ascii="Lucida Sans" w:eastAsia="Calibri" w:hAnsi="Lucida Sans" w:cs="Info Corr Offc"/>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02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7021" w:themeFill="accent5"/>
      </w:tcPr>
    </w:tblStylePr>
    <w:tblStylePr w:type="lastCol">
      <w:rPr>
        <w:b/>
        <w:bCs/>
        <w:color w:val="FFFFFF" w:themeColor="background1"/>
      </w:rPr>
      <w:tblPr/>
      <w:tcPr>
        <w:tcBorders>
          <w:left w:val="nil"/>
          <w:right w:val="nil"/>
          <w:insideH w:val="nil"/>
          <w:insideV w:val="nil"/>
        </w:tcBorders>
        <w:shd w:val="clear" w:color="auto" w:fill="FF702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7F54E2"/>
    <w:rPr>
      <w:rFonts w:ascii="Lucida Sans" w:eastAsia="Calibri" w:hAnsi="Lucida Sans" w:cs="Info Corr Offc"/>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B4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B4E" w:themeFill="accent6"/>
      </w:tcPr>
    </w:tblStylePr>
    <w:tblStylePr w:type="lastCol">
      <w:rPr>
        <w:b/>
        <w:bCs/>
        <w:color w:val="FFFFFF" w:themeColor="background1"/>
      </w:rPr>
      <w:tblPr/>
      <w:tcPr>
        <w:tcBorders>
          <w:left w:val="nil"/>
          <w:right w:val="nil"/>
          <w:insideH w:val="nil"/>
          <w:insideV w:val="nil"/>
        </w:tcBorders>
        <w:shd w:val="clear" w:color="auto" w:fill="FFCB4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erichtkop">
    <w:name w:val="Message Header"/>
    <w:basedOn w:val="Standaard"/>
    <w:link w:val="BerichtkopChar"/>
    <w:uiPriority w:val="99"/>
    <w:semiHidden/>
    <w:unhideWhenUsed/>
    <w:rsid w:val="007F54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color w:val="auto"/>
      <w:sz w:val="24"/>
      <w:szCs w:val="24"/>
      <w:lang w:eastAsia="en-US" w:bidi="ar-SA"/>
    </w:rPr>
  </w:style>
  <w:style w:type="character" w:customStyle="1" w:styleId="BerichtkopChar">
    <w:name w:val="Berichtkop Char"/>
    <w:basedOn w:val="Standaardalinea-lettertype"/>
    <w:link w:val="Berichtkop"/>
    <w:uiPriority w:val="99"/>
    <w:semiHidden/>
    <w:rsid w:val="007F54E2"/>
    <w:rPr>
      <w:rFonts w:asciiTheme="majorHAnsi" w:eastAsiaTheme="majorEastAsia" w:hAnsiTheme="majorHAnsi" w:cstheme="majorBidi"/>
      <w:sz w:val="24"/>
      <w:szCs w:val="24"/>
      <w:shd w:val="pct20" w:color="auto" w:fill="auto"/>
    </w:rPr>
  </w:style>
  <w:style w:type="paragraph" w:styleId="Standaardinspringing">
    <w:name w:val="Normal Indent"/>
    <w:basedOn w:val="Standaard"/>
    <w:uiPriority w:val="99"/>
    <w:semiHidden/>
    <w:unhideWhenUsed/>
    <w:rsid w:val="007F54E2"/>
    <w:pPr>
      <w:spacing w:line="240" w:lineRule="auto"/>
      <w:ind w:left="720"/>
    </w:pPr>
    <w:rPr>
      <w:rFonts w:ascii="Arial" w:eastAsia="Times New Roman" w:hAnsi="Arial" w:cs="Times New Roman"/>
      <w:color w:val="auto"/>
      <w:szCs w:val="24"/>
      <w:lang w:eastAsia="en-US" w:bidi="ar-SA"/>
    </w:rPr>
  </w:style>
  <w:style w:type="paragraph" w:styleId="Notitiekop">
    <w:name w:val="Note Heading"/>
    <w:basedOn w:val="Standaard"/>
    <w:next w:val="Standaard"/>
    <w:link w:val="NotitiekopChar"/>
    <w:uiPriority w:val="99"/>
    <w:semiHidden/>
    <w:unhideWhenUsed/>
    <w:rsid w:val="007F54E2"/>
    <w:pPr>
      <w:spacing w:line="240" w:lineRule="auto"/>
    </w:pPr>
    <w:rPr>
      <w:rFonts w:ascii="Arial" w:eastAsia="Times New Roman" w:hAnsi="Arial" w:cs="Times New Roman"/>
      <w:color w:val="auto"/>
      <w:szCs w:val="24"/>
      <w:lang w:eastAsia="en-US" w:bidi="ar-SA"/>
    </w:rPr>
  </w:style>
  <w:style w:type="character" w:customStyle="1" w:styleId="NotitiekopChar">
    <w:name w:val="Notitiekop Char"/>
    <w:basedOn w:val="Standaardalinea-lettertype"/>
    <w:link w:val="Notitiekop"/>
    <w:uiPriority w:val="99"/>
    <w:semiHidden/>
    <w:rsid w:val="007F54E2"/>
    <w:rPr>
      <w:rFonts w:ascii="Arial" w:eastAsia="Times New Roman" w:hAnsi="Arial"/>
      <w:sz w:val="18"/>
      <w:szCs w:val="24"/>
    </w:rPr>
  </w:style>
  <w:style w:type="character" w:styleId="Paginanummer">
    <w:name w:val="page number"/>
    <w:basedOn w:val="Standaardalinea-lettertype"/>
    <w:uiPriority w:val="99"/>
    <w:semiHidden/>
    <w:unhideWhenUsed/>
    <w:rsid w:val="007F54E2"/>
    <w:rPr>
      <w:lang w:val="nl-NL"/>
    </w:rPr>
  </w:style>
  <w:style w:type="paragraph" w:styleId="Tekstzonderopmaak">
    <w:name w:val="Plain Text"/>
    <w:basedOn w:val="Standaard"/>
    <w:link w:val="TekstzonderopmaakChar"/>
    <w:uiPriority w:val="99"/>
    <w:semiHidden/>
    <w:unhideWhenUsed/>
    <w:rsid w:val="007F54E2"/>
    <w:pPr>
      <w:spacing w:line="240" w:lineRule="auto"/>
    </w:pPr>
    <w:rPr>
      <w:rFonts w:ascii="Consolas" w:eastAsia="Times New Roman" w:hAnsi="Consolas" w:cs="Consolas"/>
      <w:color w:val="auto"/>
      <w:sz w:val="21"/>
      <w:szCs w:val="21"/>
      <w:lang w:eastAsia="en-US" w:bidi="ar-SA"/>
    </w:rPr>
  </w:style>
  <w:style w:type="character" w:customStyle="1" w:styleId="TekstzonderopmaakChar">
    <w:name w:val="Tekst zonder opmaak Char"/>
    <w:basedOn w:val="Standaardalinea-lettertype"/>
    <w:link w:val="Tekstzonderopmaak"/>
    <w:uiPriority w:val="99"/>
    <w:semiHidden/>
    <w:rsid w:val="007F54E2"/>
    <w:rPr>
      <w:rFonts w:ascii="Consolas" w:eastAsia="Times New Roman" w:hAnsi="Consolas" w:cs="Consolas"/>
      <w:sz w:val="21"/>
      <w:szCs w:val="21"/>
    </w:rPr>
  </w:style>
  <w:style w:type="paragraph" w:styleId="Citaat">
    <w:name w:val="Quote"/>
    <w:basedOn w:val="Standaard"/>
    <w:next w:val="Standaard"/>
    <w:link w:val="CitaatChar"/>
    <w:uiPriority w:val="29"/>
    <w:rsid w:val="007F54E2"/>
    <w:pPr>
      <w:spacing w:line="240" w:lineRule="auto"/>
    </w:pPr>
    <w:rPr>
      <w:rFonts w:ascii="Arial" w:eastAsia="Times New Roman" w:hAnsi="Arial" w:cs="Times New Roman"/>
      <w:i/>
      <w:iCs/>
      <w:color w:val="auto"/>
      <w:szCs w:val="24"/>
      <w:lang w:eastAsia="en-US" w:bidi="ar-SA"/>
    </w:rPr>
  </w:style>
  <w:style w:type="character" w:customStyle="1" w:styleId="CitaatChar">
    <w:name w:val="Citaat Char"/>
    <w:basedOn w:val="Standaardalinea-lettertype"/>
    <w:link w:val="Citaat"/>
    <w:uiPriority w:val="29"/>
    <w:rsid w:val="007F54E2"/>
    <w:rPr>
      <w:rFonts w:ascii="Arial" w:eastAsia="Times New Roman" w:hAnsi="Arial"/>
      <w:i/>
      <w:iCs/>
      <w:sz w:val="18"/>
      <w:szCs w:val="24"/>
    </w:rPr>
  </w:style>
  <w:style w:type="paragraph" w:styleId="Aanhef">
    <w:name w:val="Salutation"/>
    <w:basedOn w:val="Standaard"/>
    <w:next w:val="Standaard"/>
    <w:link w:val="AanhefChar"/>
    <w:uiPriority w:val="99"/>
    <w:semiHidden/>
    <w:unhideWhenUsed/>
    <w:rsid w:val="007F54E2"/>
    <w:pPr>
      <w:spacing w:line="240" w:lineRule="auto"/>
    </w:pPr>
    <w:rPr>
      <w:rFonts w:ascii="Arial" w:eastAsia="Times New Roman" w:hAnsi="Arial" w:cs="Times New Roman"/>
      <w:color w:val="auto"/>
      <w:szCs w:val="24"/>
      <w:lang w:eastAsia="en-US" w:bidi="ar-SA"/>
    </w:rPr>
  </w:style>
  <w:style w:type="character" w:customStyle="1" w:styleId="AanhefChar">
    <w:name w:val="Aanhef Char"/>
    <w:basedOn w:val="Standaardalinea-lettertype"/>
    <w:link w:val="Aanhef"/>
    <w:uiPriority w:val="99"/>
    <w:semiHidden/>
    <w:rsid w:val="007F54E2"/>
    <w:rPr>
      <w:rFonts w:ascii="Arial" w:eastAsia="Times New Roman" w:hAnsi="Arial"/>
      <w:sz w:val="18"/>
      <w:szCs w:val="24"/>
    </w:rPr>
  </w:style>
  <w:style w:type="paragraph" w:styleId="Handtekening">
    <w:name w:val="Signature"/>
    <w:basedOn w:val="Standaard"/>
    <w:link w:val="HandtekeningChar"/>
    <w:uiPriority w:val="99"/>
    <w:semiHidden/>
    <w:unhideWhenUsed/>
    <w:rsid w:val="007F54E2"/>
    <w:pPr>
      <w:spacing w:line="240" w:lineRule="auto"/>
      <w:ind w:left="4252"/>
    </w:pPr>
    <w:rPr>
      <w:rFonts w:ascii="Arial" w:eastAsia="Times New Roman" w:hAnsi="Arial" w:cs="Times New Roman"/>
      <w:color w:val="auto"/>
      <w:szCs w:val="24"/>
      <w:lang w:eastAsia="en-US" w:bidi="ar-SA"/>
    </w:rPr>
  </w:style>
  <w:style w:type="character" w:customStyle="1" w:styleId="HandtekeningChar">
    <w:name w:val="Handtekening Char"/>
    <w:basedOn w:val="Standaardalinea-lettertype"/>
    <w:link w:val="Handtekening"/>
    <w:uiPriority w:val="99"/>
    <w:semiHidden/>
    <w:rsid w:val="007F54E2"/>
    <w:rPr>
      <w:rFonts w:ascii="Arial" w:eastAsia="Times New Roman" w:hAnsi="Arial"/>
      <w:sz w:val="18"/>
      <w:szCs w:val="24"/>
    </w:rPr>
  </w:style>
  <w:style w:type="character" w:styleId="Zwaar">
    <w:name w:val="Strong"/>
    <w:basedOn w:val="Standaardalinea-lettertype"/>
    <w:uiPriority w:val="22"/>
    <w:qFormat/>
    <w:rsid w:val="007F54E2"/>
    <w:rPr>
      <w:b/>
      <w:bCs/>
      <w:lang w:val="nl-NL"/>
    </w:rPr>
  </w:style>
  <w:style w:type="paragraph" w:styleId="Ondertitel">
    <w:name w:val="Subtitle"/>
    <w:basedOn w:val="Standaard"/>
    <w:next w:val="Standaard"/>
    <w:link w:val="OndertitelChar"/>
    <w:uiPriority w:val="11"/>
    <w:rsid w:val="007F54E2"/>
    <w:pPr>
      <w:numPr>
        <w:ilvl w:val="1"/>
      </w:numPr>
      <w:spacing w:line="240" w:lineRule="auto"/>
    </w:pPr>
    <w:rPr>
      <w:rFonts w:asciiTheme="majorHAnsi" w:eastAsiaTheme="majorEastAsia" w:hAnsiTheme="majorHAnsi" w:cstheme="majorBidi"/>
      <w:i/>
      <w:iCs/>
      <w:color w:val="2E3192" w:themeColor="accent1"/>
      <w:spacing w:val="15"/>
      <w:sz w:val="24"/>
      <w:szCs w:val="24"/>
      <w:lang w:eastAsia="en-US" w:bidi="ar-SA"/>
    </w:rPr>
  </w:style>
  <w:style w:type="character" w:customStyle="1" w:styleId="OndertitelChar">
    <w:name w:val="Ondertitel Char"/>
    <w:basedOn w:val="Standaardalinea-lettertype"/>
    <w:link w:val="Ondertitel"/>
    <w:uiPriority w:val="11"/>
    <w:rsid w:val="007F54E2"/>
    <w:rPr>
      <w:rFonts w:asciiTheme="majorHAnsi" w:eastAsiaTheme="majorEastAsia" w:hAnsiTheme="majorHAnsi" w:cstheme="majorBidi"/>
      <w:i/>
      <w:iCs/>
      <w:color w:val="2E3192" w:themeColor="accent1"/>
      <w:spacing w:val="15"/>
      <w:sz w:val="24"/>
      <w:szCs w:val="24"/>
    </w:rPr>
  </w:style>
  <w:style w:type="character" w:styleId="Subtieleverwijzing">
    <w:name w:val="Subtle Reference"/>
    <w:basedOn w:val="Standaardalinea-lettertype"/>
    <w:uiPriority w:val="31"/>
    <w:rsid w:val="007F54E2"/>
    <w:rPr>
      <w:smallCaps/>
      <w:color w:val="00AEEF" w:themeColor="accent2"/>
      <w:u w:val="single"/>
      <w:lang w:val="nl-NL"/>
    </w:rPr>
  </w:style>
  <w:style w:type="table" w:styleId="3D-effectenvoortabel1">
    <w:name w:val="Table 3D effects 1"/>
    <w:basedOn w:val="Standaardtabel"/>
    <w:uiPriority w:val="99"/>
    <w:semiHidden/>
    <w:unhideWhenUsed/>
    <w:rsid w:val="007F54E2"/>
    <w:pPr>
      <w:spacing w:line="260" w:lineRule="atLeast"/>
    </w:pPr>
    <w:rPr>
      <w:rFonts w:ascii="Lucida Sans" w:eastAsia="Calibri" w:hAnsi="Lucida Sans" w:cs="Info Corr Offc"/>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7F54E2"/>
    <w:pPr>
      <w:spacing w:line="260" w:lineRule="atLeast"/>
    </w:pPr>
    <w:rPr>
      <w:rFonts w:ascii="Lucida Sans" w:eastAsia="Calibri" w:hAnsi="Lucida Sans" w:cs="Info Corr Offc"/>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7F54E2"/>
    <w:pPr>
      <w:spacing w:line="260" w:lineRule="atLeast"/>
    </w:pPr>
    <w:rPr>
      <w:rFonts w:ascii="Lucida Sans" w:eastAsia="Calibri" w:hAnsi="Lucida Sans" w:cs="Info Corr Offc"/>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7F54E2"/>
    <w:pPr>
      <w:spacing w:line="260" w:lineRule="atLeast"/>
    </w:pPr>
    <w:rPr>
      <w:rFonts w:ascii="Lucida Sans" w:eastAsia="Calibri" w:hAnsi="Lucida Sans" w:cs="Info Corr Offc"/>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7F54E2"/>
    <w:pPr>
      <w:spacing w:line="260" w:lineRule="atLeast"/>
    </w:pPr>
    <w:rPr>
      <w:rFonts w:ascii="Lucida Sans" w:eastAsia="Calibri" w:hAnsi="Lucida Sans" w:cs="Info Corr Offc"/>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7F54E2"/>
    <w:pPr>
      <w:spacing w:line="260" w:lineRule="atLeast"/>
    </w:pPr>
    <w:rPr>
      <w:rFonts w:ascii="Lucida Sans" w:eastAsia="Calibri" w:hAnsi="Lucida Sans" w:cs="Info Corr Offc"/>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7F54E2"/>
    <w:pPr>
      <w:spacing w:line="260" w:lineRule="atLeast"/>
    </w:pPr>
    <w:rPr>
      <w:rFonts w:ascii="Lucida Sans" w:eastAsia="Calibri" w:hAnsi="Lucida Sans" w:cs="Info Corr Offc"/>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7F54E2"/>
    <w:pPr>
      <w:spacing w:line="260" w:lineRule="atLeast"/>
    </w:pPr>
    <w:rPr>
      <w:rFonts w:ascii="Lucida Sans" w:eastAsia="Calibri" w:hAnsi="Lucida Sans" w:cs="Info Corr Offc"/>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7F54E2"/>
    <w:pPr>
      <w:spacing w:line="260" w:lineRule="atLeast"/>
    </w:pPr>
    <w:rPr>
      <w:rFonts w:ascii="Lucida Sans" w:eastAsia="Calibri" w:hAnsi="Lucida Sans" w:cs="Info Corr Offc"/>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7F54E2"/>
    <w:pPr>
      <w:spacing w:line="260" w:lineRule="atLeast"/>
    </w:pPr>
    <w:rPr>
      <w:rFonts w:ascii="Lucida Sans" w:eastAsia="Calibri" w:hAnsi="Lucida Sans" w:cs="Info Corr Offc"/>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7F54E2"/>
    <w:pPr>
      <w:spacing w:line="260" w:lineRule="atLeast"/>
    </w:pPr>
    <w:rPr>
      <w:rFonts w:ascii="Lucida Sans" w:eastAsia="Calibri" w:hAnsi="Lucida Sans" w:cs="Info Corr Offc"/>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7F54E2"/>
    <w:pPr>
      <w:spacing w:line="260" w:lineRule="atLeast"/>
    </w:pPr>
    <w:rPr>
      <w:rFonts w:ascii="Lucida Sans" w:eastAsia="Calibri" w:hAnsi="Lucida Sans" w:cs="Info Corr Offc"/>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7F54E2"/>
    <w:pPr>
      <w:spacing w:line="260" w:lineRule="atLeast"/>
    </w:pPr>
    <w:rPr>
      <w:rFonts w:ascii="Lucida Sans" w:eastAsia="Calibri" w:hAnsi="Lucida Sans" w:cs="Info Corr Offc"/>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7F54E2"/>
    <w:pPr>
      <w:spacing w:line="260" w:lineRule="atLeast"/>
    </w:pPr>
    <w:rPr>
      <w:rFonts w:ascii="Lucida Sans" w:eastAsia="Calibri" w:hAnsi="Lucida Sans" w:cs="Info Corr Offc"/>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7F54E2"/>
    <w:pPr>
      <w:spacing w:line="260" w:lineRule="atLeast"/>
    </w:pPr>
    <w:rPr>
      <w:rFonts w:ascii="Lucida Sans" w:eastAsia="Calibri" w:hAnsi="Lucida Sans" w:cs="Info Corr Offc"/>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7F54E2"/>
    <w:pPr>
      <w:spacing w:line="260" w:lineRule="atLeast"/>
    </w:pPr>
    <w:rPr>
      <w:rFonts w:ascii="Lucida Sans" w:eastAsia="Calibri" w:hAnsi="Lucida Sans" w:cs="Info Corr Offc"/>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7F54E2"/>
    <w:pPr>
      <w:spacing w:line="260" w:lineRule="atLeast"/>
    </w:pPr>
    <w:rPr>
      <w:rFonts w:ascii="Lucida Sans" w:eastAsia="Calibri" w:hAnsi="Lucida Sans" w:cs="Info Corr Offc"/>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7F54E2"/>
    <w:pPr>
      <w:spacing w:line="260" w:lineRule="atLeast"/>
    </w:pPr>
    <w:rPr>
      <w:rFonts w:ascii="Lucida Sans" w:eastAsia="Calibri" w:hAnsi="Lucida Sans" w:cs="Info Corr Offc"/>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7F54E2"/>
    <w:pPr>
      <w:spacing w:line="260" w:lineRule="atLeast"/>
    </w:pPr>
    <w:rPr>
      <w:rFonts w:ascii="Lucida Sans" w:eastAsia="Calibri" w:hAnsi="Lucida Sans" w:cs="Info Corr Offc"/>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7F54E2"/>
    <w:pPr>
      <w:spacing w:line="260" w:lineRule="atLeast"/>
    </w:pPr>
    <w:rPr>
      <w:rFonts w:ascii="Lucida Sans" w:eastAsia="Calibri" w:hAnsi="Lucida Sans" w:cs="Info Corr Offc"/>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7F54E2"/>
    <w:pPr>
      <w:spacing w:line="260" w:lineRule="atLeast"/>
    </w:pPr>
    <w:rPr>
      <w:rFonts w:ascii="Lucida Sans" w:eastAsia="Calibri" w:hAnsi="Lucida Sans" w:cs="Info Corr Offc"/>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7F54E2"/>
    <w:pPr>
      <w:spacing w:line="260" w:lineRule="atLeast"/>
    </w:pPr>
    <w:rPr>
      <w:rFonts w:ascii="Lucida Sans" w:eastAsia="Calibri" w:hAnsi="Lucida Sans" w:cs="Info Corr Offc"/>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7F54E2"/>
    <w:pPr>
      <w:spacing w:line="260" w:lineRule="atLeast"/>
    </w:pPr>
    <w:rPr>
      <w:rFonts w:ascii="Lucida Sans" w:eastAsia="Calibri" w:hAnsi="Lucida Sans" w:cs="Info Corr Offc"/>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7F54E2"/>
    <w:pPr>
      <w:spacing w:line="260" w:lineRule="atLeast"/>
    </w:pPr>
    <w:rPr>
      <w:rFonts w:ascii="Lucida Sans" w:eastAsia="Calibri" w:hAnsi="Lucida Sans" w:cs="Info Corr Offc"/>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7F54E2"/>
    <w:pPr>
      <w:spacing w:line="260" w:lineRule="atLeast"/>
    </w:pPr>
    <w:rPr>
      <w:rFonts w:ascii="Lucida Sans" w:eastAsia="Calibri" w:hAnsi="Lucida Sans" w:cs="Info Corr Offc"/>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uiPriority w:val="99"/>
    <w:semiHidden/>
    <w:unhideWhenUsed/>
    <w:rsid w:val="007F54E2"/>
    <w:pPr>
      <w:spacing w:line="260" w:lineRule="atLeast"/>
    </w:pPr>
    <w:rPr>
      <w:rFonts w:ascii="Lucida Sans" w:eastAsia="Calibri" w:hAnsi="Lucida Sans" w:cs="Info Corr Offc"/>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7F54E2"/>
    <w:pPr>
      <w:spacing w:line="260" w:lineRule="atLeast"/>
    </w:pPr>
    <w:rPr>
      <w:rFonts w:ascii="Lucida Sans" w:eastAsia="Calibri" w:hAnsi="Lucida Sans" w:cs="Info Corr Offc"/>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7F54E2"/>
    <w:pPr>
      <w:spacing w:line="260" w:lineRule="atLeast"/>
    </w:pPr>
    <w:rPr>
      <w:rFonts w:ascii="Lucida Sans" w:eastAsia="Calibri" w:hAnsi="Lucida Sans" w:cs="Info Corr Offc"/>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7F54E2"/>
    <w:pPr>
      <w:spacing w:line="260" w:lineRule="atLeast"/>
    </w:pPr>
    <w:rPr>
      <w:rFonts w:ascii="Lucida Sans" w:eastAsia="Calibri" w:hAnsi="Lucida Sans" w:cs="Info Corr Offc"/>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7F54E2"/>
    <w:pPr>
      <w:spacing w:line="260" w:lineRule="atLeast"/>
    </w:pPr>
    <w:rPr>
      <w:rFonts w:ascii="Lucida Sans" w:eastAsia="Calibri" w:hAnsi="Lucida Sans" w:cs="Info Corr Offc"/>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7F54E2"/>
    <w:pPr>
      <w:spacing w:line="260" w:lineRule="atLeast"/>
    </w:pPr>
    <w:rPr>
      <w:rFonts w:ascii="Lucida Sans" w:eastAsia="Calibri" w:hAnsi="Lucida Sans" w:cs="Info Corr Offc"/>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7F54E2"/>
    <w:pPr>
      <w:spacing w:line="260" w:lineRule="atLeast"/>
    </w:pPr>
    <w:rPr>
      <w:rFonts w:ascii="Lucida Sans" w:eastAsia="Calibri" w:hAnsi="Lucida Sans" w:cs="Info Corr Offc"/>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7F54E2"/>
    <w:pPr>
      <w:spacing w:line="260" w:lineRule="atLeast"/>
    </w:pPr>
    <w:rPr>
      <w:rFonts w:ascii="Lucida Sans" w:eastAsia="Calibri" w:hAnsi="Lucida Sans" w:cs="Info Corr Offc"/>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7F54E2"/>
    <w:pPr>
      <w:spacing w:line="240" w:lineRule="auto"/>
      <w:ind w:left="180" w:hanging="180"/>
    </w:pPr>
    <w:rPr>
      <w:rFonts w:ascii="Arial" w:eastAsia="Times New Roman" w:hAnsi="Arial" w:cs="Times New Roman"/>
      <w:color w:val="auto"/>
      <w:szCs w:val="24"/>
      <w:lang w:eastAsia="en-US" w:bidi="ar-SA"/>
    </w:rPr>
  </w:style>
  <w:style w:type="paragraph" w:styleId="Lijstmetafbeeldingen">
    <w:name w:val="table of figures"/>
    <w:basedOn w:val="Standaard"/>
    <w:next w:val="Standaard"/>
    <w:uiPriority w:val="99"/>
    <w:semiHidden/>
    <w:unhideWhenUsed/>
    <w:rsid w:val="007F54E2"/>
    <w:pPr>
      <w:spacing w:line="240" w:lineRule="auto"/>
    </w:pPr>
    <w:rPr>
      <w:rFonts w:ascii="Arial" w:eastAsia="Times New Roman" w:hAnsi="Arial" w:cs="Times New Roman"/>
      <w:color w:val="auto"/>
      <w:szCs w:val="24"/>
      <w:lang w:eastAsia="en-US" w:bidi="ar-SA"/>
    </w:rPr>
  </w:style>
  <w:style w:type="table" w:styleId="Professioneletabel">
    <w:name w:val="Table Professional"/>
    <w:basedOn w:val="Standaardtabel"/>
    <w:uiPriority w:val="99"/>
    <w:semiHidden/>
    <w:unhideWhenUsed/>
    <w:rsid w:val="007F54E2"/>
    <w:pPr>
      <w:spacing w:line="260" w:lineRule="atLeast"/>
    </w:pPr>
    <w:rPr>
      <w:rFonts w:ascii="Lucida Sans" w:eastAsia="Calibri" w:hAnsi="Lucida Sans" w:cs="Info Corr Offc"/>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7F54E2"/>
    <w:pPr>
      <w:spacing w:line="260" w:lineRule="atLeast"/>
    </w:pPr>
    <w:rPr>
      <w:rFonts w:ascii="Lucida Sans" w:eastAsia="Calibri" w:hAnsi="Lucida Sans" w:cs="Info Corr Offc"/>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7F54E2"/>
    <w:pPr>
      <w:spacing w:line="260" w:lineRule="atLeast"/>
    </w:pPr>
    <w:rPr>
      <w:rFonts w:ascii="Lucida Sans" w:eastAsia="Calibri" w:hAnsi="Lucida Sans" w:cs="Info Corr Offc"/>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7F54E2"/>
    <w:pPr>
      <w:spacing w:line="260" w:lineRule="atLeast"/>
    </w:pPr>
    <w:rPr>
      <w:rFonts w:ascii="Lucida Sans" w:eastAsia="Calibri" w:hAnsi="Lucida Sans" w:cs="Info Corr Offc"/>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7F54E2"/>
    <w:pPr>
      <w:spacing w:line="260" w:lineRule="atLeast"/>
    </w:pPr>
    <w:rPr>
      <w:rFonts w:ascii="Lucida Sans" w:eastAsia="Calibri" w:hAnsi="Lucida Sans" w:cs="Info Corr Offc"/>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7F54E2"/>
    <w:pPr>
      <w:spacing w:line="260" w:lineRule="atLeast"/>
    </w:pPr>
    <w:rPr>
      <w:rFonts w:ascii="Lucida Sans" w:eastAsia="Calibri" w:hAnsi="Lucida Sans" w:cs="Info Corr Offc"/>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7F54E2"/>
    <w:pPr>
      <w:spacing w:line="260" w:lineRule="atLeast"/>
    </w:pPr>
    <w:rPr>
      <w:rFonts w:ascii="Lucida Sans" w:eastAsia="Calibri" w:hAnsi="Lucida Sans" w:cs="Info Corr Off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7F54E2"/>
    <w:pPr>
      <w:spacing w:line="260" w:lineRule="atLeast"/>
    </w:pPr>
    <w:rPr>
      <w:rFonts w:ascii="Lucida Sans" w:eastAsia="Calibri" w:hAnsi="Lucida Sans" w:cs="Info Corr Offc"/>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7F54E2"/>
    <w:pPr>
      <w:spacing w:line="260" w:lineRule="atLeast"/>
    </w:pPr>
    <w:rPr>
      <w:rFonts w:ascii="Lucida Sans" w:eastAsia="Calibri" w:hAnsi="Lucida Sans" w:cs="Info Corr Offc"/>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7F54E2"/>
    <w:pPr>
      <w:spacing w:line="260" w:lineRule="atLeast"/>
    </w:pPr>
    <w:rPr>
      <w:rFonts w:ascii="Lucida Sans" w:eastAsia="Calibri" w:hAnsi="Lucida Sans" w:cs="Info Corr Offc"/>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ard"/>
    <w:next w:val="Standaard"/>
    <w:link w:val="TitelChar"/>
    <w:uiPriority w:val="10"/>
    <w:rsid w:val="007F54E2"/>
    <w:pPr>
      <w:pBdr>
        <w:bottom w:val="single" w:sz="8" w:space="4" w:color="2E3192" w:themeColor="accent1"/>
      </w:pBdr>
      <w:spacing w:after="300" w:line="240" w:lineRule="auto"/>
      <w:contextualSpacing/>
    </w:pPr>
    <w:rPr>
      <w:rFonts w:asciiTheme="majorHAnsi" w:eastAsiaTheme="majorEastAsia" w:hAnsiTheme="majorHAnsi" w:cstheme="majorBidi"/>
      <w:color w:val="22246D" w:themeColor="text2" w:themeShade="BF"/>
      <w:spacing w:val="5"/>
      <w:kern w:val="28"/>
      <w:sz w:val="52"/>
      <w:szCs w:val="52"/>
      <w:lang w:eastAsia="en-US" w:bidi="ar-SA"/>
    </w:rPr>
  </w:style>
  <w:style w:type="character" w:customStyle="1" w:styleId="TitelChar">
    <w:name w:val="Titel Char"/>
    <w:basedOn w:val="Standaardalinea-lettertype"/>
    <w:link w:val="Titel"/>
    <w:uiPriority w:val="10"/>
    <w:rsid w:val="007F54E2"/>
    <w:rPr>
      <w:rFonts w:asciiTheme="majorHAnsi" w:eastAsiaTheme="majorEastAsia" w:hAnsiTheme="majorHAnsi" w:cstheme="majorBidi"/>
      <w:color w:val="22246D" w:themeColor="text2" w:themeShade="BF"/>
      <w:spacing w:val="5"/>
      <w:kern w:val="28"/>
      <w:sz w:val="52"/>
      <w:szCs w:val="52"/>
    </w:rPr>
  </w:style>
  <w:style w:type="paragraph" w:styleId="Kopbronvermelding">
    <w:name w:val="toa heading"/>
    <w:basedOn w:val="Standaard"/>
    <w:next w:val="Standaard"/>
    <w:uiPriority w:val="99"/>
    <w:semiHidden/>
    <w:unhideWhenUsed/>
    <w:rsid w:val="007F54E2"/>
    <w:pPr>
      <w:spacing w:before="120" w:line="240" w:lineRule="auto"/>
    </w:pPr>
    <w:rPr>
      <w:rFonts w:asciiTheme="majorHAnsi" w:eastAsiaTheme="majorEastAsia" w:hAnsiTheme="majorHAnsi" w:cstheme="majorBidi"/>
      <w:b/>
      <w:bCs/>
      <w:color w:val="auto"/>
      <w:sz w:val="24"/>
      <w:szCs w:val="24"/>
      <w:lang w:eastAsia="en-US" w:bidi="ar-SA"/>
    </w:rPr>
  </w:style>
  <w:style w:type="paragraph" w:customStyle="1" w:styleId="intro">
    <w:name w:val="intro"/>
    <w:basedOn w:val="Standaard"/>
    <w:rsid w:val="007F54E2"/>
    <w:pPr>
      <w:spacing w:before="100" w:beforeAutospacing="1" w:after="100" w:afterAutospacing="1" w:line="240" w:lineRule="auto"/>
    </w:pPr>
    <w:rPr>
      <w:rFonts w:ascii="Times New Roman" w:eastAsia="Times New Roman" w:hAnsi="Times New Roman" w:cs="Times New Roman"/>
      <w:color w:val="auto"/>
      <w:sz w:val="24"/>
      <w:szCs w:val="24"/>
      <w:lang w:eastAsia="nl-NL" w:bidi="ar-SA"/>
    </w:rPr>
  </w:style>
  <w:style w:type="table" w:customStyle="1" w:styleId="TabelEcorys11">
    <w:name w:val="TabelEcorys11"/>
    <w:basedOn w:val="Standaardtabel"/>
    <w:next w:val="Tabelraster"/>
    <w:rsid w:val="007F54E2"/>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2">
    <w:name w:val="TabelEcorys2"/>
    <w:basedOn w:val="Standaardtabel"/>
    <w:next w:val="Tabelraster"/>
    <w:rsid w:val="007F54E2"/>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3">
    <w:name w:val="TabelEcorys3"/>
    <w:basedOn w:val="Standaardtabel"/>
    <w:next w:val="Tabelraster"/>
    <w:rsid w:val="007F54E2"/>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4">
    <w:name w:val="TabelEcorys4"/>
    <w:basedOn w:val="Standaardtabel"/>
    <w:next w:val="Tabelraster"/>
    <w:rsid w:val="007F54E2"/>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5">
    <w:name w:val="TabelEcorys5"/>
    <w:basedOn w:val="Standaardtabel"/>
    <w:next w:val="Tabelraster"/>
    <w:rsid w:val="007F54E2"/>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6">
    <w:name w:val="TabelEcorys6"/>
    <w:basedOn w:val="Standaardtabel"/>
    <w:next w:val="Tabelraster"/>
    <w:rsid w:val="007F54E2"/>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7">
    <w:name w:val="TabelEcorys7"/>
    <w:basedOn w:val="Standaardtabel"/>
    <w:next w:val="Tabelraster"/>
    <w:rsid w:val="007F54E2"/>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8">
    <w:name w:val="TabelEcorys8"/>
    <w:basedOn w:val="Standaardtabel"/>
    <w:next w:val="Tabelraster"/>
    <w:rsid w:val="007F54E2"/>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9">
    <w:name w:val="TabelEcorys9"/>
    <w:basedOn w:val="Standaardtabel"/>
    <w:next w:val="Tabelraster"/>
    <w:rsid w:val="007F54E2"/>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0">
    <w:name w:val="TabelEcorys10"/>
    <w:basedOn w:val="Standaardtabel"/>
    <w:next w:val="Tabelraster"/>
    <w:rsid w:val="007F54E2"/>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2">
    <w:name w:val="TabelEcorys12"/>
    <w:basedOn w:val="Standaardtabel"/>
    <w:next w:val="Tabelraster"/>
    <w:rsid w:val="007F54E2"/>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3">
    <w:name w:val="TabelEcorys13"/>
    <w:basedOn w:val="Standaardtabel"/>
    <w:next w:val="Tabelraster"/>
    <w:uiPriority w:val="59"/>
    <w:rsid w:val="007F54E2"/>
    <w:rPr>
      <w:rFonts w:ascii="Lucida Sans" w:eastAsia="Calibri" w:hAnsi="Lucida Sans" w:cs="Info Corr Off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Standaardalinea-lettertype"/>
    <w:uiPriority w:val="99"/>
    <w:semiHidden/>
    <w:unhideWhenUsed/>
    <w:rsid w:val="007F54E2"/>
    <w:rPr>
      <w:color w:val="605E5C"/>
      <w:shd w:val="clear" w:color="auto" w:fill="E1DFDD"/>
    </w:rPr>
  </w:style>
  <w:style w:type="table" w:customStyle="1" w:styleId="TabelEcorys14">
    <w:name w:val="TabelEcorys14"/>
    <w:basedOn w:val="Standaardtabel"/>
    <w:next w:val="Tabelraster"/>
    <w:rsid w:val="007F54E2"/>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7F54E2"/>
    <w:pPr>
      <w:spacing w:before="100" w:beforeAutospacing="1" w:after="100" w:afterAutospacing="1" w:line="240" w:lineRule="auto"/>
    </w:pPr>
    <w:rPr>
      <w:rFonts w:ascii="Times New Roman" w:eastAsia="Times New Roman" w:hAnsi="Times New Roman" w:cs="Times New Roman"/>
      <w:color w:val="auto"/>
      <w:sz w:val="24"/>
      <w:szCs w:val="24"/>
      <w:lang w:eastAsia="nl-NL" w:bidi="ar-SA"/>
    </w:rPr>
  </w:style>
  <w:style w:type="character" w:customStyle="1" w:styleId="normaltextrun">
    <w:name w:val="normaltextrun"/>
    <w:basedOn w:val="Standaardalinea-lettertype"/>
    <w:rsid w:val="007F54E2"/>
  </w:style>
  <w:style w:type="character" w:customStyle="1" w:styleId="eop">
    <w:name w:val="eop"/>
    <w:basedOn w:val="Standaardalinea-lettertype"/>
    <w:rsid w:val="007F54E2"/>
  </w:style>
  <w:style w:type="character" w:customStyle="1" w:styleId="spellingerror">
    <w:name w:val="spellingerror"/>
    <w:basedOn w:val="Standaardalinea-lettertype"/>
    <w:rsid w:val="007F54E2"/>
  </w:style>
  <w:style w:type="character" w:customStyle="1" w:styleId="Onopgelostemelding1">
    <w:name w:val="Onopgeloste melding1"/>
    <w:basedOn w:val="Standaardalinea-lettertype"/>
    <w:uiPriority w:val="99"/>
    <w:semiHidden/>
    <w:unhideWhenUsed/>
    <w:rsid w:val="007F54E2"/>
    <w:rPr>
      <w:color w:val="605E5C"/>
      <w:shd w:val="clear" w:color="auto" w:fill="E1DFDD"/>
    </w:rPr>
  </w:style>
  <w:style w:type="table" w:customStyle="1" w:styleId="TabelEcorys131">
    <w:name w:val="TabelEcorys131"/>
    <w:basedOn w:val="Standaardtabel"/>
    <w:next w:val="Tabelraster"/>
    <w:uiPriority w:val="59"/>
    <w:rsid w:val="007F54E2"/>
    <w:rPr>
      <w:rFonts w:ascii="Lucida Sans" w:eastAsia="Calibri" w:hAnsi="Lucida Sans" w:cs="Info Corr Off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32">
    <w:name w:val="TabelEcorys132"/>
    <w:basedOn w:val="Standaardtabel"/>
    <w:next w:val="Tabelraster"/>
    <w:uiPriority w:val="59"/>
    <w:rsid w:val="007F54E2"/>
    <w:rPr>
      <w:rFonts w:ascii="Lucida Sans" w:eastAsia="Calibri" w:hAnsi="Lucida Sans" w:cs="Info Corr Off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33">
    <w:name w:val="TabelEcorys133"/>
    <w:basedOn w:val="Standaardtabel"/>
    <w:next w:val="Tabelraster"/>
    <w:uiPriority w:val="59"/>
    <w:rsid w:val="007F54E2"/>
    <w:rPr>
      <w:rFonts w:ascii="Lucida Sans" w:eastAsia="Calibri" w:hAnsi="Lucida Sans" w:cs="Info Corr Off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Standaardalinea-lettertype"/>
    <w:uiPriority w:val="99"/>
    <w:semiHidden/>
    <w:unhideWhenUsed/>
    <w:rsid w:val="007F54E2"/>
    <w:rPr>
      <w:color w:val="605E5C"/>
      <w:shd w:val="clear" w:color="auto" w:fill="E1DFDD"/>
    </w:rPr>
  </w:style>
  <w:style w:type="paragraph" w:customStyle="1" w:styleId="Bijlage1Kop">
    <w:name w:val="Bijlage 1 Kop"/>
    <w:basedOn w:val="doNumbering"/>
    <w:link w:val="Bijlage1KopChar"/>
    <w:qFormat/>
    <w:rsid w:val="007F54E2"/>
    <w:pPr>
      <w:numPr>
        <w:numId w:val="0"/>
      </w:numPr>
      <w:spacing w:line="240" w:lineRule="auto"/>
    </w:pPr>
    <w:rPr>
      <w:rFonts w:eastAsia="Times New Roman" w:cs="Arial"/>
      <w:b/>
      <w:color w:val="0070C0"/>
      <w:sz w:val="22"/>
      <w:szCs w:val="24"/>
    </w:rPr>
  </w:style>
  <w:style w:type="character" w:customStyle="1" w:styleId="LijstalineaChar">
    <w:name w:val="Lijstalinea Char"/>
    <w:basedOn w:val="Standaardalinea-lettertype"/>
    <w:link w:val="Lijstalinea"/>
    <w:uiPriority w:val="99"/>
    <w:rsid w:val="007F54E2"/>
    <w:rPr>
      <w:rFonts w:asciiTheme="minorHAnsi" w:hAnsiTheme="minorHAnsi" w:cs="Mangal"/>
      <w:color w:val="333333" w:themeColor="text1"/>
      <w:sz w:val="18"/>
      <w:szCs w:val="16"/>
      <w:lang w:eastAsia="zh-TW" w:bidi="hi-IN"/>
    </w:rPr>
  </w:style>
  <w:style w:type="character" w:customStyle="1" w:styleId="doNumberingChar">
    <w:name w:val="do_Numbering Char"/>
    <w:basedOn w:val="LijstalineaChar"/>
    <w:link w:val="doNumbering"/>
    <w:rsid w:val="007F54E2"/>
    <w:rPr>
      <w:rFonts w:asciiTheme="minorHAnsi" w:hAnsiTheme="minorHAnsi" w:cstheme="minorBidi"/>
      <w:color w:val="333333" w:themeColor="text1"/>
      <w:sz w:val="18"/>
      <w:szCs w:val="18"/>
      <w:lang w:eastAsia="zh-TW" w:bidi="hi-IN"/>
    </w:rPr>
  </w:style>
  <w:style w:type="character" w:customStyle="1" w:styleId="Bijlage1KopChar">
    <w:name w:val="Bijlage 1 Kop Char"/>
    <w:basedOn w:val="doNumberingChar"/>
    <w:link w:val="Bijlage1Kop"/>
    <w:rsid w:val="007F54E2"/>
    <w:rPr>
      <w:rFonts w:asciiTheme="minorHAnsi" w:eastAsia="Times New Roman" w:hAnsiTheme="minorHAnsi" w:cs="Arial"/>
      <w:b/>
      <w:color w:val="0070C0"/>
      <w:sz w:val="22"/>
      <w:szCs w:val="24"/>
      <w:lang w:eastAsia="zh-TW" w:bidi="hi-IN"/>
    </w:rPr>
  </w:style>
  <w:style w:type="character" w:customStyle="1" w:styleId="normaltextrun1">
    <w:name w:val="normaltextrun1"/>
    <w:basedOn w:val="Standaardalinea-lettertype"/>
    <w:rsid w:val="007F5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ennisnet">
  <a:themeElements>
    <a:clrScheme name="Kennisnet">
      <a:dk1>
        <a:srgbClr val="333333"/>
      </a:dk1>
      <a:lt1>
        <a:srgbClr val="FFFFFF"/>
      </a:lt1>
      <a:dk2>
        <a:srgbClr val="2E3192"/>
      </a:dk2>
      <a:lt2>
        <a:srgbClr val="7567AD"/>
      </a:lt2>
      <a:accent1>
        <a:srgbClr val="2E3192"/>
      </a:accent1>
      <a:accent2>
        <a:srgbClr val="00AEEF"/>
      </a:accent2>
      <a:accent3>
        <a:srgbClr val="E6E6E6"/>
      </a:accent3>
      <a:accent4>
        <a:srgbClr val="72BE44"/>
      </a:accent4>
      <a:accent5>
        <a:srgbClr val="FF7021"/>
      </a:accent5>
      <a:accent6>
        <a:srgbClr val="FFCB4E"/>
      </a:accent6>
      <a:hlink>
        <a:srgbClr val="0000FF"/>
      </a:hlink>
      <a:folHlink>
        <a:srgbClr val="800080"/>
      </a:folHlink>
    </a:clrScheme>
    <a:fontScheme name="Kennisnet">
      <a:majorFont>
        <a:latin typeface="Arial"/>
        <a:ea typeface=""/>
        <a:cs typeface=""/>
      </a:majorFont>
      <a:minorFont>
        <a:latin typeface="Arial"/>
        <a:ea typeface=""/>
        <a:cs typeface=""/>
      </a:minorFont>
    </a:fontScheme>
    <a:fmtScheme name="Kennisne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C57283CDFBE74C864B6F48D89584AD" ma:contentTypeVersion="16" ma:contentTypeDescription="Een nieuw document maken." ma:contentTypeScope="" ma:versionID="310941e30b6c28e69fdf137854e42c8d">
  <xsd:schema xmlns:xsd="http://www.w3.org/2001/XMLSchema" xmlns:xs="http://www.w3.org/2001/XMLSchema" xmlns:p="http://schemas.microsoft.com/office/2006/metadata/properties" xmlns:ns2="e87ae30b-5c94-4875-a5f8-258b67d4a5d0" xmlns:ns3="8fec4b03-07bd-4ea0-ba52-76bb107228c3" targetNamespace="http://schemas.microsoft.com/office/2006/metadata/properties" ma:root="true" ma:fieldsID="9ee12ff22a0b9f9cae0c0c3be8c99ce4" ns2:_="" ns3:_="">
    <xsd:import namespace="e87ae30b-5c94-4875-a5f8-258b67d4a5d0"/>
    <xsd:import namespace="8fec4b03-07bd-4ea0-ba52-76bb107228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ae30b-5c94-4875-a5f8-258b67d4a5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7e28d59-5d07-400b-9bac-8754f337b3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ec4b03-07bd-4ea0-ba52-76bb107228c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b95a1e93-0b61-4d59-8343-313bb5ef8dde}" ma:internalName="TaxCatchAll" ma:showField="CatchAllData" ma:web="8fec4b03-07bd-4ea0-ba52-76bb10722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fec4b03-07bd-4ea0-ba52-76bb107228c3" xsi:nil="true"/>
    <lcf76f155ced4ddcb4097134ff3c332f xmlns="e87ae30b-5c94-4875-a5f8-258b67d4a5d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B9BD18-491D-4471-84FB-77FA91F61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7ae30b-5c94-4875-a5f8-258b67d4a5d0"/>
    <ds:schemaRef ds:uri="8fec4b03-07bd-4ea0-ba52-76bb10722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204D77-B54E-4921-815D-010FF5B7070A}">
  <ds:schemaRefs>
    <ds:schemaRef ds:uri="http://schemas.microsoft.com/office/2006/metadata/properties"/>
    <ds:schemaRef ds:uri="http://schemas.microsoft.com/office/infopath/2007/PartnerControls"/>
    <ds:schemaRef ds:uri="8fec4b03-07bd-4ea0-ba52-76bb107228c3"/>
    <ds:schemaRef ds:uri="e87ae30b-5c94-4875-a5f8-258b67d4a5d0"/>
  </ds:schemaRefs>
</ds:datastoreItem>
</file>

<file path=customXml/itemProps3.xml><?xml version="1.0" encoding="utf-8"?>
<ds:datastoreItem xmlns:ds="http://schemas.openxmlformats.org/officeDocument/2006/customXml" ds:itemID="{58CFF023-A293-4404-948F-BF02D1CE0F8A}">
  <ds:schemaRefs>
    <ds:schemaRef ds:uri="http://schemas.microsoft.com/sharepoint/v3/contenttype/forms"/>
  </ds:schemaRefs>
</ds:datastoreItem>
</file>

<file path=customXml/itemProps4.xml><?xml version="1.0" encoding="utf-8"?>
<ds:datastoreItem xmlns:ds="http://schemas.openxmlformats.org/officeDocument/2006/customXml" ds:itemID="{7C914B23-79D4-4878-BB58-9CFF48401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6306</Words>
  <Characters>42966</Characters>
  <Application>Microsoft Office Word</Application>
  <DocSecurity>0</DocSecurity>
  <Lines>358</Lines>
  <Paragraphs>98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2020-11-10T16:49:00Z</dcterms:created>
  <dcterms:modified xsi:type="dcterms:W3CDTF">2022-09-09T09:36:00Z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0x010100F2C57283CDFBE74C864B6F48D89584AD</vt:lpwstr>
  </property>
  <property fmtid="{D5CDD505-2E9C-101B-9397-08002B2CF9AE}" pid="3" name="MediaServiceImageTags">
    <vt:lpwstr/>
  </property>
</Properties>
</file>